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1A" w:rsidRPr="0045174F" w:rsidRDefault="00CA431A" w:rsidP="00202341">
      <w:pPr>
        <w:spacing w:after="0" w:line="360" w:lineRule="auto"/>
        <w:jc w:val="center"/>
        <w:rPr>
          <w:rFonts w:ascii="Times New Roman" w:hAnsi="Times New Roman"/>
          <w:b/>
          <w:color w:val="FF0000"/>
          <w:sz w:val="32"/>
          <w:szCs w:val="28"/>
        </w:rPr>
      </w:pPr>
      <w:r w:rsidRPr="0045174F">
        <w:rPr>
          <w:rFonts w:ascii="Times New Roman" w:hAnsi="Times New Roman"/>
          <w:b/>
          <w:color w:val="FF0000"/>
          <w:sz w:val="32"/>
          <w:szCs w:val="28"/>
        </w:rPr>
        <w:t>Тема: Взаимодействие с родителями по проекту «Дети в музее»</w:t>
      </w:r>
      <w:r w:rsidRPr="0045174F">
        <w:rPr>
          <w:rFonts w:ascii="Times New Roman" w:hAnsi="Times New Roman"/>
          <w:b/>
          <w:color w:val="FF0000"/>
          <w:sz w:val="32"/>
          <w:szCs w:val="28"/>
        </w:rPr>
        <w:br/>
        <w:t>(из опыта работы)</w:t>
      </w:r>
    </w:p>
    <w:p w:rsidR="00CA431A" w:rsidRPr="00743848" w:rsidRDefault="00CA431A" w:rsidP="00202341">
      <w:pPr>
        <w:spacing w:after="0" w:line="360" w:lineRule="auto"/>
        <w:rPr>
          <w:rFonts w:ascii="Times New Roman" w:hAnsi="Times New Roman"/>
          <w:b/>
          <w:sz w:val="28"/>
          <w:szCs w:val="28"/>
        </w:rPr>
      </w:pPr>
    </w:p>
    <w:p w:rsidR="00CA431A" w:rsidRPr="00743848" w:rsidRDefault="00CA431A" w:rsidP="00202341">
      <w:pPr>
        <w:spacing w:after="0" w:line="360" w:lineRule="auto"/>
        <w:ind w:firstLine="567"/>
        <w:jc w:val="both"/>
        <w:rPr>
          <w:rFonts w:ascii="Times New Roman" w:hAnsi="Times New Roman"/>
          <w:sz w:val="28"/>
          <w:szCs w:val="28"/>
        </w:rPr>
      </w:pPr>
      <w:r w:rsidRPr="00743848">
        <w:rPr>
          <w:rFonts w:ascii="Times New Roman" w:hAnsi="Times New Roman"/>
          <w:sz w:val="28"/>
          <w:szCs w:val="28"/>
        </w:rPr>
        <w:t xml:space="preserve">Дошкольное детство – уникальный период в жизни человека, когда формируется здоровье, осуществляется развитие личности. В то же время это период, в течение которого ребёнок находится в полной зависимости от окружающих взрослых – родителей, педагогов. Под воздействием родителей и педагогов дошкольного образовательного учреждения формируются основы целостной личности ребёнка. Для обеспечения полноценного развития ребёнка одной из основных задач в положении о дошкольном образовательном учреждении является взаимодействие с семьёй. В настоящее время взаимодействие педагогов и родителей выступает как взаимосвязь, как взаимная поддержка, взаимная связь двух явлений, направленная на воспитание здорового и счастливого ребёнка. Взаимодействие ставит целью формирование родителей, как педагогов, установление партнёрских отношений с ними. Для развития взаимных деловых и дружеских контактов, развития воспитательного потенциала педагогов и семьи, наше дошкольное образовательное учреждение включилось в реализацию нового образовательного проекта «Дети в Музее», согласно предложению Департамента образования города Москвы совместно с Ассоциацией педагогов дошкольного образования. Данный проект предполагает широкое участие родителей: совместное с педагогами и детьми посещение музеев, закрепление полученных в музее впечатлений в кругу семьи, участие в создании различных коллекций. Для полноценного развития современного москвича, становления его личности, приобщения к культуре родного города использовать культурное наследие Москвы в образовательной работе с детьми дошкольного возраста. Родители современных дошкольников достаточно грамотны, они имеют доступ к педагогической информации. Их волнует, что ребёнок много времени проводит перед телевизором и компьютером. Вместо детских песен поёт рекламные слоганы и компьютерные озвучки. Большинство родителей узко понимают проблему и начинают рано обучать ребёнка чтению, письму, счёту. Для нас важно донести до родителей, что в этот период необходимо расширение детского кругозора об окружающем мире. В нашей группе дети младшего возраста. И при создании мини- музеев в группах, мы пришли к мнению, что на данном этапе ребёнка заинтересует вид музея «По морям – по волнам». </w:t>
      </w:r>
    </w:p>
    <w:p w:rsidR="00CA431A" w:rsidRPr="00743848" w:rsidRDefault="00CA431A" w:rsidP="00202341">
      <w:pPr>
        <w:spacing w:after="0" w:line="360" w:lineRule="auto"/>
        <w:ind w:firstLine="567"/>
        <w:jc w:val="both"/>
        <w:rPr>
          <w:rFonts w:ascii="Times New Roman" w:hAnsi="Times New Roman"/>
          <w:sz w:val="28"/>
          <w:szCs w:val="28"/>
        </w:rPr>
      </w:pPr>
      <w:r w:rsidRPr="00743848">
        <w:rPr>
          <w:rFonts w:ascii="Times New Roman" w:hAnsi="Times New Roman"/>
          <w:sz w:val="28"/>
          <w:szCs w:val="28"/>
        </w:rPr>
        <w:t>Встала задача, как вести сотрудничество с родителями на тему музейной педагогики, чтобы они не просто участвовали, а переживали это.</w:t>
      </w:r>
    </w:p>
    <w:p w:rsidR="00CA431A" w:rsidRPr="00743848" w:rsidRDefault="00CA431A" w:rsidP="00202341">
      <w:pPr>
        <w:spacing w:after="0" w:line="360" w:lineRule="auto"/>
        <w:ind w:firstLine="567"/>
        <w:jc w:val="both"/>
        <w:rPr>
          <w:rFonts w:ascii="Times New Roman" w:hAnsi="Times New Roman"/>
          <w:sz w:val="28"/>
          <w:szCs w:val="28"/>
        </w:rPr>
      </w:pPr>
      <w:r w:rsidRPr="00743848">
        <w:rPr>
          <w:rFonts w:ascii="Times New Roman" w:hAnsi="Times New Roman"/>
          <w:sz w:val="28"/>
          <w:szCs w:val="28"/>
        </w:rPr>
        <w:t>Вначале провели анкетирование родителей, посещали ли они какие – либо музеи. Участвовали они неохотно. Выяснили, что часть воспитанников ни разу не были в музее, что папам и мамам просто в голову не приходит идея такой э</w:t>
      </w:r>
      <w:r>
        <w:rPr>
          <w:rFonts w:ascii="Times New Roman" w:hAnsi="Times New Roman"/>
          <w:sz w:val="28"/>
          <w:szCs w:val="28"/>
        </w:rPr>
        <w:t>кскурсии, т</w:t>
      </w:r>
      <w:r w:rsidRPr="00743848">
        <w:rPr>
          <w:rFonts w:ascii="Times New Roman" w:hAnsi="Times New Roman"/>
          <w:sz w:val="28"/>
          <w:szCs w:val="28"/>
        </w:rPr>
        <w:t>. е данную работу вначале проводить с родителями было сложно. Здесь прежде всего нужно было учитывать и культуру воспитания родителей, условия в семье, образование и другое. Тогда идею посещения музеев решили донести на родительском собрании. Чтобы и родители рассказали детям о разнообразии музеев, обсудили: «Что такое музей? Для чего его посещают?». В большинстве отнеслись прохладно, без энтузиазма. Во время бесед с родителями подгруппами и индивидуально старались их убедить, заинтересовать не прямыми указаниями, а насколько ребёнку будет полезен поход в музей. Даже не надо далеко выезжать с ребёнком. Рядом находятся музейные комплексы «Коломенское», «Царицыно». Во время проведения консультаций некоторые категорично</w:t>
      </w:r>
      <w:r>
        <w:rPr>
          <w:rFonts w:ascii="Times New Roman" w:hAnsi="Times New Roman"/>
          <w:sz w:val="28"/>
          <w:szCs w:val="28"/>
        </w:rPr>
        <w:t xml:space="preserve"> устранялись от похода в музеи.</w:t>
      </w:r>
      <w:r w:rsidRPr="00743848">
        <w:rPr>
          <w:rFonts w:ascii="Times New Roman" w:hAnsi="Times New Roman"/>
          <w:sz w:val="28"/>
          <w:szCs w:val="28"/>
        </w:rPr>
        <w:t xml:space="preserve"> </w:t>
      </w:r>
      <w:r>
        <w:rPr>
          <w:rFonts w:ascii="Times New Roman" w:hAnsi="Times New Roman"/>
          <w:sz w:val="28"/>
          <w:szCs w:val="28"/>
        </w:rPr>
        <w:t>«</w:t>
      </w:r>
      <w:r w:rsidRPr="00743848">
        <w:rPr>
          <w:rFonts w:ascii="Times New Roman" w:hAnsi="Times New Roman"/>
          <w:sz w:val="28"/>
          <w:szCs w:val="28"/>
        </w:rPr>
        <w:t>Мой ребёнок не поймёт, его не удержишь на месте, он будет бегать, шалить и мешать другим</w:t>
      </w:r>
      <w:r>
        <w:rPr>
          <w:rFonts w:ascii="Times New Roman" w:hAnsi="Times New Roman"/>
          <w:sz w:val="28"/>
          <w:szCs w:val="28"/>
        </w:rPr>
        <w:t>»</w:t>
      </w:r>
      <w:r w:rsidRPr="00743848">
        <w:rPr>
          <w:rFonts w:ascii="Times New Roman" w:hAnsi="Times New Roman"/>
          <w:sz w:val="28"/>
          <w:szCs w:val="28"/>
        </w:rPr>
        <w:t>. Приходилось с родителями вести диалоги, что полноценное развитие во многом зависит от ознакомления с искусством. Откликнулись ответственные воспитанные интеллигентные родители. И вот наш Егорушка доволен посещением музея покоев царевен во Дворце царя Алексея Михайловича в Коломенском. Егор принимал участие в мастер - классе по созданию игрушки. А уж как мама то рада.</w:t>
      </w:r>
    </w:p>
    <w:p w:rsidR="00CA431A" w:rsidRPr="00743848" w:rsidRDefault="00CA431A" w:rsidP="00202341">
      <w:pPr>
        <w:spacing w:after="0" w:line="360" w:lineRule="auto"/>
        <w:ind w:firstLine="567"/>
        <w:jc w:val="both"/>
        <w:rPr>
          <w:rFonts w:ascii="Times New Roman" w:hAnsi="Times New Roman"/>
          <w:sz w:val="28"/>
          <w:szCs w:val="28"/>
        </w:rPr>
      </w:pPr>
      <w:r w:rsidRPr="00743848">
        <w:rPr>
          <w:rFonts w:ascii="Times New Roman" w:hAnsi="Times New Roman"/>
          <w:sz w:val="28"/>
          <w:szCs w:val="28"/>
        </w:rPr>
        <w:t>Родители постепенно стали заинтересовываться посещением музеев. Стали участвовать в совместных экскурсиях в программе активного досуга в выходные дни в силу возрастных возможностей детей.</w:t>
      </w:r>
    </w:p>
    <w:p w:rsidR="00CA431A" w:rsidRDefault="00CA431A" w:rsidP="00202341">
      <w:pPr>
        <w:spacing w:after="0" w:line="360" w:lineRule="auto"/>
        <w:ind w:firstLine="567"/>
        <w:jc w:val="both"/>
        <w:rPr>
          <w:rFonts w:ascii="Times New Roman" w:hAnsi="Times New Roman"/>
          <w:sz w:val="28"/>
          <w:szCs w:val="28"/>
        </w:rPr>
      </w:pPr>
      <w:r w:rsidRPr="00743848">
        <w:rPr>
          <w:rFonts w:ascii="Times New Roman" w:hAnsi="Times New Roman"/>
          <w:sz w:val="28"/>
          <w:szCs w:val="28"/>
        </w:rPr>
        <w:t>Благодаря участию родительского комитета группы был проведён дополнительный опрос о создании в группе мини – музея «По морям – по волнам». В индивидуальных беседах и</w:t>
      </w:r>
      <w:r>
        <w:rPr>
          <w:rFonts w:ascii="Times New Roman" w:hAnsi="Times New Roman"/>
          <w:sz w:val="28"/>
          <w:szCs w:val="28"/>
        </w:rPr>
        <w:t xml:space="preserve"> групповых до родителей донесли:</w:t>
      </w:r>
      <w:r w:rsidRPr="00743848">
        <w:rPr>
          <w:rFonts w:ascii="Times New Roman" w:hAnsi="Times New Roman"/>
          <w:sz w:val="28"/>
          <w:szCs w:val="28"/>
        </w:rPr>
        <w:t xml:space="preserve"> «Что такое мини – музей?</w:t>
      </w:r>
      <w:r>
        <w:rPr>
          <w:rFonts w:ascii="Times New Roman" w:hAnsi="Times New Roman"/>
          <w:sz w:val="28"/>
          <w:szCs w:val="28"/>
        </w:rPr>
        <w:t xml:space="preserve"> </w:t>
      </w:r>
      <w:r w:rsidRPr="00743848">
        <w:rPr>
          <w:rFonts w:ascii="Times New Roman" w:hAnsi="Times New Roman"/>
          <w:sz w:val="28"/>
          <w:szCs w:val="28"/>
        </w:rPr>
        <w:t>Для чего он нужен?». В процессе работы родители постепенно становились активными участниками создания мини – музея в группе. Мы же старались поощрять на сайте, на стенде наиболее активных родителей в виде благодарностей, грамот, стихов и просто человеческого спасибо. Создавалась атмосфера взаимопомощи, взаимоуважения  и взаимодействия. У детей формировали правила поведения при посещении музея и ознакомлении с экспонатами. Родители приятно удивлялись, что ребёнок при встрече с ними в конце дня радостно сообщал, что он знакомился и играл с игрушкой касаткой и что это не рыба, а животное. Родители пошли навстречу, стали приносить экспонаты, иллюстрации, литературу, спрашивали: «Людмила Ивановна может быть ещё другого вида ракушек принести?». Теперь в нашем музее есть чудесная рыба – ёж, раздутая и колючая, ещё огромных размеров морская звезда, удивительных форм и размеров разнообразные ракушки, морские камни, песок, разного вида игрушки рыб, морских животных. Помимо подводного царства пополнили музей видами водного транспорта, как современного, так и прошлых времён. Благодаря данной программе развития и активности родителей, в нашей группе расширилась и пополнилась предметно – развивающая среда. Заметила, что у детей не пропадает интерес к экспонатам мини - музея, а периодически появляется и закрепляется желание познания, при условии, что дети не только будут рассматривать предметы, но и задействовать их непродолжительное время в игре. Для обогащения знаний детей о подводном мире было предложено родителям посетить музеи воды, Океанариум, Дельфинарий и другие с телефонами и адресами расположения.</w:t>
      </w:r>
    </w:p>
    <w:p w:rsidR="00CA431A" w:rsidRPr="00743848" w:rsidRDefault="00CA431A" w:rsidP="00202341">
      <w:pPr>
        <w:spacing w:after="0" w:line="360" w:lineRule="auto"/>
        <w:ind w:firstLine="567"/>
        <w:jc w:val="both"/>
        <w:rPr>
          <w:rFonts w:ascii="Times New Roman" w:hAnsi="Times New Roman"/>
          <w:sz w:val="28"/>
          <w:szCs w:val="28"/>
        </w:rPr>
      </w:pPr>
      <w:r w:rsidRPr="00743848">
        <w:rPr>
          <w:rFonts w:ascii="Times New Roman" w:hAnsi="Times New Roman"/>
          <w:sz w:val="28"/>
          <w:szCs w:val="28"/>
        </w:rPr>
        <w:t xml:space="preserve"> У родителей появился соревновательный дух. Чувствовалось, что родители соревнуются между собой: «А как же мой ребёнок ещё не посетил этот музей?».</w:t>
      </w:r>
    </w:p>
    <w:p w:rsidR="00CA431A" w:rsidRPr="00743848" w:rsidRDefault="00CA431A" w:rsidP="00202341">
      <w:pPr>
        <w:spacing w:after="0" w:line="360" w:lineRule="auto"/>
        <w:ind w:firstLine="567"/>
        <w:jc w:val="both"/>
        <w:rPr>
          <w:rFonts w:ascii="Times New Roman" w:hAnsi="Times New Roman"/>
          <w:sz w:val="28"/>
          <w:szCs w:val="28"/>
        </w:rPr>
      </w:pPr>
      <w:r w:rsidRPr="00743848">
        <w:rPr>
          <w:rFonts w:ascii="Times New Roman" w:hAnsi="Times New Roman"/>
          <w:sz w:val="28"/>
          <w:szCs w:val="28"/>
        </w:rPr>
        <w:t>Составили памятки – помощницы для оставшихся в стороне родителей, что для расширения детского кругозора необходима наглядная встреча с подлинником. Результаты походов родители пересылали на мой почтовый ящик, а так же приносили в виде фотографий или презентаций на слайдах. Многие родители посетили и другие музеи. Особенно можно сказать о музее имени Дарвина. При рассматривании детских фотографий, слайдов после посещения музеев видим, что у детей есть и внимание, и произвольное поведение при наблюдении и умении наблюдать. Результат всей работы – родители стали посещать музеи. Особенно практиковали совместное с нами педагогами и детьми посещение музеев. У детей вызывала подобная экскурсия восторг и удивление. Активное посещение музеев родители отразили в семейных проектах «Музеи Москвы». По собранию фотографий от посещения музеев родители стали участниками фотовыставки «Родной край - любимые места» под названием «В Российском государстве, в музейном царстве». На фотографиях фотовыставки запечатлены непосредственно - радостные и счастливые лица детей нашей группы от встречи с морскими животными. В группе педагог, родители и дети радостно общаются в мини- музее «По морям, по волнам». Общение родителей и педагогов дошкольного образовательного учреждения в их совместной деятельности по музейной педагогике происходит на основе диалога. Диалог ведётся на равных, не унижая собеседника, готовность сторон доверять друг другу, присутствует открытость общения. Диалог, как средство общения, помогает реализовать принцип «Семья - детскому саду».</w:t>
      </w:r>
    </w:p>
    <w:p w:rsidR="00CA431A" w:rsidRPr="00743848" w:rsidRDefault="00CA431A" w:rsidP="00202341">
      <w:pPr>
        <w:spacing w:after="0" w:line="360" w:lineRule="auto"/>
        <w:ind w:firstLine="567"/>
        <w:jc w:val="both"/>
        <w:rPr>
          <w:rFonts w:ascii="Times New Roman" w:hAnsi="Times New Roman"/>
          <w:sz w:val="28"/>
          <w:szCs w:val="28"/>
        </w:rPr>
      </w:pPr>
      <w:r w:rsidRPr="00743848">
        <w:rPr>
          <w:rFonts w:ascii="Times New Roman" w:hAnsi="Times New Roman"/>
          <w:sz w:val="28"/>
          <w:szCs w:val="28"/>
        </w:rPr>
        <w:t>Мы считаем, что благодаря родителям можно раскрывать подобные проекты, когда родителей можно заинтересовать, увлечь, чтобы они действительно переживали это и считали мини- музей своим творением.</w:t>
      </w:r>
    </w:p>
    <w:p w:rsidR="00CA431A" w:rsidRPr="00743848" w:rsidRDefault="00CA431A" w:rsidP="00202341">
      <w:pPr>
        <w:spacing w:after="0" w:line="360" w:lineRule="auto"/>
        <w:ind w:left="-567" w:firstLine="567"/>
        <w:jc w:val="both"/>
        <w:rPr>
          <w:rFonts w:ascii="Times New Roman" w:hAnsi="Times New Roman"/>
          <w:sz w:val="28"/>
          <w:szCs w:val="28"/>
        </w:rPr>
      </w:pPr>
      <w:r w:rsidRPr="00743848">
        <w:rPr>
          <w:rFonts w:ascii="Times New Roman" w:hAnsi="Times New Roman"/>
          <w:sz w:val="28"/>
          <w:szCs w:val="28"/>
        </w:rPr>
        <w:t xml:space="preserve">Результат работы - родители стали нашими партнёрами. </w:t>
      </w:r>
    </w:p>
    <w:p w:rsidR="00CA431A" w:rsidRPr="00743848" w:rsidRDefault="00CA431A" w:rsidP="00202341">
      <w:pPr>
        <w:spacing w:after="0" w:line="360" w:lineRule="auto"/>
        <w:jc w:val="both"/>
        <w:rPr>
          <w:rFonts w:ascii="Times New Roman" w:hAnsi="Times New Roman"/>
          <w:sz w:val="28"/>
          <w:szCs w:val="28"/>
        </w:rPr>
      </w:pPr>
      <w:r>
        <w:rPr>
          <w:rFonts w:ascii="Times New Roman" w:hAnsi="Times New Roman"/>
          <w:sz w:val="28"/>
          <w:szCs w:val="28"/>
        </w:rPr>
        <w:t xml:space="preserve">       </w:t>
      </w:r>
      <w:r w:rsidRPr="00743848">
        <w:rPr>
          <w:rFonts w:ascii="Times New Roman" w:hAnsi="Times New Roman"/>
          <w:sz w:val="28"/>
          <w:szCs w:val="28"/>
        </w:rPr>
        <w:t>Литература</w:t>
      </w:r>
    </w:p>
    <w:p w:rsidR="00CA431A" w:rsidRPr="00743848" w:rsidRDefault="00CA431A" w:rsidP="00202341">
      <w:pPr>
        <w:spacing w:after="0" w:line="360" w:lineRule="auto"/>
        <w:rPr>
          <w:rFonts w:ascii="Times New Roman" w:hAnsi="Times New Roman"/>
          <w:sz w:val="28"/>
          <w:szCs w:val="28"/>
        </w:rPr>
      </w:pPr>
      <w:r w:rsidRPr="00743848">
        <w:rPr>
          <w:rFonts w:ascii="Times New Roman" w:hAnsi="Times New Roman"/>
          <w:sz w:val="28"/>
          <w:szCs w:val="28"/>
        </w:rPr>
        <w:t>1.Детский сад и семья – Н. Ф. Виноградова. Под редакцией Т. А.Марковой -1986 год.</w:t>
      </w:r>
    </w:p>
    <w:p w:rsidR="00CA431A" w:rsidRPr="00743848" w:rsidRDefault="00CA431A" w:rsidP="00202341">
      <w:pPr>
        <w:spacing w:after="0" w:line="360" w:lineRule="auto"/>
        <w:rPr>
          <w:rFonts w:ascii="Times New Roman" w:hAnsi="Times New Roman"/>
          <w:sz w:val="28"/>
          <w:szCs w:val="28"/>
        </w:rPr>
      </w:pPr>
      <w:r w:rsidRPr="00743848">
        <w:rPr>
          <w:rFonts w:ascii="Times New Roman" w:hAnsi="Times New Roman"/>
          <w:sz w:val="28"/>
          <w:szCs w:val="28"/>
        </w:rPr>
        <w:t>2.Н. М. Метенова Родительские собрания в детском саду- 2009год.</w:t>
      </w:r>
    </w:p>
    <w:p w:rsidR="00CA431A" w:rsidRPr="00743848" w:rsidRDefault="00CA431A" w:rsidP="00202341">
      <w:pPr>
        <w:spacing w:after="0" w:line="360" w:lineRule="auto"/>
        <w:ind w:left="-567"/>
        <w:rPr>
          <w:rFonts w:ascii="Times New Roman" w:hAnsi="Times New Roman"/>
          <w:sz w:val="28"/>
          <w:szCs w:val="28"/>
        </w:rPr>
      </w:pPr>
      <w:r w:rsidRPr="00743848">
        <w:rPr>
          <w:rFonts w:ascii="Times New Roman" w:hAnsi="Times New Roman"/>
          <w:sz w:val="28"/>
          <w:szCs w:val="28"/>
        </w:rPr>
        <w:t xml:space="preserve">        3.Музейная педагогика под редакцией А.Н.Морозовой -2006 год.</w:t>
      </w:r>
    </w:p>
    <w:p w:rsidR="00CA431A" w:rsidRPr="00743848" w:rsidRDefault="00CA431A" w:rsidP="00202341">
      <w:pPr>
        <w:spacing w:after="0" w:line="360" w:lineRule="auto"/>
        <w:rPr>
          <w:rFonts w:ascii="Times New Roman" w:hAnsi="Times New Roman"/>
          <w:sz w:val="28"/>
          <w:szCs w:val="28"/>
        </w:rPr>
      </w:pPr>
    </w:p>
    <w:p w:rsidR="00CA431A" w:rsidRDefault="00CA431A" w:rsidP="00202341"/>
    <w:p w:rsidR="00CA431A" w:rsidRDefault="00CA431A" w:rsidP="00202341"/>
    <w:p w:rsidR="00CA431A" w:rsidRDefault="00CA431A"/>
    <w:sectPr w:rsidR="00CA431A" w:rsidSect="008C61BA">
      <w:footerReference w:type="default" r:id="rId6"/>
      <w:pgSz w:w="11906" w:h="16838"/>
      <w:pgMar w:top="1134"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31A" w:rsidRDefault="00CA431A" w:rsidP="000E778B">
      <w:pPr>
        <w:spacing w:after="0" w:line="240" w:lineRule="auto"/>
      </w:pPr>
      <w:r>
        <w:separator/>
      </w:r>
    </w:p>
  </w:endnote>
  <w:endnote w:type="continuationSeparator" w:id="0">
    <w:p w:rsidR="00CA431A" w:rsidRDefault="00CA431A" w:rsidP="000E7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31A" w:rsidRDefault="00CA431A">
    <w:pPr>
      <w:pStyle w:val="Footer"/>
      <w:jc w:val="right"/>
    </w:pPr>
    <w:fldSimple w:instr=" PAGE   \* MERGEFORMAT ">
      <w:r>
        <w:rPr>
          <w:noProof/>
        </w:rPr>
        <w:t>5</w:t>
      </w:r>
    </w:fldSimple>
  </w:p>
  <w:p w:rsidR="00CA431A" w:rsidRDefault="00CA43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31A" w:rsidRDefault="00CA431A" w:rsidP="000E778B">
      <w:pPr>
        <w:spacing w:after="0" w:line="240" w:lineRule="auto"/>
      </w:pPr>
      <w:r>
        <w:separator/>
      </w:r>
    </w:p>
  </w:footnote>
  <w:footnote w:type="continuationSeparator" w:id="0">
    <w:p w:rsidR="00CA431A" w:rsidRDefault="00CA431A" w:rsidP="000E7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341"/>
    <w:rsid w:val="000414D1"/>
    <w:rsid w:val="000E778B"/>
    <w:rsid w:val="00202341"/>
    <w:rsid w:val="00386CFE"/>
    <w:rsid w:val="0039216A"/>
    <w:rsid w:val="003C1573"/>
    <w:rsid w:val="0045174F"/>
    <w:rsid w:val="00455617"/>
    <w:rsid w:val="005772C7"/>
    <w:rsid w:val="005A5C2D"/>
    <w:rsid w:val="005B06CB"/>
    <w:rsid w:val="006A7334"/>
    <w:rsid w:val="00743848"/>
    <w:rsid w:val="00804D49"/>
    <w:rsid w:val="008C61BA"/>
    <w:rsid w:val="00952E77"/>
    <w:rsid w:val="00AD7B8F"/>
    <w:rsid w:val="00BB4B79"/>
    <w:rsid w:val="00C70C8A"/>
    <w:rsid w:val="00CA431A"/>
    <w:rsid w:val="00CC6ECA"/>
    <w:rsid w:val="00D67297"/>
    <w:rsid w:val="00F17B5B"/>
    <w:rsid w:val="00F26B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34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0234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02341"/>
    <w:rPr>
      <w:rFonts w:cs="Times New Roman"/>
    </w:rPr>
  </w:style>
  <w:style w:type="paragraph" w:styleId="Footer">
    <w:name w:val="footer"/>
    <w:basedOn w:val="Normal"/>
    <w:link w:val="FooterChar"/>
    <w:uiPriority w:val="99"/>
    <w:rsid w:val="0020234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0234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1210</Words>
  <Characters>6902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T.Cherepova</cp:lastModifiedBy>
  <cp:revision>2</cp:revision>
  <dcterms:created xsi:type="dcterms:W3CDTF">2013-11-19T06:28:00Z</dcterms:created>
  <dcterms:modified xsi:type="dcterms:W3CDTF">2013-11-19T09:08:00Z</dcterms:modified>
</cp:coreProperties>
</file>