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8D4" w:rsidRDefault="007048D4" w:rsidP="007048D4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48D4">
        <w:rPr>
          <w:rFonts w:ascii="Times New Roman" w:hAnsi="Times New Roman" w:cs="Times New Roman"/>
          <w:b/>
          <w:sz w:val="28"/>
          <w:szCs w:val="28"/>
        </w:rPr>
        <w:t>«Собери узор»</w:t>
      </w:r>
    </w:p>
    <w:p w:rsidR="007048D4" w:rsidRDefault="007048D4" w:rsidP="007048D4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48D4" w:rsidRPr="007048D4" w:rsidRDefault="007048D4" w:rsidP="007048D4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развитие внимания, памяти, мышления, мелкой моторики; закрепление знания детьми геометрических фигур, основных цветов. </w:t>
      </w:r>
    </w:p>
    <w:p w:rsidR="009434A8" w:rsidRDefault="009434A8" w:rsidP="00314AE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AE7">
        <w:rPr>
          <w:rFonts w:ascii="Times New Roman" w:hAnsi="Times New Roman" w:cs="Times New Roman"/>
          <w:sz w:val="28"/>
          <w:szCs w:val="28"/>
        </w:rPr>
        <w:t xml:space="preserve">Данное пособие представляет собой набор парных карточек (карточка с изображением цветных геометрических фигур и карточка с контурным изображением этих же фигур). </w:t>
      </w:r>
      <w:proofErr w:type="gramStart"/>
      <w:r w:rsidRPr="00314AE7">
        <w:rPr>
          <w:rFonts w:ascii="Times New Roman" w:hAnsi="Times New Roman" w:cs="Times New Roman"/>
          <w:sz w:val="28"/>
          <w:szCs w:val="28"/>
        </w:rPr>
        <w:t>Также прилагаются отдельные геометрические фигуры</w:t>
      </w:r>
      <w:r w:rsidR="00314AE7" w:rsidRPr="00314AE7">
        <w:rPr>
          <w:rFonts w:ascii="Times New Roman" w:hAnsi="Times New Roman" w:cs="Times New Roman"/>
          <w:sz w:val="28"/>
          <w:szCs w:val="28"/>
        </w:rPr>
        <w:t xml:space="preserve"> (круги, квадраты, треугольники, прямоугольники)</w:t>
      </w:r>
      <w:r w:rsidRPr="00314AE7">
        <w:rPr>
          <w:rFonts w:ascii="Times New Roman" w:hAnsi="Times New Roman" w:cs="Times New Roman"/>
          <w:sz w:val="28"/>
          <w:szCs w:val="28"/>
        </w:rPr>
        <w:t xml:space="preserve">, </w:t>
      </w:r>
      <w:r w:rsidR="00314AE7" w:rsidRPr="00314AE7">
        <w:rPr>
          <w:rFonts w:ascii="Times New Roman" w:hAnsi="Times New Roman" w:cs="Times New Roman"/>
          <w:sz w:val="28"/>
          <w:szCs w:val="28"/>
        </w:rPr>
        <w:t xml:space="preserve">изготовленные из цветного картона и соответствующие по размеру, изображенным на карточках. </w:t>
      </w:r>
      <w:proofErr w:type="gramEnd"/>
    </w:p>
    <w:p w:rsidR="005D23F4" w:rsidRDefault="005D23F4" w:rsidP="00314AE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 карточек можно увеличить (в зависимости от индивидуальных особенностей детей).</w:t>
      </w:r>
    </w:p>
    <w:p w:rsidR="00314AE7" w:rsidRDefault="00314AE7" w:rsidP="00314AE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 может быть использовано как индивидуально, так и для группы детей. Задание подбирается в зависимости от уровня развития детей</w:t>
      </w:r>
      <w:r w:rsidR="00151B6D">
        <w:rPr>
          <w:rFonts w:ascii="Times New Roman" w:hAnsi="Times New Roman" w:cs="Times New Roman"/>
          <w:sz w:val="28"/>
          <w:szCs w:val="28"/>
        </w:rPr>
        <w:t>.</w:t>
      </w:r>
    </w:p>
    <w:p w:rsidR="00151B6D" w:rsidRDefault="00151B6D" w:rsidP="00314AE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37E">
        <w:rPr>
          <w:rFonts w:ascii="Times New Roman" w:hAnsi="Times New Roman" w:cs="Times New Roman"/>
          <w:b/>
          <w:i/>
          <w:sz w:val="28"/>
          <w:szCs w:val="28"/>
        </w:rPr>
        <w:t>Задание 1</w:t>
      </w:r>
      <w:r w:rsidRPr="00151B6D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ребенку предлагаю</w:t>
      </w:r>
      <w:r w:rsidR="00381D7D">
        <w:rPr>
          <w:rFonts w:ascii="Times New Roman" w:hAnsi="Times New Roman" w:cs="Times New Roman"/>
          <w:sz w:val="28"/>
          <w:szCs w:val="28"/>
        </w:rPr>
        <w:t>т карточку</w:t>
      </w:r>
      <w:r>
        <w:rPr>
          <w:rFonts w:ascii="Times New Roman" w:hAnsi="Times New Roman" w:cs="Times New Roman"/>
          <w:sz w:val="28"/>
          <w:szCs w:val="28"/>
        </w:rPr>
        <w:t xml:space="preserve"> с изображением цветных геометрических фигур. На эти изображения ребенку нужно наложить соответствующие по цвету и форме отдельные геометрические фигуры.</w:t>
      </w:r>
    </w:p>
    <w:p w:rsidR="00151B6D" w:rsidRDefault="00151B6D" w:rsidP="00314AE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B6D">
        <w:rPr>
          <w:rFonts w:ascii="Times New Roman" w:hAnsi="Times New Roman" w:cs="Times New Roman"/>
          <w:i/>
          <w:sz w:val="28"/>
          <w:szCs w:val="28"/>
        </w:rPr>
        <w:t>Помощь:</w:t>
      </w:r>
      <w:r>
        <w:rPr>
          <w:rFonts w:ascii="Times New Roman" w:hAnsi="Times New Roman" w:cs="Times New Roman"/>
          <w:sz w:val="28"/>
          <w:szCs w:val="28"/>
        </w:rPr>
        <w:t xml:space="preserve"> если ребенок не справляется с заданием самостоятельно, то задание выполняется вместе с педагогом. Педагог показывает на изображение фигуры и спрашивает: «Что это?», «Какого цвета …?». После ответа ребенка педагог </w:t>
      </w:r>
      <w:r w:rsidR="00381D7D">
        <w:rPr>
          <w:rFonts w:ascii="Times New Roman" w:hAnsi="Times New Roman" w:cs="Times New Roman"/>
          <w:sz w:val="28"/>
          <w:szCs w:val="28"/>
        </w:rPr>
        <w:t>просит найти такую же фигуру и наложить на изображение. Если ребенок не может ответить, педагог сам называет фигуру и цвет и просит ребенка найти такую же.</w:t>
      </w:r>
    </w:p>
    <w:p w:rsidR="00314AE7" w:rsidRDefault="00381D7D" w:rsidP="00141709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37E">
        <w:rPr>
          <w:rFonts w:ascii="Times New Roman" w:hAnsi="Times New Roman" w:cs="Times New Roman"/>
          <w:b/>
          <w:i/>
          <w:sz w:val="28"/>
          <w:szCs w:val="28"/>
        </w:rPr>
        <w:t>Задание 2</w:t>
      </w:r>
      <w:r>
        <w:rPr>
          <w:rFonts w:ascii="Times New Roman" w:hAnsi="Times New Roman" w:cs="Times New Roman"/>
          <w:sz w:val="28"/>
          <w:szCs w:val="28"/>
        </w:rPr>
        <w:t xml:space="preserve">: ребенку предлагают обе карточки (с </w:t>
      </w:r>
      <w:r w:rsidRPr="00314AE7">
        <w:rPr>
          <w:rFonts w:ascii="Times New Roman" w:hAnsi="Times New Roman" w:cs="Times New Roman"/>
          <w:sz w:val="28"/>
          <w:szCs w:val="28"/>
        </w:rPr>
        <w:t>изображением цветных</w:t>
      </w:r>
      <w:r>
        <w:rPr>
          <w:rFonts w:ascii="Times New Roman" w:hAnsi="Times New Roman" w:cs="Times New Roman"/>
          <w:sz w:val="28"/>
          <w:szCs w:val="28"/>
        </w:rPr>
        <w:t xml:space="preserve"> геометрических фигур и</w:t>
      </w:r>
      <w:r w:rsidRPr="00314AE7">
        <w:rPr>
          <w:rFonts w:ascii="Times New Roman" w:hAnsi="Times New Roman" w:cs="Times New Roman"/>
          <w:sz w:val="28"/>
          <w:szCs w:val="28"/>
        </w:rPr>
        <w:t xml:space="preserve"> с контурным изображением этих же фигур</w:t>
      </w:r>
      <w:r>
        <w:rPr>
          <w:rFonts w:ascii="Times New Roman" w:hAnsi="Times New Roman" w:cs="Times New Roman"/>
          <w:sz w:val="28"/>
          <w:szCs w:val="28"/>
        </w:rPr>
        <w:t>). Карточка с изображением цветных фигур используется как образец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карточке с контурным изображением фигур ребенку нужно выложить тот же узор, что и на образце. </w:t>
      </w:r>
    </w:p>
    <w:p w:rsidR="00141709" w:rsidRDefault="00141709" w:rsidP="00141709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709">
        <w:rPr>
          <w:rFonts w:ascii="Times New Roman" w:hAnsi="Times New Roman" w:cs="Times New Roman"/>
          <w:i/>
          <w:sz w:val="28"/>
          <w:szCs w:val="28"/>
        </w:rPr>
        <w:lastRenderedPageBreak/>
        <w:t>Помощь:</w:t>
      </w:r>
      <w:r>
        <w:rPr>
          <w:rFonts w:ascii="Times New Roman" w:hAnsi="Times New Roman" w:cs="Times New Roman"/>
          <w:sz w:val="28"/>
          <w:szCs w:val="28"/>
        </w:rPr>
        <w:t xml:space="preserve"> педагог показывает на карточку с контурным изображением фигур: «Как называется эта фигура?», «Покажи эту фигуру на образце», «Какого она цвета?», «Найди такую же фигуру».</w:t>
      </w:r>
    </w:p>
    <w:p w:rsidR="00141709" w:rsidRDefault="005D23F4" w:rsidP="00141709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3F4">
        <w:rPr>
          <w:rFonts w:ascii="Times New Roman" w:hAnsi="Times New Roman" w:cs="Times New Roman"/>
          <w:i/>
          <w:sz w:val="28"/>
          <w:szCs w:val="28"/>
        </w:rPr>
        <w:t>Примечание: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1709">
        <w:rPr>
          <w:rFonts w:ascii="Times New Roman" w:hAnsi="Times New Roman" w:cs="Times New Roman"/>
          <w:sz w:val="28"/>
          <w:szCs w:val="28"/>
        </w:rPr>
        <w:t xml:space="preserve">Также можно предложить ребенку раскрасить, в соответствии с образцом,  контурные изображения геометрических фигур на листе бумаги. </w:t>
      </w:r>
    </w:p>
    <w:p w:rsidR="00141709" w:rsidRDefault="00141709" w:rsidP="00141709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37E">
        <w:rPr>
          <w:rFonts w:ascii="Times New Roman" w:hAnsi="Times New Roman" w:cs="Times New Roman"/>
          <w:b/>
          <w:sz w:val="28"/>
          <w:szCs w:val="28"/>
        </w:rPr>
        <w:t>Задание 3:</w:t>
      </w:r>
      <w:r>
        <w:rPr>
          <w:rFonts w:ascii="Times New Roman" w:hAnsi="Times New Roman" w:cs="Times New Roman"/>
          <w:sz w:val="28"/>
          <w:szCs w:val="28"/>
        </w:rPr>
        <w:t xml:space="preserve"> «Найди ошибку».</w:t>
      </w:r>
    </w:p>
    <w:p w:rsidR="00141709" w:rsidRDefault="0061137E" w:rsidP="00141709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Ребенку предлагают карточку</w:t>
      </w:r>
      <w:r w:rsidR="00141709">
        <w:rPr>
          <w:rFonts w:ascii="Times New Roman" w:hAnsi="Times New Roman" w:cs="Times New Roman"/>
          <w:sz w:val="28"/>
          <w:szCs w:val="28"/>
        </w:rPr>
        <w:t xml:space="preserve"> с изображением цветных геометрических фигур</w:t>
      </w:r>
      <w:r>
        <w:rPr>
          <w:rFonts w:ascii="Times New Roman" w:hAnsi="Times New Roman" w:cs="Times New Roman"/>
          <w:sz w:val="28"/>
          <w:szCs w:val="28"/>
        </w:rPr>
        <w:t xml:space="preserve"> и карточку с контурным изображением, но с уже наложенными фигурами. Ребенку нужно найти ошибку и исправить её.</w:t>
      </w:r>
    </w:p>
    <w:p w:rsidR="0061137E" w:rsidRDefault="0061137E" w:rsidP="00141709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37E">
        <w:rPr>
          <w:rFonts w:ascii="Times New Roman" w:hAnsi="Times New Roman" w:cs="Times New Roman"/>
          <w:b/>
          <w:sz w:val="28"/>
          <w:szCs w:val="28"/>
        </w:rPr>
        <w:t>Задание 4:</w:t>
      </w:r>
      <w:r>
        <w:rPr>
          <w:rFonts w:ascii="Times New Roman" w:hAnsi="Times New Roman" w:cs="Times New Roman"/>
          <w:sz w:val="28"/>
          <w:szCs w:val="28"/>
        </w:rPr>
        <w:t xml:space="preserve"> ребенку предлагают</w:t>
      </w:r>
      <w:r w:rsidR="005D23F4">
        <w:rPr>
          <w:rFonts w:ascii="Times New Roman" w:hAnsi="Times New Roman" w:cs="Times New Roman"/>
          <w:sz w:val="28"/>
          <w:szCs w:val="28"/>
        </w:rPr>
        <w:t xml:space="preserve"> в течение</w:t>
      </w:r>
      <w:r>
        <w:rPr>
          <w:rFonts w:ascii="Times New Roman" w:hAnsi="Times New Roman" w:cs="Times New Roman"/>
          <w:sz w:val="28"/>
          <w:szCs w:val="28"/>
        </w:rPr>
        <w:t xml:space="preserve"> 1 - 1,5 мин. внимательно рассмотреть образец (карточку с изображением цветных геометрических фигур) и запомнить цвет и расположение фигур. Затем образец убирают, и ребенку нужно выложить узор на карточке с контурным изображением геометрических фигур по памяти. </w:t>
      </w:r>
    </w:p>
    <w:p w:rsidR="009434A8" w:rsidRDefault="0061137E" w:rsidP="00BB2373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373">
        <w:rPr>
          <w:rFonts w:ascii="Times New Roman" w:hAnsi="Times New Roman" w:cs="Times New Roman"/>
          <w:i/>
          <w:sz w:val="28"/>
          <w:szCs w:val="28"/>
          <w:u w:val="single"/>
        </w:rPr>
        <w:t>Примечание:</w:t>
      </w:r>
      <w:r>
        <w:rPr>
          <w:rFonts w:ascii="Times New Roman" w:hAnsi="Times New Roman" w:cs="Times New Roman"/>
          <w:sz w:val="28"/>
          <w:szCs w:val="28"/>
        </w:rPr>
        <w:t xml:space="preserve"> карточки с </w:t>
      </w:r>
      <w:r w:rsidR="00BB2373" w:rsidRPr="00314AE7">
        <w:rPr>
          <w:rFonts w:ascii="Times New Roman" w:hAnsi="Times New Roman" w:cs="Times New Roman"/>
          <w:sz w:val="28"/>
          <w:szCs w:val="28"/>
        </w:rPr>
        <w:t>изображением цветных геометрических фигур</w:t>
      </w:r>
      <w:r w:rsidR="00BB2373">
        <w:rPr>
          <w:rFonts w:ascii="Times New Roman" w:hAnsi="Times New Roman" w:cs="Times New Roman"/>
          <w:sz w:val="28"/>
          <w:szCs w:val="28"/>
        </w:rPr>
        <w:t xml:space="preserve"> можно использовать для развития умения детей считать предметы</w:t>
      </w:r>
      <w:proofErr w:type="gramStart"/>
      <w:r w:rsidR="00BB237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B2373">
        <w:rPr>
          <w:rFonts w:ascii="Times New Roman" w:hAnsi="Times New Roman" w:cs="Times New Roman"/>
          <w:sz w:val="28"/>
          <w:szCs w:val="28"/>
        </w:rPr>
        <w:t xml:space="preserve"> Например: </w:t>
      </w:r>
      <w:proofErr w:type="gramStart"/>
      <w:r w:rsidR="00BB2373">
        <w:rPr>
          <w:rFonts w:ascii="Times New Roman" w:hAnsi="Times New Roman" w:cs="Times New Roman"/>
          <w:sz w:val="28"/>
          <w:szCs w:val="28"/>
        </w:rPr>
        <w:t xml:space="preserve">«Сосчитай, сколько кругов», «Сосчитай, сколько фигур красного цвета», «Сосчитай, сколько синих квадратов» и т. п. </w:t>
      </w:r>
      <w:proofErr w:type="gramEnd"/>
    </w:p>
    <w:p w:rsidR="005D23F4" w:rsidRDefault="005D23F4" w:rsidP="00BB2373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группе детей предлагается для работы один и тот же образец, то лучше использовать презентацию.</w:t>
      </w:r>
    </w:p>
    <w:p w:rsidR="009434A8" w:rsidRDefault="009434A8" w:rsidP="00DF3D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34A8" w:rsidRDefault="009434A8" w:rsidP="00DF3D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48D4" w:rsidRDefault="007048D4" w:rsidP="00DF3D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48D4" w:rsidRDefault="007048D4" w:rsidP="00DF3D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48D4" w:rsidRDefault="007048D4" w:rsidP="00DF3D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48D4" w:rsidRDefault="007048D4" w:rsidP="00DF3D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48D4" w:rsidRDefault="007048D4" w:rsidP="00DF3D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48D4" w:rsidRDefault="007048D4" w:rsidP="00DF3D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42DC" w:rsidRPr="000042DC" w:rsidRDefault="000042DC" w:rsidP="00DF3D5D">
      <w:pPr>
        <w:jc w:val="center"/>
        <w:rPr>
          <w:rFonts w:ascii="Times New Roman" w:hAnsi="Times New Roman" w:cs="Times New Roman"/>
          <w:sz w:val="28"/>
          <w:szCs w:val="28"/>
        </w:rPr>
      </w:pPr>
      <w:r w:rsidRPr="000042DC">
        <w:rPr>
          <w:rFonts w:ascii="Times New Roman" w:hAnsi="Times New Roman" w:cs="Times New Roman"/>
          <w:sz w:val="28"/>
          <w:szCs w:val="28"/>
        </w:rPr>
        <w:lastRenderedPageBreak/>
        <w:t>Рисунок 1</w:t>
      </w:r>
    </w:p>
    <w:p w:rsidR="000042DC" w:rsidRDefault="000042DC" w:rsidP="00DF3D5D">
      <w:pPr>
        <w:jc w:val="center"/>
      </w:pPr>
      <w:r w:rsidRPr="000042DC">
        <w:rPr>
          <w:noProof/>
          <w:lang w:eastAsia="ru-RU"/>
        </w:rPr>
        <w:drawing>
          <wp:inline distT="0" distB="0" distL="0" distR="0">
            <wp:extent cx="5324475" cy="1409700"/>
            <wp:effectExtent l="190500" t="152400" r="161925" b="114300"/>
            <wp:docPr id="12" name="Рисунок 1" descr="C:\Users\АННА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1" t="20163" r="10043" b="62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409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80B9C" w:rsidRDefault="009C7D5A" w:rsidP="00DF3D5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95900" cy="1428750"/>
            <wp:effectExtent l="190500" t="152400" r="171450" b="114300"/>
            <wp:docPr id="1" name="Рисунок 1" descr="C:\Users\АННА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633" r="10850" b="80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428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154E1" w:rsidRPr="000042DC" w:rsidRDefault="008154E1" w:rsidP="00DF3D5D">
      <w:pPr>
        <w:jc w:val="center"/>
        <w:rPr>
          <w:rFonts w:ascii="Times New Roman" w:hAnsi="Times New Roman" w:cs="Times New Roman"/>
          <w:sz w:val="28"/>
          <w:szCs w:val="28"/>
        </w:rPr>
      </w:pPr>
      <w:r w:rsidRPr="000042DC">
        <w:rPr>
          <w:rFonts w:ascii="Times New Roman" w:hAnsi="Times New Roman" w:cs="Times New Roman"/>
          <w:sz w:val="28"/>
          <w:szCs w:val="28"/>
        </w:rPr>
        <w:t>Рису</w:t>
      </w:r>
      <w:r>
        <w:rPr>
          <w:rFonts w:ascii="Times New Roman" w:hAnsi="Times New Roman" w:cs="Times New Roman"/>
          <w:sz w:val="28"/>
          <w:szCs w:val="28"/>
        </w:rPr>
        <w:t>нок 2</w:t>
      </w:r>
    </w:p>
    <w:p w:rsidR="008154E1" w:rsidRDefault="008154E1" w:rsidP="00DF3D5D">
      <w:pPr>
        <w:jc w:val="center"/>
      </w:pPr>
      <w:r w:rsidRPr="008154E1">
        <w:rPr>
          <w:noProof/>
          <w:lang w:eastAsia="ru-RU"/>
        </w:rPr>
        <w:drawing>
          <wp:inline distT="0" distB="0" distL="0" distR="0">
            <wp:extent cx="4686300" cy="1752600"/>
            <wp:effectExtent l="171450" t="152400" r="152400" b="114300"/>
            <wp:docPr id="13" name="Рисунок 1" descr="C:\Users\АННА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5884" r="21112" b="10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752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B5A71" w:rsidRDefault="00CE5F80" w:rsidP="00DF3D5D">
      <w:pPr>
        <w:jc w:val="center"/>
      </w:pPr>
      <w:r w:rsidRPr="00CE5F80">
        <w:rPr>
          <w:noProof/>
          <w:lang w:eastAsia="ru-RU"/>
        </w:rPr>
        <w:drawing>
          <wp:inline distT="0" distB="0" distL="0" distR="0">
            <wp:extent cx="4705350" cy="1905000"/>
            <wp:effectExtent l="152400" t="152400" r="152400" b="114300"/>
            <wp:docPr id="9" name="Рисунок 1" descr="C:\Users\АННА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1026" r="20791" b="35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90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03CB1" w:rsidRDefault="00103CB1" w:rsidP="00DF3D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3CB1" w:rsidRPr="000042DC" w:rsidRDefault="00103CB1" w:rsidP="00DF3D5D">
      <w:pPr>
        <w:jc w:val="center"/>
        <w:rPr>
          <w:rFonts w:ascii="Times New Roman" w:hAnsi="Times New Roman" w:cs="Times New Roman"/>
          <w:sz w:val="28"/>
          <w:szCs w:val="28"/>
        </w:rPr>
      </w:pPr>
      <w:r w:rsidRPr="000042DC">
        <w:rPr>
          <w:rFonts w:ascii="Times New Roman" w:hAnsi="Times New Roman" w:cs="Times New Roman"/>
          <w:sz w:val="28"/>
          <w:szCs w:val="28"/>
        </w:rPr>
        <w:lastRenderedPageBreak/>
        <w:t>Рису</w:t>
      </w:r>
      <w:r>
        <w:rPr>
          <w:rFonts w:ascii="Times New Roman" w:hAnsi="Times New Roman" w:cs="Times New Roman"/>
          <w:sz w:val="28"/>
          <w:szCs w:val="28"/>
        </w:rPr>
        <w:t>нок 3</w:t>
      </w:r>
    </w:p>
    <w:p w:rsidR="008154E1" w:rsidRDefault="00103CB1" w:rsidP="00DF3D5D">
      <w:pPr>
        <w:jc w:val="center"/>
      </w:pPr>
      <w:r w:rsidRPr="00103CB1">
        <w:rPr>
          <w:noProof/>
          <w:lang w:eastAsia="ru-RU"/>
        </w:rPr>
        <w:drawing>
          <wp:inline distT="0" distB="0" distL="0" distR="0">
            <wp:extent cx="5114925" cy="1733550"/>
            <wp:effectExtent l="190500" t="152400" r="161925" b="114300"/>
            <wp:docPr id="18" name="Рисунок 2" descr="C:\Users\АННА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1562" r="13896" b="57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733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B5A71" w:rsidRDefault="0083490F" w:rsidP="00DF3D5D">
      <w:pPr>
        <w:jc w:val="center"/>
      </w:pPr>
      <w:r w:rsidRPr="0083490F">
        <w:rPr>
          <w:noProof/>
          <w:lang w:eastAsia="ru-RU"/>
        </w:rPr>
        <w:drawing>
          <wp:inline distT="0" distB="0" distL="0" distR="0">
            <wp:extent cx="5105400" cy="1676400"/>
            <wp:effectExtent l="190500" t="152400" r="171450" b="114300"/>
            <wp:docPr id="19" name="Рисунок 2" descr="C:\Users\АННА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50" r="14057" b="78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67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A01F7" w:rsidRPr="00AA01F7" w:rsidRDefault="00AA01F7" w:rsidP="00DF3D5D">
      <w:pPr>
        <w:jc w:val="center"/>
        <w:rPr>
          <w:rFonts w:ascii="Times New Roman" w:hAnsi="Times New Roman" w:cs="Times New Roman"/>
          <w:sz w:val="28"/>
          <w:szCs w:val="28"/>
        </w:rPr>
      </w:pPr>
      <w:r w:rsidRPr="000042DC">
        <w:rPr>
          <w:rFonts w:ascii="Times New Roman" w:hAnsi="Times New Roman" w:cs="Times New Roman"/>
          <w:sz w:val="28"/>
          <w:szCs w:val="28"/>
        </w:rPr>
        <w:t>Рису</w:t>
      </w:r>
      <w:r>
        <w:rPr>
          <w:rFonts w:ascii="Times New Roman" w:hAnsi="Times New Roman" w:cs="Times New Roman"/>
          <w:sz w:val="28"/>
          <w:szCs w:val="28"/>
        </w:rPr>
        <w:t>нок 4</w:t>
      </w:r>
    </w:p>
    <w:p w:rsidR="00103CB1" w:rsidRDefault="00103CB1" w:rsidP="00DF3D5D">
      <w:pPr>
        <w:jc w:val="center"/>
      </w:pPr>
      <w:r w:rsidRPr="00103CB1">
        <w:rPr>
          <w:noProof/>
          <w:lang w:eastAsia="ru-RU"/>
        </w:rPr>
        <w:drawing>
          <wp:inline distT="0" distB="0" distL="0" distR="0">
            <wp:extent cx="4781550" cy="2238375"/>
            <wp:effectExtent l="152400" t="152400" r="152400" b="104775"/>
            <wp:docPr id="17" name="Рисунок 2" descr="C:\Users\АННА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02" t="70979" r="18696" b="1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238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A01F7" w:rsidRDefault="00AA01F7" w:rsidP="00DF3D5D">
      <w:pPr>
        <w:jc w:val="center"/>
      </w:pPr>
    </w:p>
    <w:p w:rsidR="00AA01F7" w:rsidRDefault="00AA01F7" w:rsidP="00DF3D5D">
      <w:pPr>
        <w:jc w:val="center"/>
      </w:pPr>
      <w:r w:rsidRPr="00AA01F7">
        <w:rPr>
          <w:noProof/>
          <w:lang w:eastAsia="ru-RU"/>
        </w:rPr>
        <w:lastRenderedPageBreak/>
        <w:drawing>
          <wp:inline distT="0" distB="0" distL="0" distR="0">
            <wp:extent cx="4781550" cy="2143125"/>
            <wp:effectExtent l="152400" t="152400" r="152400" b="104775"/>
            <wp:docPr id="20" name="Рисунок 2" descr="C:\Users\АННА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02" t="43824" r="18696" b="29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143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A01F7" w:rsidRPr="00AA01F7" w:rsidRDefault="00AA01F7" w:rsidP="00DF3D5D">
      <w:pPr>
        <w:jc w:val="center"/>
        <w:rPr>
          <w:rFonts w:ascii="Times New Roman" w:hAnsi="Times New Roman" w:cs="Times New Roman"/>
          <w:sz w:val="28"/>
          <w:szCs w:val="28"/>
        </w:rPr>
      </w:pPr>
      <w:r w:rsidRPr="000042DC">
        <w:rPr>
          <w:rFonts w:ascii="Times New Roman" w:hAnsi="Times New Roman" w:cs="Times New Roman"/>
          <w:sz w:val="28"/>
          <w:szCs w:val="28"/>
        </w:rPr>
        <w:t>Рису</w:t>
      </w:r>
      <w:r>
        <w:rPr>
          <w:rFonts w:ascii="Times New Roman" w:hAnsi="Times New Roman" w:cs="Times New Roman"/>
          <w:sz w:val="28"/>
          <w:szCs w:val="28"/>
        </w:rPr>
        <w:t>нок 5</w:t>
      </w:r>
    </w:p>
    <w:p w:rsidR="00AA01F7" w:rsidRDefault="00FB5A71" w:rsidP="00DF3D5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00725" cy="2400300"/>
            <wp:effectExtent l="152400" t="171450" r="142875" b="133350"/>
            <wp:docPr id="3" name="Рисунок 3" descr="C:\Users\АННА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1934" r="2352" b="38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40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A01F7" w:rsidRDefault="00AA01F7" w:rsidP="00DF3D5D">
      <w:pPr>
        <w:jc w:val="center"/>
      </w:pPr>
      <w:r w:rsidRPr="00AA01F7">
        <w:rPr>
          <w:noProof/>
          <w:lang w:eastAsia="ru-RU"/>
        </w:rPr>
        <w:drawing>
          <wp:inline distT="0" distB="0" distL="0" distR="0">
            <wp:extent cx="5800725" cy="2190750"/>
            <wp:effectExtent l="152400" t="152400" r="142875" b="114300"/>
            <wp:docPr id="21" name="Рисунок 3" descr="C:\Users\АННА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963" r="2352" b="6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190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040CE" w:rsidRDefault="003040CE" w:rsidP="00DF3D5D">
      <w:pPr>
        <w:jc w:val="center"/>
      </w:pPr>
    </w:p>
    <w:p w:rsidR="00AA01F7" w:rsidRDefault="00AA01F7" w:rsidP="00DF3D5D">
      <w:pPr>
        <w:jc w:val="center"/>
      </w:pPr>
    </w:p>
    <w:p w:rsidR="00AA01F7" w:rsidRDefault="00AA01F7" w:rsidP="00DF3D5D">
      <w:pPr>
        <w:jc w:val="center"/>
      </w:pPr>
    </w:p>
    <w:p w:rsidR="003040CE" w:rsidRPr="00AA01F7" w:rsidRDefault="00AA01F7" w:rsidP="00DF3D5D">
      <w:pPr>
        <w:jc w:val="center"/>
        <w:rPr>
          <w:rFonts w:ascii="Times New Roman" w:hAnsi="Times New Roman" w:cs="Times New Roman"/>
          <w:sz w:val="28"/>
          <w:szCs w:val="28"/>
        </w:rPr>
      </w:pPr>
      <w:r w:rsidRPr="000042DC">
        <w:rPr>
          <w:rFonts w:ascii="Times New Roman" w:hAnsi="Times New Roman" w:cs="Times New Roman"/>
          <w:sz w:val="28"/>
          <w:szCs w:val="28"/>
        </w:rPr>
        <w:lastRenderedPageBreak/>
        <w:t>Рису</w:t>
      </w:r>
      <w:r>
        <w:rPr>
          <w:rFonts w:ascii="Times New Roman" w:hAnsi="Times New Roman" w:cs="Times New Roman"/>
          <w:sz w:val="28"/>
          <w:szCs w:val="28"/>
        </w:rPr>
        <w:t>нок 6</w:t>
      </w:r>
    </w:p>
    <w:p w:rsidR="003040CE" w:rsidRDefault="003040CE" w:rsidP="00DF3D5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91025" cy="2847975"/>
            <wp:effectExtent l="171450" t="152400" r="161925" b="104775"/>
            <wp:docPr id="4" name="Рисунок 4" descr="C:\Users\АННА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779" r="26082" b="60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847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A01F7" w:rsidRDefault="00AA01F7" w:rsidP="00DF3D5D">
      <w:pPr>
        <w:jc w:val="center"/>
      </w:pPr>
    </w:p>
    <w:p w:rsidR="00AA01F7" w:rsidRDefault="00AA01F7" w:rsidP="00DF3D5D">
      <w:pPr>
        <w:jc w:val="center"/>
      </w:pPr>
      <w:r w:rsidRPr="00AA01F7">
        <w:rPr>
          <w:noProof/>
          <w:lang w:eastAsia="ru-RU"/>
        </w:rPr>
        <w:drawing>
          <wp:inline distT="0" distB="0" distL="0" distR="0">
            <wp:extent cx="4391025" cy="2752725"/>
            <wp:effectExtent l="171450" t="152400" r="142875" b="104775"/>
            <wp:docPr id="22" name="Рисунок 4" descr="C:\Users\АННА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2424" r="26082" b="23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752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30B3F" w:rsidRDefault="00330B3F" w:rsidP="00DF3D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0B3F" w:rsidRDefault="00330B3F" w:rsidP="00DF3D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0B3F" w:rsidRDefault="00330B3F" w:rsidP="00DF3D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0B3F" w:rsidRDefault="00330B3F" w:rsidP="00DF3D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0B3F" w:rsidRDefault="00330B3F" w:rsidP="00DF3D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0B3F" w:rsidRDefault="00330B3F" w:rsidP="00DF3D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40CE" w:rsidRPr="00330B3F" w:rsidRDefault="00AA01F7" w:rsidP="00DF3D5D">
      <w:pPr>
        <w:jc w:val="center"/>
        <w:rPr>
          <w:rFonts w:ascii="Times New Roman" w:hAnsi="Times New Roman" w:cs="Times New Roman"/>
          <w:sz w:val="28"/>
          <w:szCs w:val="28"/>
        </w:rPr>
      </w:pPr>
      <w:r w:rsidRPr="000042DC">
        <w:rPr>
          <w:rFonts w:ascii="Times New Roman" w:hAnsi="Times New Roman" w:cs="Times New Roman"/>
          <w:sz w:val="28"/>
          <w:szCs w:val="28"/>
        </w:rPr>
        <w:lastRenderedPageBreak/>
        <w:t>Рису</w:t>
      </w:r>
      <w:r w:rsidR="00330B3F">
        <w:rPr>
          <w:rFonts w:ascii="Times New Roman" w:hAnsi="Times New Roman" w:cs="Times New Roman"/>
          <w:sz w:val="28"/>
          <w:szCs w:val="28"/>
        </w:rPr>
        <w:t>нок 7</w:t>
      </w:r>
    </w:p>
    <w:p w:rsidR="00330B3F" w:rsidRDefault="003040CE" w:rsidP="00DF3D5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76850" cy="2895600"/>
            <wp:effectExtent l="190500" t="152400" r="171450" b="114300"/>
            <wp:docPr id="5" name="Рисунок 5" descr="C:\Users\АННА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0793" r="11170" b="23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9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30B3F" w:rsidRDefault="00330B3F" w:rsidP="00DF3D5D">
      <w:pPr>
        <w:jc w:val="center"/>
      </w:pPr>
      <w:r w:rsidRPr="00330B3F">
        <w:rPr>
          <w:noProof/>
          <w:lang w:eastAsia="ru-RU"/>
        </w:rPr>
        <w:drawing>
          <wp:inline distT="0" distB="0" distL="0" distR="0">
            <wp:extent cx="5276850" cy="2838450"/>
            <wp:effectExtent l="190500" t="152400" r="171450" b="114300"/>
            <wp:docPr id="23" name="Рисунок 5" descr="C:\Users\АННА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846" r="11170" b="61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38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30B3F" w:rsidRDefault="00330B3F" w:rsidP="00DF3D5D">
      <w:pPr>
        <w:jc w:val="center"/>
      </w:pPr>
    </w:p>
    <w:p w:rsidR="00330B3F" w:rsidRDefault="00330B3F" w:rsidP="00DF3D5D">
      <w:pPr>
        <w:jc w:val="center"/>
      </w:pPr>
    </w:p>
    <w:p w:rsidR="00330B3F" w:rsidRDefault="00330B3F" w:rsidP="00DF3D5D">
      <w:pPr>
        <w:jc w:val="center"/>
      </w:pPr>
    </w:p>
    <w:p w:rsidR="00330B3F" w:rsidRDefault="00330B3F" w:rsidP="00DF3D5D">
      <w:pPr>
        <w:jc w:val="center"/>
      </w:pPr>
    </w:p>
    <w:p w:rsidR="00330B3F" w:rsidRDefault="00330B3F" w:rsidP="00DF3D5D">
      <w:pPr>
        <w:jc w:val="center"/>
      </w:pPr>
    </w:p>
    <w:p w:rsidR="00330B3F" w:rsidRDefault="00330B3F" w:rsidP="00DF3D5D">
      <w:pPr>
        <w:jc w:val="center"/>
      </w:pPr>
    </w:p>
    <w:p w:rsidR="00330B3F" w:rsidRDefault="00330B3F" w:rsidP="00DF3D5D">
      <w:pPr>
        <w:jc w:val="center"/>
      </w:pPr>
    </w:p>
    <w:p w:rsidR="003040CE" w:rsidRPr="00330B3F" w:rsidRDefault="00330B3F" w:rsidP="00DF3D5D">
      <w:pPr>
        <w:jc w:val="center"/>
        <w:rPr>
          <w:rFonts w:ascii="Times New Roman" w:hAnsi="Times New Roman" w:cs="Times New Roman"/>
          <w:sz w:val="28"/>
          <w:szCs w:val="28"/>
        </w:rPr>
      </w:pPr>
      <w:r w:rsidRPr="000042DC">
        <w:rPr>
          <w:rFonts w:ascii="Times New Roman" w:hAnsi="Times New Roman" w:cs="Times New Roman"/>
          <w:sz w:val="28"/>
          <w:szCs w:val="28"/>
        </w:rPr>
        <w:lastRenderedPageBreak/>
        <w:t>Рису</w:t>
      </w:r>
      <w:r>
        <w:rPr>
          <w:rFonts w:ascii="Times New Roman" w:hAnsi="Times New Roman" w:cs="Times New Roman"/>
          <w:sz w:val="28"/>
          <w:szCs w:val="28"/>
        </w:rPr>
        <w:t>нок 8</w:t>
      </w:r>
    </w:p>
    <w:p w:rsidR="00330B3F" w:rsidRDefault="003040CE" w:rsidP="00DF3D5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05425" cy="3743325"/>
            <wp:effectExtent l="190500" t="152400" r="161925" b="104775"/>
            <wp:docPr id="6" name="Рисунок 6" descr="C:\Users\АННА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7786" r="10689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743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30B3F" w:rsidRDefault="00330B3F" w:rsidP="00DF3D5D">
      <w:pPr>
        <w:jc w:val="center"/>
      </w:pPr>
      <w:r w:rsidRPr="00330B3F">
        <w:rPr>
          <w:noProof/>
          <w:lang w:eastAsia="ru-RU"/>
        </w:rPr>
        <w:drawing>
          <wp:inline distT="0" distB="0" distL="0" distR="0">
            <wp:extent cx="5305425" cy="3752850"/>
            <wp:effectExtent l="190500" t="152400" r="161925" b="114300"/>
            <wp:docPr id="24" name="Рисунок 6" descr="C:\Users\АННА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99" r="10689" b="53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752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040CE" w:rsidRDefault="003040CE" w:rsidP="00DF3D5D">
      <w:pPr>
        <w:jc w:val="center"/>
      </w:pPr>
    </w:p>
    <w:p w:rsidR="003040CE" w:rsidRDefault="003040CE" w:rsidP="00DF3D5D">
      <w:pPr>
        <w:jc w:val="center"/>
      </w:pPr>
    </w:p>
    <w:p w:rsidR="003040CE" w:rsidRPr="00330B3F" w:rsidRDefault="00330B3F" w:rsidP="00DF3D5D">
      <w:pPr>
        <w:jc w:val="center"/>
        <w:rPr>
          <w:rFonts w:ascii="Times New Roman" w:hAnsi="Times New Roman" w:cs="Times New Roman"/>
          <w:sz w:val="28"/>
          <w:szCs w:val="28"/>
        </w:rPr>
      </w:pPr>
      <w:r w:rsidRPr="000042DC">
        <w:rPr>
          <w:rFonts w:ascii="Times New Roman" w:hAnsi="Times New Roman" w:cs="Times New Roman"/>
          <w:sz w:val="28"/>
          <w:szCs w:val="28"/>
        </w:rPr>
        <w:lastRenderedPageBreak/>
        <w:t>Рису</w:t>
      </w:r>
      <w:r>
        <w:rPr>
          <w:rFonts w:ascii="Times New Roman" w:hAnsi="Times New Roman" w:cs="Times New Roman"/>
          <w:sz w:val="28"/>
          <w:szCs w:val="28"/>
        </w:rPr>
        <w:t>нок 9</w:t>
      </w:r>
    </w:p>
    <w:p w:rsidR="003040CE" w:rsidRPr="00DF3D5D" w:rsidRDefault="003040CE" w:rsidP="00DF3D5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88800" cy="4226400"/>
            <wp:effectExtent l="152400" t="152400" r="135750" b="97950"/>
            <wp:docPr id="7" name="Рисунок 7" descr="C:\Users\АННА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70" r="1740" b="48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800" cy="422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040CE" w:rsidRDefault="003040CE" w:rsidP="00DF3D5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98980" cy="4406400"/>
            <wp:effectExtent l="152400" t="152400" r="144620" b="108450"/>
            <wp:docPr id="8" name="Рисунок 8" descr="C:\Users\АННА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34" t="1235" r="1205" b="44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980" cy="440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040CE" w:rsidRDefault="003040CE" w:rsidP="00DF3D5D">
      <w:pPr>
        <w:jc w:val="center"/>
      </w:pPr>
    </w:p>
    <w:p w:rsidR="003040CE" w:rsidRDefault="003040CE" w:rsidP="00DF3D5D">
      <w:pPr>
        <w:jc w:val="center"/>
      </w:pPr>
    </w:p>
    <w:p w:rsidR="003040CE" w:rsidRDefault="003040CE" w:rsidP="00DF3D5D">
      <w:pPr>
        <w:jc w:val="center"/>
      </w:pPr>
    </w:p>
    <w:p w:rsidR="003040CE" w:rsidRDefault="003040CE" w:rsidP="00DF3D5D">
      <w:pPr>
        <w:jc w:val="center"/>
      </w:pPr>
    </w:p>
    <w:sectPr w:rsidR="003040CE" w:rsidSect="00A80B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7D5A"/>
    <w:rsid w:val="000042DC"/>
    <w:rsid w:val="00103CB1"/>
    <w:rsid w:val="00141709"/>
    <w:rsid w:val="00151B6D"/>
    <w:rsid w:val="003040CE"/>
    <w:rsid w:val="00314AE7"/>
    <w:rsid w:val="00330B3F"/>
    <w:rsid w:val="00381D7D"/>
    <w:rsid w:val="005D23F4"/>
    <w:rsid w:val="0061137E"/>
    <w:rsid w:val="007048D4"/>
    <w:rsid w:val="008154E1"/>
    <w:rsid w:val="0083490F"/>
    <w:rsid w:val="009434A8"/>
    <w:rsid w:val="009C7D5A"/>
    <w:rsid w:val="00A80B9C"/>
    <w:rsid w:val="00AA01F7"/>
    <w:rsid w:val="00BB2373"/>
    <w:rsid w:val="00CE5F80"/>
    <w:rsid w:val="00DF3D5D"/>
    <w:rsid w:val="00E70AA6"/>
    <w:rsid w:val="00FB5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B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D5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14AE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3969E3-0EB2-4C39-85C7-B91098B34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10</Pages>
  <Words>436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9</cp:revision>
  <dcterms:created xsi:type="dcterms:W3CDTF">2013-11-11T15:07:00Z</dcterms:created>
  <dcterms:modified xsi:type="dcterms:W3CDTF">2013-11-12T16:08:00Z</dcterms:modified>
</cp:coreProperties>
</file>