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13" w:rsidRDefault="005E786E" w:rsidP="005E7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компонент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3607"/>
        <w:gridCol w:w="3487"/>
      </w:tblGrid>
      <w:tr w:rsidR="0095793A" w:rsidTr="00216125">
        <w:tc>
          <w:tcPr>
            <w:tcW w:w="6084" w:type="dxa"/>
            <w:gridSpan w:val="2"/>
          </w:tcPr>
          <w:p w:rsidR="0095793A" w:rsidRDefault="0095793A" w:rsidP="0095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3487" w:type="dxa"/>
          </w:tcPr>
          <w:p w:rsidR="0095793A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результат:</w:t>
            </w:r>
          </w:p>
        </w:tc>
      </w:tr>
      <w:tr w:rsidR="0095793A" w:rsidTr="0095793A">
        <w:tc>
          <w:tcPr>
            <w:tcW w:w="2477" w:type="dxa"/>
            <w:vMerge w:val="restart"/>
            <w:textDirection w:val="btLr"/>
            <w:vAlign w:val="center"/>
          </w:tcPr>
          <w:p w:rsidR="0095793A" w:rsidRDefault="0095793A" w:rsidP="0095793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3607" w:type="dxa"/>
          </w:tcPr>
          <w:p w:rsidR="0095793A" w:rsidRDefault="0095793A" w:rsidP="003B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правило взаимосвязи между компонентами действия сложения;</w:t>
            </w:r>
          </w:p>
        </w:tc>
        <w:tc>
          <w:tcPr>
            <w:tcW w:w="3487" w:type="dxa"/>
          </w:tcPr>
          <w:p w:rsidR="0095793A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воспроизводят правило взаимосвязи между компонентами действия сложения; </w:t>
            </w:r>
          </w:p>
        </w:tc>
        <w:bookmarkStart w:id="0" w:name="_GoBack"/>
        <w:bookmarkEnd w:id="0"/>
      </w:tr>
      <w:tr w:rsidR="0095793A" w:rsidTr="0095793A">
        <w:tc>
          <w:tcPr>
            <w:tcW w:w="2477" w:type="dxa"/>
            <w:vMerge/>
          </w:tcPr>
          <w:p w:rsidR="0095793A" w:rsidRPr="003B49DF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95793A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F">
              <w:rPr>
                <w:rFonts w:ascii="Times New Roman" w:hAnsi="Times New Roman" w:cs="Times New Roman"/>
                <w:sz w:val="28"/>
                <w:szCs w:val="28"/>
              </w:rPr>
              <w:t>Помочь усвоить взаимосвязь между слагаемыми и суммой, между частью и целым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87" w:type="dxa"/>
          </w:tcPr>
          <w:p w:rsidR="0095793A" w:rsidRDefault="0095793A" w:rsidP="00D55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решают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правилом взаимосвязи между компонентами действия сложения; </w:t>
            </w:r>
          </w:p>
        </w:tc>
      </w:tr>
      <w:tr w:rsidR="0095793A" w:rsidTr="0095793A">
        <w:tc>
          <w:tcPr>
            <w:tcW w:w="2477" w:type="dxa"/>
            <w:vMerge/>
          </w:tcPr>
          <w:p w:rsidR="0095793A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95793A" w:rsidRDefault="0095793A" w:rsidP="00AD1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="00AD1AEE">
              <w:rPr>
                <w:rFonts w:ascii="Times New Roman" w:hAnsi="Times New Roman" w:cs="Times New Roman"/>
                <w:sz w:val="28"/>
                <w:szCs w:val="28"/>
              </w:rPr>
              <w:t>составлять и решать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  <w:r w:rsidR="00AD1AEE">
              <w:rPr>
                <w:rFonts w:ascii="Times New Roman" w:hAnsi="Times New Roman" w:cs="Times New Roman"/>
                <w:sz w:val="28"/>
                <w:szCs w:val="28"/>
              </w:rPr>
              <w:t>по рисунку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87" w:type="dxa"/>
          </w:tcPr>
          <w:p w:rsidR="0095793A" w:rsidRDefault="0095793A" w:rsidP="00AD1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D1AE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задачу </w:t>
            </w:r>
            <w:r w:rsidR="00AD1AEE">
              <w:rPr>
                <w:rFonts w:ascii="Times New Roman" w:hAnsi="Times New Roman" w:cs="Times New Roman"/>
                <w:sz w:val="28"/>
                <w:szCs w:val="28"/>
              </w:rPr>
              <w:t>по рисунку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793A" w:rsidTr="0095793A">
        <w:tc>
          <w:tcPr>
            <w:tcW w:w="2477" w:type="dxa"/>
            <w:vMerge/>
          </w:tcPr>
          <w:p w:rsidR="0095793A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95793A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вычислительные навыки;</w:t>
            </w:r>
          </w:p>
        </w:tc>
        <w:tc>
          <w:tcPr>
            <w:tcW w:w="3487" w:type="dxa"/>
          </w:tcPr>
          <w:p w:rsidR="0095793A" w:rsidRDefault="0095793A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выполнят вычислительные действия в устном счете;</w:t>
            </w:r>
          </w:p>
        </w:tc>
      </w:tr>
      <w:tr w:rsidR="003B4C66" w:rsidTr="003B4C66">
        <w:tc>
          <w:tcPr>
            <w:tcW w:w="2477" w:type="dxa"/>
            <w:vMerge w:val="restart"/>
            <w:textDirection w:val="btLr"/>
            <w:vAlign w:val="center"/>
          </w:tcPr>
          <w:p w:rsidR="003B4C66" w:rsidRDefault="003B4C66" w:rsidP="003B4C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3607" w:type="dxa"/>
          </w:tcPr>
          <w:p w:rsidR="003B4C66" w:rsidRDefault="003B4C66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определения деятельности на уроки; </w:t>
            </w:r>
          </w:p>
        </w:tc>
        <w:tc>
          <w:tcPr>
            <w:tcW w:w="3487" w:type="dxa"/>
          </w:tcPr>
          <w:p w:rsidR="003B4C66" w:rsidRDefault="003B4C66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определяют и называют тему и цель урока;</w:t>
            </w:r>
          </w:p>
        </w:tc>
      </w:tr>
      <w:tr w:rsidR="003B4C66" w:rsidTr="0095793A">
        <w:tc>
          <w:tcPr>
            <w:tcW w:w="2477" w:type="dxa"/>
            <w:vMerge/>
          </w:tcPr>
          <w:p w:rsidR="003B4C66" w:rsidRDefault="003B4C66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3B4C66" w:rsidRDefault="003B4C66" w:rsidP="00FC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 w:rsidRPr="00D17861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умения</w:t>
            </w:r>
            <w:r w:rsidRPr="00D1786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парах, </w:t>
            </w:r>
            <w:r w:rsidRPr="00D17861">
              <w:rPr>
                <w:rFonts w:ascii="Times New Roman" w:hAnsi="Times New Roman" w:cs="Times New Roman"/>
                <w:sz w:val="28"/>
                <w:szCs w:val="28"/>
              </w:rPr>
              <w:t>находить общее решение, умение аргументировать своё предложение;</w:t>
            </w:r>
          </w:p>
        </w:tc>
        <w:tc>
          <w:tcPr>
            <w:tcW w:w="3487" w:type="dxa"/>
          </w:tcPr>
          <w:p w:rsidR="003B4C66" w:rsidRDefault="003B4C66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умеют работать в парах, находят общее решение, аргументируют свое предложение и свой ответ;</w:t>
            </w:r>
          </w:p>
        </w:tc>
      </w:tr>
      <w:tr w:rsidR="00BE2334" w:rsidTr="00BE2334">
        <w:trPr>
          <w:cantSplit/>
          <w:trHeight w:val="1134"/>
        </w:trPr>
        <w:tc>
          <w:tcPr>
            <w:tcW w:w="2477" w:type="dxa"/>
            <w:vMerge w:val="restart"/>
            <w:textDirection w:val="btLr"/>
            <w:vAlign w:val="center"/>
          </w:tcPr>
          <w:p w:rsidR="00BE2334" w:rsidRDefault="00BE2334" w:rsidP="00BE23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3607" w:type="dxa"/>
          </w:tcPr>
          <w:p w:rsidR="00BE2334" w:rsidRDefault="00BE2334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учащимся оценить свою работу на уроке.</w:t>
            </w:r>
          </w:p>
        </w:tc>
        <w:tc>
          <w:tcPr>
            <w:tcW w:w="3487" w:type="dxa"/>
          </w:tcPr>
          <w:p w:rsidR="00BE2334" w:rsidRDefault="00BE2334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свободно высказываются о своей работе на уроке, дают оценку своей деятельности;</w:t>
            </w:r>
          </w:p>
        </w:tc>
      </w:tr>
      <w:tr w:rsidR="00BE2334" w:rsidTr="0095793A">
        <w:tc>
          <w:tcPr>
            <w:tcW w:w="2477" w:type="dxa"/>
            <w:vMerge/>
          </w:tcPr>
          <w:p w:rsidR="00BE2334" w:rsidRDefault="00BE2334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BE2334" w:rsidRDefault="00BE2334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сотрудничества.</w:t>
            </w:r>
          </w:p>
        </w:tc>
        <w:tc>
          <w:tcPr>
            <w:tcW w:w="3487" w:type="dxa"/>
          </w:tcPr>
          <w:p w:rsidR="00BE2334" w:rsidRDefault="00BE2334" w:rsidP="005E7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в парах, выслушивают мнение друг друга, приходят к единому выводу.</w:t>
            </w:r>
          </w:p>
        </w:tc>
      </w:tr>
    </w:tbl>
    <w:p w:rsidR="005E786E" w:rsidRDefault="005E786E" w:rsidP="005E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E5" w:rsidRDefault="009064E5" w:rsidP="005E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E5" w:rsidRDefault="009064E5" w:rsidP="005E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E5" w:rsidRDefault="009064E5" w:rsidP="005E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E5" w:rsidRDefault="009064E5" w:rsidP="005E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334" w:rsidRDefault="00BE2334" w:rsidP="005E7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обучения:</w:t>
      </w:r>
    </w:p>
    <w:p w:rsidR="00BE2334" w:rsidRDefault="00BE2334" w:rsidP="00BE23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 – иллюстративный;</w:t>
      </w:r>
    </w:p>
    <w:p w:rsidR="00BE2334" w:rsidRDefault="009064E5" w:rsidP="00BE23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Репродуктивный.</w:t>
      </w:r>
    </w:p>
    <w:p w:rsidR="00CF0B16" w:rsidRDefault="00CF0B16" w:rsidP="00CF0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16" w:rsidRDefault="00CF0B16" w:rsidP="00CF0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технология:</w:t>
      </w:r>
    </w:p>
    <w:p w:rsidR="00C15561" w:rsidRPr="00C15561" w:rsidRDefault="00C15561" w:rsidP="00C15561">
      <w:pPr>
        <w:jc w:val="both"/>
        <w:rPr>
          <w:rFonts w:ascii="Times New Roman" w:hAnsi="Times New Roman" w:cs="Times New Roman"/>
          <w:sz w:val="28"/>
          <w:szCs w:val="28"/>
        </w:rPr>
      </w:pPr>
      <w:r w:rsidRPr="00C15561">
        <w:rPr>
          <w:rFonts w:ascii="Times New Roman" w:hAnsi="Times New Roman" w:cs="Times New Roman"/>
          <w:bCs/>
          <w:sz w:val="28"/>
          <w:szCs w:val="28"/>
        </w:rPr>
        <w:t xml:space="preserve">Технология организации учебного процесса в соответствии с требованиями ФГОС; </w:t>
      </w:r>
    </w:p>
    <w:p w:rsidR="00312EF7" w:rsidRDefault="00706E29" w:rsidP="00706E2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312EF7">
        <w:rPr>
          <w:rFonts w:ascii="Times New Roman" w:hAnsi="Times New Roman" w:cs="Times New Roman"/>
          <w:sz w:val="28"/>
          <w:szCs w:val="28"/>
        </w:rPr>
        <w:t>развития критического мышления</w:t>
      </w:r>
    </w:p>
    <w:p w:rsidR="00CF0B16" w:rsidRPr="00706E29" w:rsidRDefault="00312EF7" w:rsidP="00706E2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</w:t>
      </w:r>
    </w:p>
    <w:p w:rsidR="00CF0B16" w:rsidRDefault="00CF0B16" w:rsidP="00CF0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формы обучения:</w:t>
      </w:r>
    </w:p>
    <w:p w:rsidR="00CF0B16" w:rsidRDefault="00CF0B16" w:rsidP="00CF0B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:rsidR="00CF0B16" w:rsidRDefault="00CF0B16" w:rsidP="00CF0B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CF0B16" w:rsidRPr="00CF0B16" w:rsidRDefault="00CF0B16" w:rsidP="00CF0B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CF0B16" w:rsidRDefault="00CF0B16" w:rsidP="00CF0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CF0B16" w:rsidRDefault="00CF0B16" w:rsidP="00CF0B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</w:p>
    <w:p w:rsidR="00CF0B16" w:rsidRDefault="00CF0B16" w:rsidP="00CF0B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</w:t>
      </w:r>
      <w:r w:rsidR="00307F99">
        <w:rPr>
          <w:rFonts w:ascii="Times New Roman" w:hAnsi="Times New Roman" w:cs="Times New Roman"/>
          <w:sz w:val="28"/>
          <w:szCs w:val="28"/>
        </w:rPr>
        <w:t xml:space="preserve"> (</w:t>
      </w:r>
      <w:r w:rsidR="009064E5">
        <w:rPr>
          <w:rFonts w:ascii="Times New Roman" w:hAnsi="Times New Roman" w:cs="Times New Roman"/>
          <w:sz w:val="28"/>
          <w:szCs w:val="28"/>
        </w:rPr>
        <w:t>интерактивная доска)</w:t>
      </w:r>
    </w:p>
    <w:p w:rsidR="00307F99" w:rsidRPr="00307F99" w:rsidRDefault="00307F99" w:rsidP="00CF0B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F99">
        <w:rPr>
          <w:rFonts w:ascii="Times New Roman" w:hAnsi="Times New Roman" w:cs="Times New Roman"/>
          <w:sz w:val="28"/>
          <w:szCs w:val="28"/>
        </w:rPr>
        <w:t>Наглядный материал</w:t>
      </w:r>
      <w:r w:rsidR="00CF0B16" w:rsidRPr="0030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16" w:rsidRDefault="00CF0B16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4E5" w:rsidRDefault="009064E5" w:rsidP="00906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Pr="009064E5" w:rsidRDefault="00520B45" w:rsidP="009064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E5"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  <w:r w:rsidR="00C15561" w:rsidRPr="009064E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315"/>
        <w:gridCol w:w="2220"/>
        <w:gridCol w:w="2158"/>
        <w:gridCol w:w="2441"/>
      </w:tblGrid>
      <w:tr w:rsidR="00676C69" w:rsidTr="00C15561">
        <w:tc>
          <w:tcPr>
            <w:tcW w:w="0" w:type="auto"/>
          </w:tcPr>
          <w:p w:rsidR="00C15561" w:rsidRDefault="00C15561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C15561" w:rsidRDefault="00C15561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C15561" w:rsidRDefault="00C15561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</w:p>
        </w:tc>
        <w:tc>
          <w:tcPr>
            <w:tcW w:w="0" w:type="auto"/>
          </w:tcPr>
          <w:p w:rsidR="00C15561" w:rsidRDefault="00C15561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676C69" w:rsidTr="00C15561">
        <w:tc>
          <w:tcPr>
            <w:tcW w:w="0" w:type="auto"/>
          </w:tcPr>
          <w:p w:rsidR="00C15561" w:rsidRDefault="003763A7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0" w:type="auto"/>
          </w:tcPr>
          <w:p w:rsidR="00516468" w:rsidRPr="00516468" w:rsidRDefault="00516468" w:rsidP="00D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68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5164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6468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  <w:p w:rsidR="00B60182" w:rsidRPr="00B60182" w:rsidRDefault="00B60182" w:rsidP="00D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5561" w:rsidRDefault="00516468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свою готовность к уроку</w:t>
            </w:r>
          </w:p>
        </w:tc>
        <w:tc>
          <w:tcPr>
            <w:tcW w:w="0" w:type="auto"/>
          </w:tcPr>
          <w:p w:rsidR="00C15561" w:rsidRPr="00312EF7" w:rsidRDefault="00312EF7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12EF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рабочего места</w:t>
            </w:r>
          </w:p>
        </w:tc>
      </w:tr>
      <w:tr w:rsidR="00676C69" w:rsidTr="00DF4A0A">
        <w:tc>
          <w:tcPr>
            <w:tcW w:w="0" w:type="auto"/>
          </w:tcPr>
          <w:p w:rsidR="00C15561" w:rsidRDefault="003763A7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(устный счет)</w:t>
            </w:r>
          </w:p>
        </w:tc>
        <w:tc>
          <w:tcPr>
            <w:tcW w:w="0" w:type="auto"/>
          </w:tcPr>
          <w:p w:rsidR="003763A7" w:rsidRPr="003763A7" w:rsidRDefault="003763A7" w:rsidP="00DF4A0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Организовывает </w:t>
            </w:r>
            <w:r w:rsidRPr="0037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</w:t>
            </w:r>
            <w:r w:rsidR="00E0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работу по счёту в пределах 1</w:t>
            </w:r>
            <w:r w:rsidRPr="0037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F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A0A" w:rsidRPr="00DF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</w:t>
            </w:r>
            <w:r w:rsidRPr="0037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</w:t>
            </w:r>
            <w:r w:rsidR="00DF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7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насколько последующее число больше предыдущего</w:t>
            </w:r>
          </w:p>
          <w:p w:rsidR="003763A7" w:rsidRPr="003763A7" w:rsidRDefault="003763A7" w:rsidP="00DF4A0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3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 обсуждение проблемных</w:t>
            </w:r>
            <w:r w:rsidRPr="0037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3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вопросов.</w:t>
            </w:r>
          </w:p>
          <w:p w:rsidR="00C15561" w:rsidRDefault="00C15561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C15561" w:rsidRDefault="00DF4A0A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0A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</w:tc>
        <w:tc>
          <w:tcPr>
            <w:tcW w:w="1941" w:type="dxa"/>
          </w:tcPr>
          <w:p w:rsidR="00C15561" w:rsidRDefault="00676C69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="0025566F" w:rsidRPr="000E5D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25566F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вычислительный навык</w:t>
            </w:r>
            <w:r w:rsidR="000E5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64E5" w:rsidTr="009064E5">
        <w:tc>
          <w:tcPr>
            <w:tcW w:w="0" w:type="auto"/>
            <w:vMerge w:val="restart"/>
            <w:vAlign w:val="center"/>
          </w:tcPr>
          <w:p w:rsidR="009064E5" w:rsidRDefault="009064E5" w:rsidP="009064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0" w:type="auto"/>
          </w:tcPr>
          <w:p w:rsidR="009064E5" w:rsidRDefault="009064E5" w:rsidP="00EA2E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Организуют фронтальную работу по решению задач.</w:t>
            </w:r>
          </w:p>
          <w:p w:rsidR="009064E5" w:rsidRDefault="009064E5" w:rsidP="00EA2E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коллективную проверку.</w:t>
            </w:r>
          </w:p>
          <w:p w:rsidR="009064E5" w:rsidRDefault="009064E5" w:rsidP="00EA2E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решают задачи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(условия на доске в виде наглядного  материала).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их проверяют (один у доски, другие у себя в тетрадях).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решения.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поведением партнера (контроль, оценка, коррекция)</w:t>
            </w:r>
          </w:p>
          <w:p w:rsidR="009064E5" w:rsidRDefault="009064E5" w:rsidP="00676C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E5" w:rsidTr="00C15561">
        <w:tc>
          <w:tcPr>
            <w:tcW w:w="0" w:type="auto"/>
            <w:vMerge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B3D">
              <w:rPr>
                <w:rFonts w:ascii="Times New Roman" w:hAnsi="Times New Roman" w:cs="Times New Roman"/>
                <w:sz w:val="28"/>
                <w:szCs w:val="28"/>
              </w:rPr>
              <w:t>Проводит параллель с ранее изученным материалом.</w:t>
            </w:r>
          </w:p>
          <w:p w:rsidR="009064E5" w:rsidRPr="00706E29" w:rsidRDefault="009064E5" w:rsidP="0070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ает </w:t>
            </w:r>
            <w:r w:rsidRPr="00706E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  <w:p w:rsidR="009064E5" w:rsidRPr="00706E29" w:rsidRDefault="009064E5" w:rsidP="0070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E29">
              <w:rPr>
                <w:rFonts w:ascii="Times New Roman" w:hAnsi="Times New Roman" w:cs="Times New Roman"/>
                <w:sz w:val="28"/>
                <w:szCs w:val="28"/>
              </w:rPr>
              <w:t>в обсуждение проблемных вопросов</w:t>
            </w:r>
          </w:p>
          <w:p w:rsidR="009064E5" w:rsidRDefault="009064E5" w:rsidP="00F10F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определение</w:t>
            </w:r>
            <w:r w:rsidRPr="00706E29">
              <w:rPr>
                <w:rFonts w:ascii="Times New Roman" w:hAnsi="Times New Roman" w:cs="Times New Roman"/>
                <w:sz w:val="28"/>
                <w:szCs w:val="28"/>
              </w:rPr>
              <w:t xml:space="preserve"> темы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Вспоминают, как называются компоненты при действии сложения.</w:t>
            </w:r>
          </w:p>
          <w:p w:rsidR="009064E5" w:rsidRDefault="009064E5" w:rsidP="00F10F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 проблемных вопросов,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мнение и аргументир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</w:p>
        </w:tc>
        <w:tc>
          <w:tcPr>
            <w:tcW w:w="0" w:type="auto"/>
          </w:tcPr>
          <w:p w:rsidR="009064E5" w:rsidRPr="00676C69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6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Познавательные </w:t>
            </w:r>
          </w:p>
          <w:p w:rsidR="009064E5" w:rsidRPr="00676C69" w:rsidRDefault="009064E5" w:rsidP="00676C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Логические: </w:t>
            </w:r>
          </w:p>
          <w:p w:rsidR="009064E5" w:rsidRDefault="009064E5" w:rsidP="0067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69">
              <w:rPr>
                <w:rFonts w:ascii="Times New Roman" w:hAnsi="Times New Roman" w:cs="Times New Roman"/>
                <w:sz w:val="28"/>
                <w:szCs w:val="28"/>
              </w:rPr>
              <w:t xml:space="preserve">восполнение недостающих компонентов(1 </w:t>
            </w:r>
            <w:proofErr w:type="spellStart"/>
            <w:r w:rsidRPr="00676C69">
              <w:rPr>
                <w:rFonts w:ascii="Times New Roman" w:hAnsi="Times New Roman" w:cs="Times New Roman"/>
                <w:sz w:val="28"/>
                <w:szCs w:val="28"/>
              </w:rPr>
              <w:t>слаг</w:t>
            </w:r>
            <w:proofErr w:type="spellEnd"/>
            <w:r w:rsidRPr="00676C69">
              <w:rPr>
                <w:rFonts w:ascii="Times New Roman" w:hAnsi="Times New Roman" w:cs="Times New Roman"/>
                <w:sz w:val="28"/>
                <w:szCs w:val="28"/>
              </w:rPr>
              <w:t xml:space="preserve">., 2 </w:t>
            </w:r>
            <w:proofErr w:type="spellStart"/>
            <w:r w:rsidRPr="00676C69">
              <w:rPr>
                <w:rFonts w:ascii="Times New Roman" w:hAnsi="Times New Roman" w:cs="Times New Roman"/>
                <w:sz w:val="28"/>
                <w:szCs w:val="28"/>
              </w:rPr>
              <w:t>слаг</w:t>
            </w:r>
            <w:proofErr w:type="spellEnd"/>
            <w:r w:rsidRPr="00676C6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76C69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676C69">
              <w:rPr>
                <w:rFonts w:ascii="Times New Roman" w:hAnsi="Times New Roman" w:cs="Times New Roman"/>
                <w:sz w:val="28"/>
                <w:szCs w:val="28"/>
              </w:rPr>
              <w:t xml:space="preserve">.); </w:t>
            </w:r>
          </w:p>
          <w:p w:rsidR="009064E5" w:rsidRDefault="009064E5" w:rsidP="0067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проблемы;</w:t>
            </w:r>
          </w:p>
          <w:p w:rsidR="009064E5" w:rsidRPr="00676C69" w:rsidRDefault="009064E5" w:rsidP="0067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понятие;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E5" w:rsidTr="00C15561">
        <w:tc>
          <w:tcPr>
            <w:tcW w:w="0" w:type="auto"/>
            <w:vMerge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4E5" w:rsidRPr="00354B3D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сформулировать тему и цель урока.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Озвучивают тему и цель урока.</w:t>
            </w:r>
          </w:p>
        </w:tc>
        <w:tc>
          <w:tcPr>
            <w:tcW w:w="0" w:type="auto"/>
          </w:tcPr>
          <w:p w:rsidR="009064E5" w:rsidRPr="00E03693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6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9064E5" w:rsidRPr="00E03693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познавательной цели;</w:t>
            </w:r>
          </w:p>
        </w:tc>
      </w:tr>
      <w:tr w:rsidR="009064E5" w:rsidTr="00C15561">
        <w:tc>
          <w:tcPr>
            <w:tcW w:w="0" w:type="auto"/>
            <w:vMerge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Озвучивает тему и цели урока.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выведению правила.</w:t>
            </w:r>
          </w:p>
        </w:tc>
        <w:tc>
          <w:tcPr>
            <w:tcW w:w="0" w:type="auto"/>
          </w:tcPr>
          <w:p w:rsidR="009064E5" w:rsidRDefault="009064E5" w:rsidP="002414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полученные данные. Выводят правило.</w:t>
            </w:r>
          </w:p>
        </w:tc>
        <w:tc>
          <w:tcPr>
            <w:tcW w:w="0" w:type="auto"/>
          </w:tcPr>
          <w:p w:rsidR="009064E5" w:rsidRP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6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</w:t>
            </w:r>
          </w:p>
          <w:p w:rsidR="009064E5" w:rsidRDefault="009064E5" w:rsidP="00E036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выведение правила.</w:t>
            </w:r>
          </w:p>
        </w:tc>
      </w:tr>
      <w:tr w:rsidR="009064E5" w:rsidTr="009064E5">
        <w:tc>
          <w:tcPr>
            <w:tcW w:w="0" w:type="auto"/>
            <w:vMerge w:val="restart"/>
            <w:vAlign w:val="center"/>
          </w:tcPr>
          <w:p w:rsidR="009064E5" w:rsidRDefault="009064E5" w:rsidP="009064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новой теме.</w:t>
            </w:r>
          </w:p>
        </w:tc>
        <w:tc>
          <w:tcPr>
            <w:tcW w:w="0" w:type="auto"/>
          </w:tcPr>
          <w:p w:rsidR="009064E5" w:rsidRDefault="009064E5" w:rsidP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задание на понимание нового материала.</w:t>
            </w:r>
          </w:p>
          <w:p w:rsidR="009064E5" w:rsidRDefault="009064E5" w:rsidP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ует </w:t>
            </w:r>
          </w:p>
          <w:p w:rsidR="009064E5" w:rsidRPr="00F10F12" w:rsidRDefault="009064E5" w:rsidP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фронтальную </w:t>
            </w: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работу,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</w:t>
            </w:r>
          </w:p>
          <w:p w:rsidR="009064E5" w:rsidRPr="00F10F12" w:rsidRDefault="009064E5" w:rsidP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9064E5" w:rsidRPr="00F10F12" w:rsidRDefault="009064E5" w:rsidP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выполнением </w:t>
            </w:r>
          </w:p>
          <w:p w:rsidR="009064E5" w:rsidRPr="00F10F12" w:rsidRDefault="009064E5" w:rsidP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4E5" w:rsidRDefault="009064E5" w:rsidP="00241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задание, называя правило которое используют, по очереди комментируют  свое решение у доски. </w:t>
            </w:r>
            <w:r w:rsidRPr="002F5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4E5" w:rsidRDefault="009064E5" w:rsidP="00241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AEE">
              <w:rPr>
                <w:rFonts w:ascii="Times New Roman" w:hAnsi="Times New Roman" w:cs="Times New Roman"/>
                <w:sz w:val="28"/>
                <w:szCs w:val="28"/>
              </w:rPr>
              <w:t>Участв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AD1AEE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 проблемных вопросов, формулируют собственное мнение и аргументир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AD1AEE"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Общеучебные: выбор наиболее эффективных способов решения, доказательство</w:t>
            </w:r>
          </w:p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9064E5" w:rsidTr="00C15561">
        <w:tc>
          <w:tcPr>
            <w:tcW w:w="0" w:type="auto"/>
            <w:vMerge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4E5" w:rsidRDefault="009064E5" w:rsidP="002F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3E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2F5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в парах </w:t>
            </w:r>
            <w:r w:rsidRPr="002F523E">
              <w:rPr>
                <w:rFonts w:ascii="Times New Roman" w:hAnsi="Times New Roman" w:cs="Times New Roman"/>
                <w:sz w:val="28"/>
                <w:szCs w:val="28"/>
              </w:rPr>
              <w:t>по учебнику.</w:t>
            </w:r>
          </w:p>
          <w:p w:rsidR="009064E5" w:rsidRDefault="009064E5" w:rsidP="0030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99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9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07F99">
              <w:rPr>
                <w:rFonts w:ascii="Times New Roman" w:hAnsi="Times New Roman" w:cs="Times New Roman"/>
                <w:sz w:val="28"/>
                <w:szCs w:val="28"/>
              </w:rPr>
              <w:t xml:space="preserve"> взаимный контроль и оказывают в сотрудничестве необходимую взаимопомощь (работа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07F99">
              <w:rPr>
                <w:rFonts w:ascii="Times New Roman" w:hAnsi="Times New Roman" w:cs="Times New Roman"/>
                <w:sz w:val="28"/>
                <w:szCs w:val="28"/>
              </w:rPr>
              <w:t xml:space="preserve"> в паре).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265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поведением партнера, разрешение конфликтов.</w:t>
            </w:r>
          </w:p>
          <w:p w:rsidR="009064E5" w:rsidRDefault="009064E5" w:rsidP="00265C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E5" w:rsidTr="00C15561">
        <w:tc>
          <w:tcPr>
            <w:tcW w:w="0" w:type="auto"/>
            <w:vMerge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4E5" w:rsidRDefault="009064E5" w:rsidP="0030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самостоятельную работу.</w:t>
            </w:r>
          </w:p>
          <w:p w:rsidR="009064E5" w:rsidRPr="00307F99" w:rsidRDefault="009064E5" w:rsidP="0030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99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учащихся </w:t>
            </w:r>
          </w:p>
          <w:p w:rsidR="009064E5" w:rsidRPr="00307F99" w:rsidRDefault="009064E5" w:rsidP="0030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99">
              <w:rPr>
                <w:rFonts w:ascii="Times New Roman" w:hAnsi="Times New Roman" w:cs="Times New Roman"/>
                <w:sz w:val="28"/>
                <w:szCs w:val="28"/>
              </w:rPr>
              <w:t>в обсуждение проблемных вопросов.</w:t>
            </w:r>
          </w:p>
          <w:p w:rsidR="009064E5" w:rsidRPr="00307F99" w:rsidRDefault="009064E5" w:rsidP="0030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99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контроль.</w:t>
            </w:r>
          </w:p>
          <w:p w:rsidR="009064E5" w:rsidRPr="00307F99" w:rsidRDefault="009064E5" w:rsidP="0030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взаимопроверку</w:t>
            </w:r>
          </w:p>
          <w:p w:rsidR="009064E5" w:rsidRPr="002F523E" w:rsidRDefault="009064E5" w:rsidP="002F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4E5" w:rsidRDefault="009064E5" w:rsidP="00307F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составляют и решают задачу по  рисунку.</w:t>
            </w:r>
          </w:p>
          <w:p w:rsidR="009064E5" w:rsidRDefault="009064E5" w:rsidP="00307F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взаимопроверку с обсуждением проблемных вопросов. Высказывают четко свое мнение.</w:t>
            </w:r>
          </w:p>
        </w:tc>
        <w:tc>
          <w:tcPr>
            <w:tcW w:w="0" w:type="auto"/>
          </w:tcPr>
          <w:p w:rsid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265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анализ, доказательство.</w:t>
            </w:r>
          </w:p>
        </w:tc>
      </w:tr>
      <w:tr w:rsidR="00676C69" w:rsidTr="00C15561">
        <w:tc>
          <w:tcPr>
            <w:tcW w:w="0" w:type="auto"/>
          </w:tcPr>
          <w:p w:rsidR="00F10F12" w:rsidRDefault="002F523E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</w:tc>
        <w:tc>
          <w:tcPr>
            <w:tcW w:w="0" w:type="auto"/>
          </w:tcPr>
          <w:p w:rsidR="00F10F12" w:rsidRDefault="0053566E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на конечных результатах учебной деятельности обучающихся на уроке.</w:t>
            </w:r>
          </w:p>
        </w:tc>
        <w:tc>
          <w:tcPr>
            <w:tcW w:w="0" w:type="auto"/>
          </w:tcPr>
          <w:p w:rsidR="00F10F12" w:rsidRDefault="0053566E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</w:tc>
        <w:tc>
          <w:tcPr>
            <w:tcW w:w="0" w:type="auto"/>
          </w:tcPr>
          <w:p w:rsidR="00F10F12" w:rsidRDefault="00265CB3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9064E5" w:rsidRPr="009064E5" w:rsidRDefault="009064E5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E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76C69" w:rsidTr="00C15561">
        <w:tc>
          <w:tcPr>
            <w:tcW w:w="0" w:type="auto"/>
          </w:tcPr>
          <w:p w:rsidR="002F523E" w:rsidRDefault="002F523E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</w:tcPr>
          <w:p w:rsidR="002F523E" w:rsidRDefault="0053566E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 для анализа собственной деятельности.</w:t>
            </w:r>
          </w:p>
        </w:tc>
        <w:tc>
          <w:tcPr>
            <w:tcW w:w="0" w:type="auto"/>
          </w:tcPr>
          <w:p w:rsidR="002F523E" w:rsidRDefault="0053566E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основные позиции нового материала и как они их усвоили (что получилось, что не получилось и почему). </w:t>
            </w:r>
          </w:p>
          <w:p w:rsidR="0053566E" w:rsidRDefault="0053566E" w:rsidP="00DF4A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карточку(знаю, запомнил, смог)</w:t>
            </w:r>
          </w:p>
        </w:tc>
        <w:tc>
          <w:tcPr>
            <w:tcW w:w="0" w:type="auto"/>
          </w:tcPr>
          <w:p w:rsidR="002F523E" w:rsidRDefault="0053566E" w:rsidP="00265C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</w:p>
          <w:p w:rsidR="009064E5" w:rsidRPr="009064E5" w:rsidRDefault="009064E5" w:rsidP="009064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64E5">
              <w:rPr>
                <w:rFonts w:ascii="Times New Roman" w:hAnsi="Times New Roman" w:cs="Times New Roman"/>
                <w:sz w:val="28"/>
                <w:szCs w:val="28"/>
              </w:rPr>
              <w:t>амоанализ</w:t>
            </w:r>
          </w:p>
        </w:tc>
      </w:tr>
    </w:tbl>
    <w:p w:rsidR="00C15561" w:rsidRDefault="00C15561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B45" w:rsidRPr="00CF0B16" w:rsidRDefault="00520B45" w:rsidP="00CF0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20B45" w:rsidRPr="00CF0B16" w:rsidSect="003B72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71B"/>
    <w:multiLevelType w:val="hybridMultilevel"/>
    <w:tmpl w:val="34C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B58"/>
    <w:multiLevelType w:val="hybridMultilevel"/>
    <w:tmpl w:val="A844C7D2"/>
    <w:lvl w:ilvl="0" w:tplc="6922D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2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A1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4D9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6D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24A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8EB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E9D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428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070A9"/>
    <w:multiLevelType w:val="hybridMultilevel"/>
    <w:tmpl w:val="9B34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EA7"/>
    <w:multiLevelType w:val="hybridMultilevel"/>
    <w:tmpl w:val="B5A4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933DE"/>
    <w:multiLevelType w:val="hybridMultilevel"/>
    <w:tmpl w:val="AB3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C3A07"/>
    <w:multiLevelType w:val="hybridMultilevel"/>
    <w:tmpl w:val="010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6E"/>
    <w:rsid w:val="000E5D51"/>
    <w:rsid w:val="002414FC"/>
    <w:rsid w:val="0025566F"/>
    <w:rsid w:val="00265CB3"/>
    <w:rsid w:val="002F523E"/>
    <w:rsid w:val="00307F99"/>
    <w:rsid w:val="00312EF7"/>
    <w:rsid w:val="0033768E"/>
    <w:rsid w:val="00354B3D"/>
    <w:rsid w:val="003763A7"/>
    <w:rsid w:val="003B49DF"/>
    <w:rsid w:val="003B4C66"/>
    <w:rsid w:val="003B72BB"/>
    <w:rsid w:val="00516468"/>
    <w:rsid w:val="00520B45"/>
    <w:rsid w:val="0053566E"/>
    <w:rsid w:val="005E786E"/>
    <w:rsid w:val="00676C69"/>
    <w:rsid w:val="00706E29"/>
    <w:rsid w:val="00883713"/>
    <w:rsid w:val="009064E5"/>
    <w:rsid w:val="0095793A"/>
    <w:rsid w:val="009E7EE3"/>
    <w:rsid w:val="00AD1AEE"/>
    <w:rsid w:val="00B60182"/>
    <w:rsid w:val="00BD577D"/>
    <w:rsid w:val="00BE2334"/>
    <w:rsid w:val="00C15561"/>
    <w:rsid w:val="00CF0B16"/>
    <w:rsid w:val="00D012BA"/>
    <w:rsid w:val="00D17861"/>
    <w:rsid w:val="00D55B58"/>
    <w:rsid w:val="00DF4A0A"/>
    <w:rsid w:val="00E03693"/>
    <w:rsid w:val="00EA2E64"/>
    <w:rsid w:val="00EB3BC4"/>
    <w:rsid w:val="00EB4AF1"/>
    <w:rsid w:val="00F10F12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33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F52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5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33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F52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5699-C426-4C18-81DE-0217570A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7</cp:revision>
  <dcterms:created xsi:type="dcterms:W3CDTF">2013-03-05T12:33:00Z</dcterms:created>
  <dcterms:modified xsi:type="dcterms:W3CDTF">2013-11-10T18:28:00Z</dcterms:modified>
</cp:coreProperties>
</file>