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50"/>
        <w:tblW w:w="92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85"/>
      </w:tblGrid>
      <w:tr w:rsidR="00E74500" w:rsidRPr="00E74500" w:rsidTr="00E74500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74500" w:rsidRPr="00E74500" w:rsidRDefault="00E74500" w:rsidP="00DD5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древнейших видов человеческой деятельности - воспитание детей - претерпел за многовековую историю своего развития существенные изменения, превратившись из бытового процесса в научно-обоснованный системный комплекс взаимодействия, основанного на результатах творческих и практических исследований.</w:t>
            </w:r>
          </w:p>
          <w:p w:rsidR="00E74500" w:rsidRPr="00E74500" w:rsidRDefault="00E74500" w:rsidP="00DD5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Начальной ступенью образования является детский сад, здесь ребенок получает уроки нравственности, опыт общения </w:t>
            </w:r>
            <w:proofErr w:type="gramStart"/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ровесниками, раскрывает свой творческий потенциал в игре, коллективном труде, получает элементарные навыки учебной деятельности.</w:t>
            </w:r>
          </w:p>
          <w:p w:rsidR="00E74500" w:rsidRPr="00E74500" w:rsidRDefault="00DD5250" w:rsidP="00DD5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74500"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 w:rsidR="00E74500"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74500"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 процессом в дошкольном образовательном учреждении в условиях внедрения </w:t>
            </w:r>
            <w:proofErr w:type="spellStart"/>
            <w:r w:rsidR="00E74500"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="00E74500"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  <w:r w:rsidR="00E74500"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сконструирова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74500"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 управления.</w:t>
            </w:r>
          </w:p>
          <w:p w:rsidR="00E74500" w:rsidRPr="00E74500" w:rsidRDefault="00E74500" w:rsidP="00DD5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управленческих действий на основе созданной модели управления педагогическим процессом объединяет коллектив воспитателей, родителей и детей в едином образовательном пространстве, обеспечивающем соответствующее возрасту детей развитие и эмоциональное благополучие.</w:t>
            </w:r>
          </w:p>
          <w:p w:rsidR="00E74500" w:rsidRPr="00E74500" w:rsidRDefault="00E74500" w:rsidP="00DD5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Стержнем предлагаемой модели являются управленческие действия руководителя, привносящие динамические, позитивные изменения в организацию педагогического процесса на этапе внедрения </w:t>
            </w:r>
            <w:proofErr w:type="spellStart"/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дошкольном образовательном учреждении (ДОУ).</w:t>
            </w:r>
          </w:p>
          <w:p w:rsidR="00E74500" w:rsidRPr="00E74500" w:rsidRDefault="00E74500" w:rsidP="00DD5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изменении объекта управления в парадигме дошкольного образования модель управления педагогическим процессом имеет следующие особенности:</w:t>
            </w:r>
          </w:p>
          <w:p w:rsidR="00E74500" w:rsidRPr="00E74500" w:rsidRDefault="00E74500" w:rsidP="00DD52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процесса на этапе воспитания и обучения;</w:t>
            </w:r>
          </w:p>
          <w:p w:rsidR="00E74500" w:rsidRPr="00E74500" w:rsidRDefault="00E74500" w:rsidP="00DD52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и взаимосвязь этапов непрерывного образования на ступени </w:t>
            </w:r>
            <w:proofErr w:type="gramStart"/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начальное;</w:t>
            </w:r>
          </w:p>
          <w:p w:rsidR="00E74500" w:rsidRPr="00E74500" w:rsidRDefault="00E74500" w:rsidP="00DD52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ответственность деятельности ДОУ;</w:t>
            </w:r>
          </w:p>
          <w:p w:rsidR="00E74500" w:rsidRPr="00E74500" w:rsidRDefault="00E74500" w:rsidP="00DD52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ДОУ с социумом, семьей, школой, общественными организациями, вузами, расширение границ деятельности ДОУ;</w:t>
            </w:r>
          </w:p>
          <w:p w:rsidR="00E74500" w:rsidRPr="00E74500" w:rsidRDefault="00E74500" w:rsidP="00DD52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взрослых с детьми, основанное на принципе </w:t>
            </w:r>
            <w:proofErr w:type="spellStart"/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E745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6373" w:rsidRPr="00DA4DC3" w:rsidRDefault="00E74500" w:rsidP="00DD5250">
      <w:pPr>
        <w:pStyle w:val="4"/>
        <w:shd w:val="clear" w:color="auto" w:fill="FFFFFF"/>
        <w:jc w:val="center"/>
        <w:rPr>
          <w:color w:val="000000"/>
          <w:sz w:val="27"/>
          <w:szCs w:val="27"/>
        </w:rPr>
      </w:pPr>
      <w:r w:rsidRPr="00E74500">
        <w:rPr>
          <w:color w:val="000000"/>
          <w:sz w:val="27"/>
          <w:szCs w:val="27"/>
        </w:rPr>
        <w:t>ОСОБЕННОСТИ</w:t>
      </w:r>
      <w:r>
        <w:rPr>
          <w:color w:val="000000"/>
          <w:sz w:val="27"/>
          <w:szCs w:val="27"/>
        </w:rPr>
        <w:t xml:space="preserve">  </w:t>
      </w:r>
      <w:r w:rsidRPr="00E74500">
        <w:rPr>
          <w:color w:val="000000"/>
          <w:sz w:val="27"/>
          <w:szCs w:val="27"/>
        </w:rPr>
        <w:t xml:space="preserve">УПРАВЛЕНИЯ </w:t>
      </w:r>
      <w:r w:rsidRPr="00E7450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дошкольным </w:t>
      </w:r>
      <w:r w:rsidRPr="00E74500">
        <w:rPr>
          <w:color w:val="000000"/>
          <w:sz w:val="27"/>
          <w:szCs w:val="27"/>
        </w:rPr>
        <w:t xml:space="preserve">образовательным </w:t>
      </w:r>
      <w:r>
        <w:rPr>
          <w:color w:val="000000"/>
          <w:sz w:val="27"/>
          <w:szCs w:val="27"/>
        </w:rPr>
        <w:t>учреждением</w:t>
      </w:r>
      <w:r w:rsidR="00326373" w:rsidRPr="00326373">
        <w:rPr>
          <w:color w:val="000000"/>
          <w:sz w:val="27"/>
          <w:szCs w:val="27"/>
        </w:rPr>
        <w:t xml:space="preserve"> </w:t>
      </w:r>
      <w:r w:rsidR="00DA4DC3">
        <w:rPr>
          <w:color w:val="000000"/>
          <w:sz w:val="27"/>
          <w:szCs w:val="27"/>
        </w:rPr>
        <w:t>с учетом педтехнологий</w:t>
      </w:r>
    </w:p>
    <w:p w:rsidR="00E74500" w:rsidRPr="00E74500" w:rsidRDefault="00E74500" w:rsidP="00DD5250">
      <w:pPr>
        <w:pStyle w:val="4"/>
        <w:shd w:val="clear" w:color="auto" w:fill="FFFFFF"/>
        <w:jc w:val="center"/>
        <w:rPr>
          <w:i/>
          <w:iCs/>
          <w:color w:val="000000"/>
          <w:sz w:val="27"/>
          <w:szCs w:val="27"/>
          <w:shd w:val="clear" w:color="auto" w:fill="FFFFFF"/>
        </w:rPr>
      </w:pPr>
      <w:r w:rsidRPr="00E74500">
        <w:rPr>
          <w:color w:val="000000"/>
          <w:sz w:val="27"/>
          <w:szCs w:val="27"/>
        </w:rPr>
        <w:br/>
      </w:r>
      <w:r w:rsidRPr="00E74500">
        <w:rPr>
          <w:i/>
          <w:iCs/>
          <w:color w:val="000000"/>
          <w:sz w:val="27"/>
          <w:szCs w:val="27"/>
          <w:shd w:val="clear" w:color="auto" w:fill="FFFFFF"/>
        </w:rPr>
        <w:t> </w:t>
      </w:r>
    </w:p>
    <w:p w:rsidR="00E74500" w:rsidRPr="00E74500" w:rsidRDefault="00E74500" w:rsidP="00DD5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E74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Требования к управленческой модели:</w:t>
      </w:r>
    </w:p>
    <w:p w:rsidR="00E74500" w:rsidRPr="00E74500" w:rsidRDefault="00E74500" w:rsidP="00DD52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ее адаптивность к быстроменяющимся социально-экономическим и педагогическим условиям, ее открытость, позволяющая субъектам управления своевременно интегрировать в систему новые структуры и содержание;</w:t>
      </w:r>
    </w:p>
    <w:p w:rsidR="00E74500" w:rsidRPr="00E74500" w:rsidRDefault="00E74500" w:rsidP="00DD52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исключение имитационного характера управления ДОУ, создание атмосферы творчества, устранение жесткой регламентации.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Коллектив образовательного учреждения должен быть ориентирован на постоянное обновление, обеспечивающее развитие ДОУ.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педагогического процесса рассматривается нами как сложная система, состоящая из определенных взаимосвязанных элементов. Такими элементами являются цели, задачи, средства, формы и методы, субъект, объект управления, принципы и функции, определяющие его деятельность.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условиях внедрения инновационных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педтехнологий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мы отмечаем специфичность построения педагогического процесса, при котором сохраняются самобытность, нормальный ход развития детей, особенность периода дошкольного детства. Цели педагогического процесса и его содержание в структуре данной модели не остаются постоянными. Они изменяются в связи с переменами в обществе, формированием нового мышления и миропонимания, развитием психолого-педагогической науки.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Цели, определяющие деятельность субъектов управления, адекватны целям и задачам педагогического процесса: развитие личности ребенка, формирование у него потребности в познании мира и самого себя, поэтому основным условием в деятельности ДОУ является признание всеми членами коллектива уникальности личности ребенка.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Задача формирования личности ребенка - дошкольника наиболее успешно реализуется тогда, когда управленческие действия руководителя ДОУ сочетаются со стремлением педагогов оказать ребенку педагогическую поддержку в его развитии и становлении, совершенствовать методы работы, претворять в жизнь собственную управленческую концепцию образовательного учреждения.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Реализация такой концепции в значительной мере зависит от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совокупностии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принципов управления. "Под принципами управления понимаются основные положения, которыми руководствуется в своей деятельности субъект управления, осуществляющий ее в определенных социально-экономических условиях</w:t>
      </w:r>
      <w:proofErr w:type="gram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."</w:t>
      </w:r>
      <w:proofErr w:type="gramEnd"/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Анализ специальной литературы и опыт организации педагогического процесса в ДОУ позволил выделить следующие принципы управления: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целеполагания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комплексности, демократизации,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психологизации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моделей обучения и воспитания.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Все эти принципы являются руководством к действию в </w:t>
      </w:r>
      <w:proofErr w:type="gram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развивающем</w:t>
      </w:r>
      <w:proofErr w:type="gram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развивающемся ДОУ, находятся в основе обновления его деятельности. В модели выделяем функции управления, которые отражают ход и последовательность управленческих действий, их завершенность.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Проведенное сопоставление функций управления в отечественной и зарубежной науке с учетом современных условий позволяет определить следующий состав: </w:t>
      </w:r>
      <w:proofErr w:type="gram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информационно-аналитическую</w:t>
      </w:r>
      <w:proofErr w:type="gram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контрольно-диагностическую, планово-прогностическую, регулятивно - коррекционную,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мотивационно-целевую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Особенностью данных функций управления является их взаимосвязь:</w:t>
      </w:r>
    </w:p>
    <w:p w:rsidR="00E74500" w:rsidRPr="00E74500" w:rsidRDefault="00E74500" w:rsidP="00DD52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информационно-аналитическая функция предполагает повышение эффективности управленческой деятельности в условиях демократизации на основе отбора информации, которая должна быть полной по своему объему и конкретной; в результате педагогического анализа информации о деятельности каждого звена образовательного учреждения формируются управленческие действия руководителя;</w:t>
      </w:r>
    </w:p>
    <w:p w:rsidR="00E74500" w:rsidRPr="00E74500" w:rsidRDefault="00E74500" w:rsidP="00DD52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мотивационно-целевая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функция предполагает стремление к достижению желаемого результата (данная функция способствует тому, чтобы все члены коллектива выполняли работу в соответствии с делегированными им обязанностями и планом, соотнося потребности в достижении собственных и коллективных целей);</w:t>
      </w:r>
    </w:p>
    <w:p w:rsidR="00E74500" w:rsidRPr="00E74500" w:rsidRDefault="00E74500" w:rsidP="00DD52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планово-прогностическая функция обеспечивает сочетание перспективного прогнозирования и текущего планирования ДОУ;</w:t>
      </w:r>
    </w:p>
    <w:p w:rsidR="00E74500" w:rsidRPr="00E74500" w:rsidRDefault="00E74500" w:rsidP="00DD52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организационно-исполнительская функция относится к каждому циклу управления и предполагает реализацию личностно-ориентированной модели к организации деятельности в ДОУ; практическое распределение обязанностей, рациональную организацию труда;</w:t>
      </w:r>
    </w:p>
    <w:p w:rsidR="00E74500" w:rsidRPr="00E74500" w:rsidRDefault="00E74500" w:rsidP="00DD52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контрольно-диагностическая функция предполагает сочетание административного и общественного контроля внутри ДОУ с самоанализом участников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педколлектива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взаимопосещения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организации различных видов детской деятельности среди педагогов, День открытых дверей, анкетирование родителей и т.д.);</w:t>
      </w:r>
    </w:p>
    <w:p w:rsidR="00E74500" w:rsidRPr="00E74500" w:rsidRDefault="00E74500" w:rsidP="00DD52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регулятивно-коррекционная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функция предполагает внесение корректив в управление ДОУ с помощью оперативных линий.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Опыт практической работы позволяет отметить организацию </w:t>
      </w:r>
      <w:r w:rsidR="001A0655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мероприятий</w:t>
      </w: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ДОУ по различным проблемам деятельности этого учреждения: "Снижение заболеваемости детей", "Создание эмоционального благополучия в коллективе детей и взрослых", "</w:t>
      </w:r>
      <w:r w:rsidR="001A0655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Взаимодействие воспитателей и родителей</w:t>
      </w: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?"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Эта форма работы в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педколлективе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способствует оптимизации управления ДОУ. Алгоритм данных управленческих функций представляет собой взаимосвязанный комплекс, отражает одну из важнейших структур управляющей системы. Для руководителя ДОУ важно помнить об их циклическом характере.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Управление педагогическим процессом в ДОУ на научной основе актуализирует проблему методов управления, которые обеспечивают координацию деятельности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педколлектива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достижении поставленных целей.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Анализ опыта работы в ДОУ позволяет выделить следующие методы управления: организационно-административные, психолого-педагогические, общественного воздействия:</w:t>
      </w:r>
    </w:p>
    <w:p w:rsidR="00E74500" w:rsidRPr="00E74500" w:rsidRDefault="00E74500" w:rsidP="00DD52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организационно-административные методы управления реализуется при разработке и утверждении годовых планов, перспективной Программы развития ДОУ, решений педагогического совета, при инструктировании исполнителей в форме указаний, распоряжений, приказов. С помощью этой группы методов управления в ДОУ поддерживается внутренний распорядок, предусмотренный Уставом, осуществляется подбор и расстановка кадров, создаются условия для рациональной организации дел, требовательности и личной ответственности каждого сотрудника;</w:t>
      </w:r>
    </w:p>
    <w:p w:rsidR="00E74500" w:rsidRPr="00E74500" w:rsidRDefault="00E74500" w:rsidP="00DD52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психолого-педагогические методы направляют коллектив ДОУ на творческое решение стоящих задач; на основе этих методов осуществляется проектирование социального развития коллектива, устанавливается благоприятный психологический климат, формируются положительные, социально значимые мотивы педагогической деятельности;</w:t>
      </w:r>
    </w:p>
    <w:p w:rsidR="00E74500" w:rsidRPr="00E74500" w:rsidRDefault="00E74500" w:rsidP="00DD52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 общественного воздействия характеризуется участием педагогов в управлении ДОУ на основе здоровой конкуренции, сотрудничества, организацией методической работы и развитием демократических начал в управлении.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Задача руководителя ДОУ - помочь каждому педагогу найти в себе силы и нереализованные возможности для повышения своего профессионального мастерства.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Названные методы управления отличаются друг от друга, но "в комплексе представляют собой неразрывное и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взаимодополняемое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единство способов достижения поставленных целей и реализации функций управления" (А.Н. Орлов).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Вместе с тем анализ опыта практической работы показывает, что ведущей линией руководителя в управлении ДОУ является наличие у него собственной концепции, профессионального мышления, индивидуального стиля управленческой деятельности.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Стиль работы руководителя, его деловые и личностные качества оказывают существенное воздействие на режим и порядок работы ДОУ, на эффективность и результативность его деятельности. Поэтому управление в этом учреждении должно опираться на личностное начало, так как конечные результаты управленческой деятельности достигаются не самим руководителем, а всеми членами коллектива.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"Стиль руководства также создает и воспроизводит в коллективе особую атмосферу и порождает свой этикет, определенный </w:t>
      </w:r>
      <w:r w:rsidR="007E0B65">
        <w:rPr>
          <w:rFonts w:ascii="Times New Roman" w:eastAsia="Times New Roman" w:hAnsi="Times New Roman" w:cs="Times New Roman"/>
          <w:color w:val="000000"/>
          <w:sz w:val="27"/>
          <w:szCs w:val="27"/>
        </w:rPr>
        <w:t>тип поведения и взаимоотношений</w:t>
      </w: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" - отмечают В. Лазарев, Т. Афанасьева.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Сплочению педагогов в коллектив способствует проведение таких мероприятий, в которых педагоги могут реализовать свое творчество, например, педагогические советы на тему: "</w:t>
      </w:r>
      <w:r w:rsidR="007E0B65" w:rsidRPr="007E0B65">
        <w:rPr>
          <w:rFonts w:ascii="Times New Roman" w:hAnsi="Times New Roman" w:cs="Times New Roman"/>
          <w:sz w:val="40"/>
          <w:szCs w:val="40"/>
        </w:rPr>
        <w:t xml:space="preserve"> </w:t>
      </w:r>
      <w:r w:rsidR="007E0B65" w:rsidRPr="007E0B65">
        <w:rPr>
          <w:rFonts w:ascii="Times New Roman" w:eastAsia="Times New Roman" w:hAnsi="Times New Roman" w:cs="Times New Roman"/>
          <w:sz w:val="28"/>
          <w:szCs w:val="28"/>
        </w:rPr>
        <w:t>Законы жизни семьи, законы жизни ДОУ</w:t>
      </w:r>
      <w:r w:rsidR="007E0B65">
        <w:rPr>
          <w:rFonts w:ascii="Times New Roman" w:eastAsia="Times New Roman" w:hAnsi="Times New Roman" w:cs="Times New Roman"/>
          <w:color w:val="000000"/>
          <w:sz w:val="27"/>
          <w:szCs w:val="27"/>
        </w:rPr>
        <w:t>",</w:t>
      </w:r>
      <w:r w:rsidR="007E0B65" w:rsidRPr="007E0B65">
        <w:rPr>
          <w:sz w:val="36"/>
          <w:szCs w:val="36"/>
        </w:rPr>
        <w:t xml:space="preserve"> </w:t>
      </w:r>
      <w:r w:rsidR="007E0B65" w:rsidRPr="007E0B65">
        <w:rPr>
          <w:sz w:val="28"/>
          <w:szCs w:val="28"/>
        </w:rPr>
        <w:t>«</w:t>
      </w:r>
      <w:r w:rsidR="007E0B65" w:rsidRPr="007E0B65">
        <w:rPr>
          <w:rFonts w:ascii="Times New Roman" w:hAnsi="Times New Roman" w:cs="Times New Roman"/>
          <w:sz w:val="28"/>
          <w:szCs w:val="28"/>
        </w:rPr>
        <w:t xml:space="preserve">Как привлечь родителей к жизни </w:t>
      </w:r>
      <w:proofErr w:type="spellStart"/>
      <w:r w:rsidR="007E0B65" w:rsidRPr="007E0B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E0B65" w:rsidRPr="007E0B6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E0B65" w:rsidRPr="007E0B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0B65" w:rsidRPr="007E0B65">
        <w:rPr>
          <w:rFonts w:ascii="Times New Roman" w:hAnsi="Times New Roman" w:cs="Times New Roman"/>
          <w:sz w:val="28"/>
          <w:szCs w:val="28"/>
        </w:rPr>
        <w:t>»</w:t>
      </w:r>
      <w:r w:rsidR="007E0B65" w:rsidRPr="007E0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4500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 Создание коллектива</w:t>
      </w: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единомышленников - результат эффективного управления и одновременно залог эффективно организованного педагогического процесса. В модели мы обозначаем такой объект управления, как внедрение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педтехнологий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образовательную деятельность ДОУ. </w:t>
      </w:r>
      <w:proofErr w:type="gram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Термин "технология" стал утверждаться, когда внимание педагогов и исследователей было обращено к особенностям педагогического воздействия на ребенка (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иссл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Н.Е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Щурковой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proofErr w:type="gram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 понятием "педагогическая технология" она подразумевает "сумму и систему научно-обоснованных приемов и методов педагогического воздействия на человека или группу людей".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Изменения, происходящие в системе образования, существующая Концепция дошкольного воспитания, привели к появлению новых характеристик педагогического процесса, являющихся производными от новых принципов, таких, как принцип ценностных ориентаций,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субъектности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данности (В.А.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Сластенин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Н.Е.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Щуркова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функции ДОУ на этом этапе - создание условий для подготовки детей к адаптации в обществе, самоопределению в нынешней и будущей жизни. Педагогические задачи мы видим в следующем:</w:t>
      </w:r>
    </w:p>
    <w:p w:rsidR="00E74500" w:rsidRPr="00E74500" w:rsidRDefault="00E74500" w:rsidP="00DD52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индивидуальности ребенка;</w:t>
      </w:r>
    </w:p>
    <w:p w:rsidR="00E74500" w:rsidRPr="00E74500" w:rsidRDefault="00E74500" w:rsidP="00DD52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установление взаимоотношений ребенка с предметным миром и социумом;</w:t>
      </w:r>
    </w:p>
    <w:p w:rsidR="00E74500" w:rsidRPr="00E74500" w:rsidRDefault="00E74500" w:rsidP="00DD52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сохранение самобытности детского коллектива при взаимопроникновении и взаимодействии взрослой и детской субкультур;</w:t>
      </w:r>
    </w:p>
    <w:p w:rsidR="00E74500" w:rsidRPr="00E74500" w:rsidRDefault="00E74500" w:rsidP="00DD52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помощь в самоорганизации личности.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Процесс внедрения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педтехнологий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управляем, и объект управленческого анализа руководителя ДОУ в режиме работы технологий предполагает:</w:t>
      </w:r>
    </w:p>
    <w:p w:rsidR="00E74500" w:rsidRPr="00E74500" w:rsidRDefault="00E74500" w:rsidP="00DD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Создание авторской модели воспитания и обучения, коллектива педагогов-единомышленников, творческой атмосферы для научно-методического обеспечения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педтехнологий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74500" w:rsidRPr="00E74500" w:rsidRDefault="00E74500" w:rsidP="00DD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Определение сущности научной обоснованности, практической значимости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педтехнологий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74500" w:rsidRPr="00E74500" w:rsidRDefault="00E74500" w:rsidP="00DD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Разработка их концептуальности и содержания.</w:t>
      </w:r>
    </w:p>
    <w:p w:rsidR="00E74500" w:rsidRPr="00E74500" w:rsidRDefault="00E74500" w:rsidP="00DD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Первичная апробация и последующая коррекция внедрения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педтехнологий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74500" w:rsidRPr="00E74500" w:rsidRDefault="00E74500" w:rsidP="00DD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Реализация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педтехнологий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основе эксперимента, срезы уровня развития детей.</w:t>
      </w:r>
    </w:p>
    <w:p w:rsidR="00E74500" w:rsidRPr="00E74500" w:rsidRDefault="00E74500" w:rsidP="00DD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Проверка эффективности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педтехнологий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74500" w:rsidRPr="00E74500" w:rsidRDefault="00E74500" w:rsidP="00DD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Готовность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педтехнологии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использованию в практике работы ДОУ.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Следующий этап обновления педагогической системы - подбор форм организации и разработка педагогической стратегии, т.е. наполнение педагогической деятельности конкретным материалом, выстраиванием отдельных элементов в четкую, логическую целенаправленную систему.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Учебный план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педтехнологий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должен иметь блочно-модульную структуру, т.е. содержать разнообразное учебно-программное наполнение образовательных модулей (работа с детьми по интересам, цикл определенных занятий, наблюдений, игр и т.д.) с учетом подготовки педагога, способностей и интересов детей, местного историко-культурного наследия, традиций и условий ДОУ.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ДОУ </w:t>
      </w:r>
      <w:r w:rsidR="00DD5250">
        <w:rPr>
          <w:rFonts w:ascii="Times New Roman" w:eastAsia="Times New Roman" w:hAnsi="Times New Roman" w:cs="Times New Roman"/>
          <w:color w:val="000000"/>
          <w:sz w:val="27"/>
          <w:szCs w:val="27"/>
        </w:rPr>
        <w:t>функционирует 5</w:t>
      </w: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возрастных групп, для всех групп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педтехнологии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определяют:</w:t>
      </w:r>
    </w:p>
    <w:p w:rsidR="00E74500" w:rsidRPr="00E74500" w:rsidRDefault="00E74500" w:rsidP="00DD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развивающей среды в содержательной деятельности в ситуации свободного выбора (развивающие игры (по Б.П. Никитину), циклы опытов элементарно-поисковой деятельности, занятия по изобразительной деятельности, включающие прием РТВ (развитие творческого воображения).</w:t>
      </w:r>
      <w:proofErr w:type="gramEnd"/>
    </w:p>
    <w:p w:rsidR="00E74500" w:rsidRPr="00E74500" w:rsidRDefault="00E74500" w:rsidP="00DD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Установление новых взаимоотношений педагога и детей, ориентированных на сотрудничество ("Уроки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валеологии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", "Этическая грамматика", "Я - гражданин" (декларация прав ребенка), экологические занятия (система С.Н. Николаевой), основы безопасности жизнедеятельности дошкольника.</w:t>
      </w:r>
      <w:proofErr w:type="gramEnd"/>
    </w:p>
    <w:p w:rsidR="00E74500" w:rsidRPr="00E74500" w:rsidRDefault="00E74500" w:rsidP="00DD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Наполнение жизни ребенка яркими, интересными событиями: играми, праздниками, развлечениями: "Мастерская слова", "Математические игры", "Первые шаги в музыку".</w:t>
      </w:r>
    </w:p>
    <w:p w:rsidR="00E74500" w:rsidRPr="00E74500" w:rsidRDefault="00E74500" w:rsidP="00DD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познавательной активности и творчества при формировании диалектической картины мира (технология ТР</w:t>
      </w:r>
      <w:r w:rsidR="00DD5250">
        <w:rPr>
          <w:rFonts w:ascii="Times New Roman" w:eastAsia="Times New Roman" w:hAnsi="Times New Roman" w:cs="Times New Roman"/>
          <w:color w:val="000000"/>
          <w:sz w:val="27"/>
          <w:szCs w:val="27"/>
        </w:rPr>
        <w:t>ИЗ в ознакомлении с окружающим</w:t>
      </w: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74500" w:rsidRPr="00E74500" w:rsidRDefault="00E74500" w:rsidP="00DD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Создание условий для реализации творческого потенциала ребенка, зоны его ближайшего развития (система занятий по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изодеятельности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, поделки из бумаги методом оригами).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Вопрос внедрения </w:t>
      </w:r>
      <w:proofErr w:type="spellStart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педтехнологий</w:t>
      </w:r>
      <w:proofErr w:type="spellEnd"/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педагогический процесс ДОУ рассматривается нами в качестве составной части воспитания и обучения детей - дошкольников.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74500" w:rsidRPr="00E74500" w:rsidRDefault="00E74500" w:rsidP="00DD5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450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06167" w:rsidRDefault="00906167" w:rsidP="00DD5250">
      <w:pPr>
        <w:jc w:val="both"/>
      </w:pPr>
    </w:p>
    <w:sectPr w:rsidR="00906167" w:rsidSect="0022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C2F"/>
    <w:multiLevelType w:val="multilevel"/>
    <w:tmpl w:val="8A44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C391D"/>
    <w:multiLevelType w:val="multilevel"/>
    <w:tmpl w:val="91B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37738"/>
    <w:multiLevelType w:val="multilevel"/>
    <w:tmpl w:val="E554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50708"/>
    <w:multiLevelType w:val="multilevel"/>
    <w:tmpl w:val="B87C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D45A9"/>
    <w:multiLevelType w:val="multilevel"/>
    <w:tmpl w:val="3ADC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B0A08"/>
    <w:multiLevelType w:val="multilevel"/>
    <w:tmpl w:val="F3B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93B37"/>
    <w:multiLevelType w:val="multilevel"/>
    <w:tmpl w:val="9FD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500"/>
    <w:rsid w:val="001A0655"/>
    <w:rsid w:val="0022483D"/>
    <w:rsid w:val="00326373"/>
    <w:rsid w:val="00451195"/>
    <w:rsid w:val="007E0B65"/>
    <w:rsid w:val="00906167"/>
    <w:rsid w:val="00DA4DC3"/>
    <w:rsid w:val="00DD5250"/>
    <w:rsid w:val="00E7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D"/>
  </w:style>
  <w:style w:type="paragraph" w:styleId="4">
    <w:name w:val="heading 4"/>
    <w:basedOn w:val="a"/>
    <w:link w:val="40"/>
    <w:uiPriority w:val="9"/>
    <w:qFormat/>
    <w:rsid w:val="00E745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7450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2019</Words>
  <Characters>11511</Characters>
  <Application>Microsoft Office Word</Application>
  <DocSecurity>0</DocSecurity>
  <Lines>95</Lines>
  <Paragraphs>27</Paragraphs>
  <ScaleCrop>false</ScaleCrop>
  <Company>Microsoft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2013-11-04T12:51:00Z</dcterms:created>
  <dcterms:modified xsi:type="dcterms:W3CDTF">2013-11-11T16:19:00Z</dcterms:modified>
</cp:coreProperties>
</file>