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7F" w:rsidRPr="005C347F" w:rsidRDefault="005C347F" w:rsidP="005C34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34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C347F" w:rsidRPr="005C347F" w:rsidRDefault="005C347F" w:rsidP="005C347F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C347F">
        <w:rPr>
          <w:rFonts w:ascii="Times New Roman" w:eastAsia="Calibri" w:hAnsi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5C347F" w:rsidRPr="005C347F" w:rsidRDefault="005C347F" w:rsidP="005C347F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C347F">
        <w:rPr>
          <w:rFonts w:ascii="Times New Roman" w:eastAsia="Calibri" w:hAnsi="Times New Roman"/>
          <w:sz w:val="24"/>
          <w:szCs w:val="24"/>
          <w:lang w:eastAsia="en-US"/>
        </w:rPr>
        <w:t>Щедровская</w:t>
      </w:r>
      <w:proofErr w:type="spellEnd"/>
      <w:r w:rsidRPr="005C347F">
        <w:rPr>
          <w:rFonts w:ascii="Times New Roman" w:eastAsia="Calibri" w:hAnsi="Times New Roman"/>
          <w:sz w:val="24"/>
          <w:szCs w:val="24"/>
          <w:lang w:eastAsia="en-US"/>
        </w:rPr>
        <w:t xml:space="preserve"> основная общеобразовательная школа</w:t>
      </w:r>
    </w:p>
    <w:p w:rsidR="005C347F" w:rsidRPr="005C347F" w:rsidRDefault="005C347F" w:rsidP="005C347F">
      <w:pPr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927"/>
      </w:tblGrid>
      <w:tr w:rsidR="005C347F" w:rsidRPr="005C347F" w:rsidTr="00E8058A">
        <w:tc>
          <w:tcPr>
            <w:tcW w:w="5103" w:type="dxa"/>
            <w:shd w:val="clear" w:color="auto" w:fill="auto"/>
          </w:tcPr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Утверждена 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Щедровская</w:t>
            </w:r>
            <w:proofErr w:type="spellEnd"/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ООШ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________       </w:t>
            </w:r>
            <w:r w:rsidR="00970F7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 /</w:t>
            </w:r>
            <w:proofErr w:type="spellStart"/>
            <w:r w:rsidRPr="005C347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Огула</w:t>
            </w:r>
            <w:proofErr w:type="spellEnd"/>
            <w:r w:rsidRPr="005C347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Л.А.                 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№ ____ 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«____» __________ 20__ г.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Рассмотрена и 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рекомендована 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утверждению 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МС школы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____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«__»__________ 20__г.</w:t>
            </w:r>
          </w:p>
          <w:p w:rsidR="005C347F" w:rsidRPr="005C347F" w:rsidRDefault="005C347F" w:rsidP="00D3686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C347F" w:rsidRDefault="005C347F" w:rsidP="00D3686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701AE6" w:rsidRDefault="00701AE6" w:rsidP="00701AE6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</w:p>
    <w:p w:rsidR="00701AE6" w:rsidRPr="002C0B7C" w:rsidRDefault="00701AE6" w:rsidP="00701AE6">
      <w:pPr>
        <w:ind w:left="-851"/>
        <w:rPr>
          <w:rFonts w:eastAsia="Calibri"/>
          <w:sz w:val="28"/>
          <w:szCs w:val="28"/>
          <w:lang w:eastAsia="en-US"/>
        </w:rPr>
      </w:pPr>
    </w:p>
    <w:p w:rsidR="00701AE6" w:rsidRPr="00701AE6" w:rsidRDefault="00701AE6" w:rsidP="00701AE6">
      <w:pPr>
        <w:spacing w:after="0" w:line="240" w:lineRule="auto"/>
        <w:ind w:left="-851"/>
        <w:rPr>
          <w:rFonts w:ascii="Times New Roman" w:eastAsia="Calibri" w:hAnsi="Times New Roman"/>
          <w:sz w:val="24"/>
          <w:szCs w:val="24"/>
          <w:lang w:eastAsia="en-US"/>
        </w:rPr>
      </w:pPr>
    </w:p>
    <w:p w:rsid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01AE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Рабочая учебная  программа </w:t>
      </w:r>
    </w:p>
    <w:p w:rsidR="00701AE6" w:rsidRP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____________</w:t>
      </w:r>
      <w:r w:rsidRPr="00701AE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по</w:t>
      </w:r>
      <w:proofErr w:type="spellEnd"/>
      <w:r w:rsidRPr="00701AE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 русскому языку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__________</w:t>
      </w:r>
    </w:p>
    <w:p w:rsidR="00701AE6" w:rsidRP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701AE6">
        <w:rPr>
          <w:rFonts w:ascii="Times New Roman" w:eastAsia="Calibri" w:hAnsi="Times New Roman"/>
          <w:sz w:val="18"/>
          <w:szCs w:val="18"/>
          <w:lang w:eastAsia="en-US"/>
        </w:rPr>
        <w:t>(наименование учебного предмета/курса)</w:t>
      </w:r>
    </w:p>
    <w:p w:rsidR="00701AE6" w:rsidRPr="00701AE6" w:rsidRDefault="00701AE6" w:rsidP="00701AE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1AE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proofErr w:type="spellStart"/>
      <w:r w:rsidRPr="00701AE6"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  <w:r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>для</w:t>
      </w:r>
      <w:proofErr w:type="spellEnd"/>
      <w:r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3 класса</w:t>
      </w:r>
      <w:r w:rsidRPr="00701AE6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</w:t>
      </w:r>
    </w:p>
    <w:p w:rsidR="00701AE6" w:rsidRP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01AE6">
        <w:rPr>
          <w:rFonts w:ascii="Times New Roman" w:eastAsia="Calibri" w:hAnsi="Times New Roman"/>
          <w:sz w:val="20"/>
          <w:szCs w:val="20"/>
          <w:lang w:eastAsia="en-US"/>
        </w:rPr>
        <w:t>(ступень образования/класс)</w:t>
      </w:r>
    </w:p>
    <w:p w:rsidR="00701AE6" w:rsidRP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701AE6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>на</w:t>
      </w:r>
      <w:proofErr w:type="spellEnd"/>
      <w:r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2012/2013 учебный год</w:t>
      </w:r>
      <w:r w:rsidRPr="00701AE6">
        <w:rPr>
          <w:rFonts w:ascii="Times New Roman" w:eastAsia="Calibri" w:hAnsi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</w:p>
    <w:p w:rsidR="00701AE6" w:rsidRP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01AE6">
        <w:rPr>
          <w:rFonts w:ascii="Times New Roman" w:eastAsia="Calibri" w:hAnsi="Times New Roman"/>
          <w:sz w:val="20"/>
          <w:szCs w:val="20"/>
          <w:lang w:eastAsia="en-US"/>
        </w:rPr>
        <w:t>(срок реализации программы</w:t>
      </w:r>
      <w:r w:rsidRPr="00701AE6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701AE6" w:rsidRPr="00701AE6" w:rsidRDefault="00701AE6" w:rsidP="00701AE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701AE6">
        <w:rPr>
          <w:rFonts w:ascii="Times New Roman" w:eastAsia="Calibri" w:hAnsi="Times New Roman"/>
          <w:sz w:val="24"/>
          <w:szCs w:val="24"/>
          <w:lang w:eastAsia="en-US"/>
        </w:rPr>
        <w:t xml:space="preserve">Составлена на </w:t>
      </w:r>
      <w:r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основе </w:t>
      </w:r>
      <w:r w:rsidRPr="00701AE6"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  <w:t xml:space="preserve"> авторской программы по </w:t>
      </w:r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УМК «Перспективная начальная школа» Р. Г. </w:t>
      </w:r>
      <w:proofErr w:type="spellStart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Чураковой</w:t>
      </w:r>
      <w:proofErr w:type="spellEnd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, О. В. </w:t>
      </w:r>
      <w:proofErr w:type="spellStart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Малаховской</w:t>
      </w:r>
      <w:proofErr w:type="spellEnd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, М. Л. </w:t>
      </w:r>
      <w:proofErr w:type="spellStart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Каленчук</w:t>
      </w:r>
      <w:proofErr w:type="spellEnd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(М.: </w:t>
      </w:r>
      <w:proofErr w:type="spellStart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Академкнига</w:t>
      </w:r>
      <w:proofErr w:type="spellEnd"/>
      <w:r w:rsidRPr="00701AE6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, 2008).</w:t>
      </w:r>
    </w:p>
    <w:p w:rsidR="00701AE6" w:rsidRP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701AE6">
        <w:rPr>
          <w:rFonts w:ascii="Times New Roman" w:eastAsia="Calibri" w:hAnsi="Times New Roman"/>
          <w:sz w:val="18"/>
          <w:szCs w:val="18"/>
          <w:lang w:eastAsia="en-US"/>
        </w:rPr>
        <w:t>(наименование программы)</w:t>
      </w:r>
    </w:p>
    <w:p w:rsidR="00701AE6" w:rsidRDefault="00701AE6" w:rsidP="00701AE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701AE6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701AE6" w:rsidRPr="00701AE6" w:rsidRDefault="00970F71" w:rsidP="00970F71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</w:t>
      </w:r>
      <w:r w:rsidR="00701AE6"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Программу составила</w:t>
      </w:r>
      <w:proofErr w:type="gramStart"/>
      <w:r w:rsidR="00701AE6"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:</w:t>
      </w:r>
      <w:proofErr w:type="gramEnd"/>
      <w:r w:rsidR="00701AE6" w:rsidRPr="00701AE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Полякова Татьяна Васильевна</w:t>
      </w:r>
    </w:p>
    <w:p w:rsidR="00701AE6" w:rsidRPr="00701AE6" w:rsidRDefault="00701AE6" w:rsidP="00701AE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701AE6">
        <w:rPr>
          <w:rFonts w:ascii="Times New Roman" w:eastAsia="Calibri" w:hAnsi="Times New Roman"/>
          <w:sz w:val="20"/>
          <w:szCs w:val="20"/>
          <w:lang w:eastAsia="en-US"/>
        </w:rPr>
        <w:t>(Ф.И.О. учителя, составившего рабочую учебную программу)</w:t>
      </w:r>
    </w:p>
    <w:p w:rsidR="00701AE6" w:rsidRPr="00701AE6" w:rsidRDefault="00701AE6" w:rsidP="00701AE6">
      <w:pPr>
        <w:spacing w:after="0"/>
        <w:rPr>
          <w:rFonts w:eastAsia="Calibri"/>
          <w:sz w:val="20"/>
          <w:szCs w:val="20"/>
          <w:lang w:eastAsia="en-US"/>
        </w:rPr>
      </w:pPr>
    </w:p>
    <w:p w:rsidR="00701AE6" w:rsidRPr="002C0B7C" w:rsidRDefault="00701AE6" w:rsidP="00701AE6">
      <w:pPr>
        <w:spacing w:after="0"/>
        <w:rPr>
          <w:rFonts w:eastAsia="Calibri"/>
          <w:sz w:val="32"/>
          <w:szCs w:val="32"/>
          <w:lang w:eastAsia="en-US"/>
        </w:rPr>
      </w:pPr>
    </w:p>
    <w:p w:rsidR="00701AE6" w:rsidRPr="002C0B7C" w:rsidRDefault="00701AE6" w:rsidP="00701AE6">
      <w:pPr>
        <w:spacing w:after="0"/>
        <w:rPr>
          <w:rFonts w:eastAsia="Calibri"/>
          <w:sz w:val="32"/>
          <w:szCs w:val="32"/>
          <w:lang w:eastAsia="en-US"/>
        </w:rPr>
      </w:pPr>
    </w:p>
    <w:p w:rsidR="00701AE6" w:rsidRPr="002C0B7C" w:rsidRDefault="00701AE6" w:rsidP="00701AE6">
      <w:pPr>
        <w:spacing w:after="0"/>
        <w:rPr>
          <w:rFonts w:eastAsia="Calibri"/>
          <w:sz w:val="32"/>
          <w:szCs w:val="32"/>
          <w:lang w:eastAsia="en-US"/>
        </w:rPr>
      </w:pPr>
    </w:p>
    <w:p w:rsidR="00701AE6" w:rsidRDefault="00701AE6" w:rsidP="00701AE6">
      <w:pPr>
        <w:jc w:val="center"/>
        <w:rPr>
          <w:rFonts w:eastAsia="Calibri"/>
          <w:lang w:eastAsia="en-US"/>
        </w:rPr>
      </w:pPr>
    </w:p>
    <w:p w:rsidR="00701AE6" w:rsidRDefault="00701AE6" w:rsidP="00701AE6">
      <w:pPr>
        <w:jc w:val="center"/>
        <w:rPr>
          <w:rFonts w:eastAsia="Calibri"/>
          <w:lang w:eastAsia="en-US"/>
        </w:rPr>
      </w:pPr>
    </w:p>
    <w:p w:rsidR="00701AE6" w:rsidRDefault="00701AE6" w:rsidP="00701AE6">
      <w:pPr>
        <w:rPr>
          <w:rFonts w:eastAsia="Calibri"/>
          <w:lang w:eastAsia="en-US"/>
        </w:rPr>
      </w:pPr>
    </w:p>
    <w:p w:rsidR="00701AE6" w:rsidRDefault="00701AE6" w:rsidP="00701AE6">
      <w:pPr>
        <w:jc w:val="center"/>
        <w:rPr>
          <w:rFonts w:eastAsia="Calibri"/>
          <w:lang w:eastAsia="en-US"/>
        </w:rPr>
      </w:pPr>
    </w:p>
    <w:p w:rsidR="00970F71" w:rsidRDefault="00970F71" w:rsidP="00701AE6">
      <w:pPr>
        <w:jc w:val="center"/>
        <w:rPr>
          <w:rFonts w:eastAsia="Calibri"/>
          <w:lang w:eastAsia="en-US"/>
        </w:rPr>
      </w:pPr>
    </w:p>
    <w:p w:rsidR="00701AE6" w:rsidRPr="00701AE6" w:rsidRDefault="00701AE6" w:rsidP="00701AE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01AE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Pr="00701AE6">
        <w:rPr>
          <w:rFonts w:ascii="Times New Roman" w:eastAsia="Calibri" w:hAnsi="Times New Roman"/>
          <w:sz w:val="24"/>
          <w:szCs w:val="24"/>
          <w:lang w:eastAsia="en-US"/>
        </w:rPr>
        <w:t>Шедровка</w:t>
      </w:r>
      <w:proofErr w:type="spellEnd"/>
      <w:r w:rsidRPr="00701AE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01AE6" w:rsidRPr="00701AE6" w:rsidRDefault="00701AE6" w:rsidP="00701AE6">
      <w:pPr>
        <w:ind w:left="-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970F71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701AE6">
        <w:rPr>
          <w:rFonts w:ascii="Times New Roman" w:eastAsia="Calibri" w:hAnsi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701AE6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</w:p>
    <w:p w:rsidR="005C347F" w:rsidRPr="005C347F" w:rsidRDefault="00970F71" w:rsidP="00970F71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lastRenderedPageBreak/>
        <w:t xml:space="preserve">            </w:t>
      </w:r>
      <w:r w:rsidR="005C347F" w:rsidRPr="005C34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C347F" w:rsidRPr="005C347F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C347F" w:rsidRPr="00E55B44" w:rsidRDefault="005C347F" w:rsidP="00E55B44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C347F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C347F">
        <w:rPr>
          <w:rFonts w:ascii="Times New Roman" w:hAnsi="Times New Roman"/>
          <w:bCs/>
          <w:sz w:val="24"/>
          <w:szCs w:val="24"/>
        </w:rPr>
        <w:t>Настоящая р</w:t>
      </w:r>
      <w:r w:rsidRPr="005C347F">
        <w:rPr>
          <w:rFonts w:ascii="Times New Roman" w:hAnsi="Times New Roman"/>
          <w:sz w:val="24"/>
          <w:szCs w:val="24"/>
        </w:rPr>
        <w:t xml:space="preserve">абочая программа по </w:t>
      </w:r>
      <w:r w:rsidR="00E55B44">
        <w:rPr>
          <w:rFonts w:ascii="Times New Roman" w:hAnsi="Times New Roman"/>
          <w:sz w:val="24"/>
          <w:szCs w:val="24"/>
        </w:rPr>
        <w:t xml:space="preserve">русскому языку </w:t>
      </w:r>
      <w:r w:rsidRPr="005C347F">
        <w:rPr>
          <w:rFonts w:ascii="Times New Roman" w:hAnsi="Times New Roman"/>
          <w:sz w:val="24"/>
          <w:szCs w:val="24"/>
        </w:rPr>
        <w:t xml:space="preserve">для 3 класса разработана на основе Федерального компонента государственного стандарта начального образования, Примерной программы начального общего образования и авторской программы </w:t>
      </w:r>
      <w:r w:rsidRPr="005C347F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по </w:t>
      </w:r>
      <w:r w:rsidR="00E55B44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="00E55B44">
        <w:rPr>
          <w:rFonts w:ascii="Times New Roman" w:eastAsiaTheme="minorHAnsi" w:hAnsi="Times New Roman"/>
          <w:sz w:val="28"/>
          <w:szCs w:val="28"/>
          <w:lang w:eastAsia="en-US"/>
        </w:rPr>
        <w:t xml:space="preserve">УМК «Перспективная начальная школа» </w:t>
      </w:r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 xml:space="preserve">Р. Г. </w:t>
      </w:r>
      <w:proofErr w:type="spellStart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>Чураковой</w:t>
      </w:r>
      <w:proofErr w:type="spellEnd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 xml:space="preserve">,,  О. В. </w:t>
      </w:r>
      <w:proofErr w:type="spellStart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>Малаховской</w:t>
      </w:r>
      <w:proofErr w:type="spellEnd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55B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 xml:space="preserve">М. Л. </w:t>
      </w:r>
      <w:proofErr w:type="spellStart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>Каленчук</w:t>
      </w:r>
      <w:proofErr w:type="spellEnd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 xml:space="preserve"> (М.: </w:t>
      </w:r>
      <w:proofErr w:type="spellStart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>Академкнига</w:t>
      </w:r>
      <w:proofErr w:type="spellEnd"/>
      <w:r w:rsidR="00E55B44" w:rsidRPr="00E55B44">
        <w:rPr>
          <w:rFonts w:ascii="Times New Roman" w:eastAsiaTheme="minorHAnsi" w:hAnsi="Times New Roman"/>
          <w:sz w:val="24"/>
          <w:szCs w:val="24"/>
          <w:lang w:eastAsia="en-US"/>
        </w:rPr>
        <w:t>, 2008)</w:t>
      </w:r>
      <w:r w:rsidR="00E55B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C347F">
        <w:rPr>
          <w:rFonts w:ascii="Times New Roman" w:hAnsi="Times New Roman"/>
          <w:sz w:val="24"/>
          <w:szCs w:val="24"/>
        </w:rPr>
        <w:t>в соответствии с требованиями Федерального компонента государственного стандарта начального образования (Москва, 2004).</w:t>
      </w:r>
      <w:proofErr w:type="gramEnd"/>
      <w:r w:rsidRPr="005C347F">
        <w:rPr>
          <w:rFonts w:ascii="Times New Roman" w:hAnsi="Times New Roman"/>
          <w:sz w:val="24"/>
          <w:szCs w:val="24"/>
        </w:rPr>
        <w:t xml:space="preserve"> Настоящая программа составлена в полном соответствии с государственным стандартом и обязательным минимумом содержания образования по</w:t>
      </w:r>
      <w:r w:rsidR="00E55B44">
        <w:rPr>
          <w:rFonts w:ascii="Times New Roman" w:hAnsi="Times New Roman"/>
          <w:sz w:val="24"/>
          <w:szCs w:val="24"/>
        </w:rPr>
        <w:t xml:space="preserve"> русскому языку.</w:t>
      </w:r>
    </w:p>
    <w:p w:rsidR="00EF2050" w:rsidRDefault="005C347F" w:rsidP="00EF2050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347F">
        <w:rPr>
          <w:rFonts w:ascii="Times New Roman" w:hAnsi="Times New Roman"/>
          <w:sz w:val="24"/>
          <w:szCs w:val="24"/>
        </w:rPr>
        <w:t>При составлении программы руководствовались приказом Минобразования Ростовской области №60 от 14.07.2011 «Об утверждении Примерного регионального положения о р</w:t>
      </w:r>
      <w:r w:rsidR="00E55B44">
        <w:rPr>
          <w:rFonts w:ascii="Times New Roman" w:hAnsi="Times New Roman"/>
          <w:sz w:val="24"/>
          <w:szCs w:val="24"/>
        </w:rPr>
        <w:t>абочей программе учебных курсов</w:t>
      </w:r>
      <w:r w:rsidRPr="005C347F">
        <w:rPr>
          <w:rFonts w:ascii="Times New Roman" w:hAnsi="Times New Roman"/>
          <w:sz w:val="24"/>
          <w:szCs w:val="24"/>
        </w:rPr>
        <w:t>,</w:t>
      </w:r>
      <w:r w:rsidR="00E55B44">
        <w:rPr>
          <w:rFonts w:ascii="Times New Roman" w:hAnsi="Times New Roman"/>
          <w:sz w:val="24"/>
          <w:szCs w:val="24"/>
        </w:rPr>
        <w:t xml:space="preserve"> </w:t>
      </w:r>
      <w:r w:rsidRPr="005C347F">
        <w:rPr>
          <w:rFonts w:ascii="Times New Roman" w:hAnsi="Times New Roman"/>
          <w:sz w:val="24"/>
          <w:szCs w:val="24"/>
        </w:rPr>
        <w:t>предметов,</w:t>
      </w:r>
      <w:r w:rsidR="00E55B44">
        <w:rPr>
          <w:rFonts w:ascii="Times New Roman" w:hAnsi="Times New Roman"/>
          <w:sz w:val="24"/>
          <w:szCs w:val="24"/>
        </w:rPr>
        <w:t xml:space="preserve"> </w:t>
      </w:r>
      <w:r w:rsidR="005B2379">
        <w:rPr>
          <w:rFonts w:ascii="Times New Roman" w:hAnsi="Times New Roman"/>
          <w:sz w:val="24"/>
          <w:szCs w:val="24"/>
        </w:rPr>
        <w:t>дисциплин (модулей)»</w:t>
      </w:r>
      <w:r w:rsidRPr="005C347F">
        <w:rPr>
          <w:rFonts w:ascii="Times New Roman" w:hAnsi="Times New Roman"/>
          <w:sz w:val="24"/>
          <w:szCs w:val="24"/>
        </w:rPr>
        <w:t xml:space="preserve">, приказом ОО </w:t>
      </w:r>
      <w:proofErr w:type="spellStart"/>
      <w:r w:rsidRPr="005C347F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5C347F">
        <w:rPr>
          <w:rFonts w:ascii="Times New Roman" w:hAnsi="Times New Roman"/>
          <w:sz w:val="24"/>
          <w:szCs w:val="24"/>
        </w:rPr>
        <w:t xml:space="preserve"> района №28 от 27 . 06.2011 «О формировании учебных планов в общеобразовательных  учреждениях в 2011- 2012 учебном году»</w:t>
      </w:r>
      <w:proofErr w:type="gramStart"/>
      <w:r w:rsidRPr="005C347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347F">
        <w:rPr>
          <w:rFonts w:ascii="Times New Roman" w:hAnsi="Times New Roman"/>
          <w:sz w:val="24"/>
          <w:szCs w:val="24"/>
        </w:rPr>
        <w:t xml:space="preserve"> «Положением об учебной рабочей программе», утверждённым приказом №56 от 19.08.2011 по МОУ </w:t>
      </w:r>
      <w:proofErr w:type="spellStart"/>
      <w:r w:rsidRPr="005C347F">
        <w:rPr>
          <w:rFonts w:ascii="Times New Roman" w:hAnsi="Times New Roman"/>
          <w:sz w:val="24"/>
          <w:szCs w:val="24"/>
        </w:rPr>
        <w:t>Щедровской</w:t>
      </w:r>
      <w:proofErr w:type="spellEnd"/>
      <w:r w:rsidRPr="005C347F">
        <w:rPr>
          <w:rFonts w:ascii="Times New Roman" w:hAnsi="Times New Roman"/>
          <w:sz w:val="24"/>
          <w:szCs w:val="24"/>
        </w:rPr>
        <w:t xml:space="preserve"> ООШ.</w:t>
      </w:r>
      <w:r w:rsidR="00EF205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55B44" w:rsidRPr="00EF2050" w:rsidRDefault="00EF2050" w:rsidP="00EF2050">
      <w:pPr>
        <w:tabs>
          <w:tab w:val="right" w:leader="underscore" w:pos="96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55B44" w:rsidRPr="00EF20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Цели обучения:</w:t>
      </w:r>
    </w:p>
    <w:p w:rsidR="00E55B44" w:rsidRPr="00EF2050" w:rsidRDefault="00E55B44" w:rsidP="00E55B44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205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EF20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развитие</w:t>
      </w:r>
      <w:r w:rsidRPr="00EF2050">
        <w:rPr>
          <w:rFonts w:ascii="Times New Roman" w:eastAsiaTheme="minorHAnsi" w:hAnsi="Times New Roman"/>
          <w:sz w:val="24"/>
          <w:szCs w:val="24"/>
          <w:lang w:eastAsia="en-US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E55B44" w:rsidRPr="00EF2050" w:rsidRDefault="00E55B44" w:rsidP="00E55B44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205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EF20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освоение</w:t>
      </w:r>
      <w:r w:rsidRPr="00EF2050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E55B44" w:rsidRPr="00EF2050" w:rsidRDefault="00E55B44" w:rsidP="00E55B44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205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EF20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овладение</w:t>
      </w:r>
      <w:r w:rsidRPr="00EF2050">
        <w:rPr>
          <w:rFonts w:ascii="Times New Roman" w:eastAsiaTheme="minorHAnsi" w:hAnsi="Times New Roman"/>
          <w:sz w:val="24"/>
          <w:szCs w:val="24"/>
          <w:lang w:eastAsia="en-US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DF23A2" w:rsidRPr="00A946B6" w:rsidRDefault="00E55B44" w:rsidP="005B2379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205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EF20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воспитание</w:t>
      </w:r>
      <w:r w:rsidRPr="00EF2050">
        <w:rPr>
          <w:rFonts w:ascii="Times New Roman" w:eastAsiaTheme="minorHAnsi" w:hAnsi="Times New Roman"/>
          <w:sz w:val="24"/>
          <w:szCs w:val="24"/>
          <w:lang w:eastAsia="en-US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B2379" w:rsidRPr="001954D1" w:rsidRDefault="005B2379" w:rsidP="005B2379">
      <w:pPr>
        <w:tabs>
          <w:tab w:val="left" w:pos="2520"/>
        </w:tabs>
        <w:rPr>
          <w:rFonts w:ascii="Times New Roman" w:hAnsi="Times New Roman"/>
          <w:b/>
          <w:sz w:val="24"/>
          <w:szCs w:val="24"/>
        </w:rPr>
      </w:pPr>
      <w:r w:rsidRPr="001954D1">
        <w:rPr>
          <w:rFonts w:ascii="Times New Roman" w:hAnsi="Times New Roman"/>
          <w:b/>
          <w:sz w:val="24"/>
          <w:szCs w:val="24"/>
        </w:rPr>
        <w:t>Роль учебного курса:</w:t>
      </w:r>
    </w:p>
    <w:p w:rsidR="005B2379" w:rsidRPr="00A946B6" w:rsidRDefault="005B2379" w:rsidP="005B2379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54D1">
        <w:rPr>
          <w:rFonts w:ascii="Times New Roman" w:hAnsi="Times New Roman"/>
          <w:sz w:val="24"/>
          <w:szCs w:val="24"/>
        </w:rPr>
        <w:t>В п</w:t>
      </w:r>
      <w:r w:rsidR="001954D1">
        <w:rPr>
          <w:rFonts w:ascii="Times New Roman" w:hAnsi="Times New Roman"/>
          <w:sz w:val="24"/>
          <w:szCs w:val="24"/>
        </w:rPr>
        <w:t>рограмму курса включены вопросы</w:t>
      </w:r>
      <w:r w:rsidRPr="001954D1">
        <w:rPr>
          <w:rFonts w:ascii="Times New Roman" w:hAnsi="Times New Roman"/>
          <w:sz w:val="24"/>
          <w:szCs w:val="24"/>
        </w:rPr>
        <w:t>,</w:t>
      </w:r>
      <w:r w:rsidR="001954D1">
        <w:rPr>
          <w:rFonts w:ascii="Times New Roman" w:hAnsi="Times New Roman"/>
          <w:sz w:val="24"/>
          <w:szCs w:val="24"/>
        </w:rPr>
        <w:t xml:space="preserve"> </w:t>
      </w:r>
      <w:r w:rsidRPr="001954D1">
        <w:rPr>
          <w:rFonts w:ascii="Times New Roman" w:hAnsi="Times New Roman"/>
          <w:sz w:val="24"/>
          <w:szCs w:val="24"/>
        </w:rPr>
        <w:t xml:space="preserve">позволяющие заложить прочный фундамент </w:t>
      </w:r>
      <w:r w:rsidR="00A242F0">
        <w:rPr>
          <w:rFonts w:ascii="Times New Roman" w:hAnsi="Times New Roman"/>
          <w:sz w:val="24"/>
          <w:szCs w:val="24"/>
        </w:rPr>
        <w:t xml:space="preserve">в знаниях, </w:t>
      </w:r>
      <w:r w:rsidR="001954D1">
        <w:rPr>
          <w:rFonts w:ascii="Times New Roman" w:hAnsi="Times New Roman"/>
          <w:sz w:val="24"/>
          <w:szCs w:val="24"/>
        </w:rPr>
        <w:t>умениях и навыках по русскому языку для успе</w:t>
      </w:r>
      <w:r w:rsidR="00A242F0">
        <w:rPr>
          <w:rFonts w:ascii="Times New Roman" w:hAnsi="Times New Roman"/>
          <w:sz w:val="24"/>
          <w:szCs w:val="24"/>
        </w:rPr>
        <w:t>шного обучения в основной школе и сдачи ГИА</w:t>
      </w:r>
      <w:proofErr w:type="gramStart"/>
      <w:r w:rsidR="00A242F0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="00DF23A2"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946B6" w:rsidRPr="00A946B6" w:rsidRDefault="00A946B6" w:rsidP="00A946B6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Одним из свой</w:t>
      </w:r>
      <w:proofErr w:type="gram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ств пр</w:t>
      </w:r>
      <w:proofErr w:type="gram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ограммы является интеграция, которая позволяет устанавливать связь между полученными знаниями и конкретной практической деятельностью обучающихся по применению этих знаний. Интрига в учебниках русского языка и литературного чтения позволяет практически осваивать сюжетно-композиционные особенности жанра волшебной сказки; побуждает обучающихся постоянно удерживать в сознании два плана – план интриги и план решения учебной задачи, что является важным и полезным психологическим тренингом.</w:t>
      </w:r>
    </w:p>
    <w:p w:rsidR="005B2379" w:rsidRDefault="005B2379" w:rsidP="005B2379">
      <w:pPr>
        <w:rPr>
          <w:rFonts w:ascii="Times New Roman" w:hAnsi="Times New Roman"/>
          <w:sz w:val="24"/>
          <w:szCs w:val="24"/>
        </w:rPr>
      </w:pPr>
      <w:r>
        <w:t xml:space="preserve">   </w:t>
      </w:r>
      <w:r w:rsidRPr="005B2379">
        <w:rPr>
          <w:rFonts w:ascii="Times New Roman" w:hAnsi="Times New Roman"/>
          <w:sz w:val="24"/>
          <w:szCs w:val="24"/>
        </w:rPr>
        <w:t>Рабочая программа  по русскому языку для 3 класса ориентирована на использование следующих учебников</w:t>
      </w:r>
      <w:r>
        <w:rPr>
          <w:rFonts w:ascii="Times New Roman" w:hAnsi="Times New Roman"/>
          <w:sz w:val="24"/>
          <w:szCs w:val="24"/>
        </w:rPr>
        <w:t xml:space="preserve"> и методических пособий</w:t>
      </w:r>
      <w:r w:rsidRPr="005B2379">
        <w:rPr>
          <w:rFonts w:ascii="Times New Roman" w:hAnsi="Times New Roman"/>
          <w:sz w:val="24"/>
          <w:szCs w:val="24"/>
        </w:rPr>
        <w:t>:</w:t>
      </w:r>
    </w:p>
    <w:p w:rsidR="005B2379" w:rsidRDefault="00DF23A2" w:rsidP="005B237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spellStart"/>
      <w:r w:rsidRPr="00A946B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Чуракова</w:t>
      </w:r>
      <w:proofErr w:type="spellEnd"/>
      <w:r w:rsidRPr="00A946B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Н. А.</w:t>
      </w: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Русский язык</w:t>
      </w:r>
      <w:proofErr w:type="gram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3 класс : учебник : в 3 ч. / Н. А.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Чуракова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>– М.</w:t>
      </w:r>
      <w:proofErr w:type="gramStart"/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>Академкнига</w:t>
      </w:r>
      <w:proofErr w:type="spellEnd"/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>/Учебник, 2008</w:t>
      </w:r>
    </w:p>
    <w:p w:rsidR="005B2379" w:rsidRDefault="00DF23A2" w:rsidP="005B237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• </w:t>
      </w:r>
      <w:proofErr w:type="spellStart"/>
      <w:r w:rsidRPr="00A946B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Байкова</w:t>
      </w:r>
      <w:proofErr w:type="spellEnd"/>
      <w:r w:rsidRPr="00A946B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Т. А. </w:t>
      </w: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Русский язык</w:t>
      </w:r>
      <w:proofErr w:type="gram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3 класс : тетрадь для самостоятельных работ № 1, 2 / Т. А.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Байкова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, О. В.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Малаховская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, Е. Р. Ерышева. – М.</w:t>
      </w:r>
      <w:proofErr w:type="gram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proofErr w:type="gramEnd"/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>Академкнига</w:t>
      </w:r>
      <w:proofErr w:type="spellEnd"/>
      <w:r w:rsidR="00A946B6" w:rsidRPr="00A946B6">
        <w:rPr>
          <w:rFonts w:ascii="Times New Roman" w:eastAsiaTheme="minorHAnsi" w:hAnsi="Times New Roman"/>
          <w:sz w:val="24"/>
          <w:szCs w:val="24"/>
          <w:lang w:eastAsia="en-US"/>
        </w:rPr>
        <w:t>/Учебник, 2012</w:t>
      </w: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B2379" w:rsidRDefault="00DF23A2" w:rsidP="005B2379">
      <w:pPr>
        <w:rPr>
          <w:rFonts w:ascii="Times New Roman" w:hAnsi="Times New Roman"/>
          <w:sz w:val="24"/>
          <w:szCs w:val="24"/>
        </w:rPr>
      </w:pP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spellStart"/>
      <w:r w:rsidRPr="00A946B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Чуракова</w:t>
      </w:r>
      <w:proofErr w:type="spellEnd"/>
      <w:r w:rsidRPr="00A946B6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Н. А. </w:t>
      </w: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Русский язык</w:t>
      </w:r>
      <w:proofErr w:type="gram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3 класс : методическое пособие для учителя / Н. А.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Чуракова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, М. Л.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Каленчук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, Т. А.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Байкова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, О. В.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Малаховская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. – М.</w:t>
      </w:r>
      <w:proofErr w:type="gram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Академкнига</w:t>
      </w:r>
      <w:proofErr w:type="spellEnd"/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/Учебник, 2008.</w:t>
      </w:r>
      <w:r w:rsidR="005B2379" w:rsidRPr="00406179">
        <w:rPr>
          <w:rFonts w:ascii="Times New Roman" w:hAnsi="Times New Roman"/>
          <w:sz w:val="24"/>
          <w:szCs w:val="24"/>
        </w:rPr>
        <w:t xml:space="preserve">  </w:t>
      </w:r>
    </w:p>
    <w:p w:rsidR="001954D1" w:rsidRPr="00A946B6" w:rsidRDefault="005B2379" w:rsidP="001954D1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6179">
        <w:rPr>
          <w:rFonts w:ascii="Times New Roman" w:hAnsi="Times New Roman"/>
          <w:sz w:val="24"/>
          <w:szCs w:val="24"/>
        </w:rPr>
        <w:t xml:space="preserve">С учётом психолого-возрастных особенностей учащихся и требований по </w:t>
      </w:r>
      <w:r>
        <w:rPr>
          <w:rFonts w:ascii="Times New Roman" w:hAnsi="Times New Roman"/>
          <w:sz w:val="24"/>
          <w:szCs w:val="24"/>
        </w:rPr>
        <w:t xml:space="preserve">русскому языку </w:t>
      </w:r>
      <w:r w:rsidRPr="00406179">
        <w:rPr>
          <w:rFonts w:ascii="Times New Roman" w:hAnsi="Times New Roman"/>
          <w:sz w:val="24"/>
          <w:szCs w:val="24"/>
        </w:rPr>
        <w:t>согласно учебного плана школы, программа устанавливает примерное распределение учебного времени</w:t>
      </w:r>
      <w:proofErr w:type="gramStart"/>
      <w:r w:rsidRPr="004061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954D1">
        <w:rPr>
          <w:rFonts w:ascii="Times New Roman" w:hAnsi="Times New Roman"/>
          <w:sz w:val="24"/>
          <w:szCs w:val="24"/>
        </w:rPr>
        <w:t xml:space="preserve"> </w:t>
      </w:r>
      <w:r w:rsidR="00C36F5F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 ч в год ,6</w:t>
      </w:r>
      <w:r w:rsidRPr="00406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Pr="00406179">
        <w:rPr>
          <w:rFonts w:ascii="Times New Roman" w:hAnsi="Times New Roman"/>
          <w:sz w:val="24"/>
          <w:szCs w:val="24"/>
        </w:rPr>
        <w:t xml:space="preserve"> в неделю.</w:t>
      </w:r>
      <w:r w:rsidR="001954D1" w:rsidRPr="00406179">
        <w:rPr>
          <w:rFonts w:ascii="Times New Roman" w:hAnsi="Times New Roman"/>
          <w:sz w:val="24"/>
          <w:szCs w:val="24"/>
        </w:rPr>
        <w:t xml:space="preserve"> </w:t>
      </w:r>
      <w:r w:rsidR="001954D1" w:rsidRPr="00A946B6">
        <w:rPr>
          <w:rFonts w:ascii="Times New Roman" w:eastAsiaTheme="minorHAnsi" w:hAnsi="Times New Roman"/>
          <w:sz w:val="24"/>
          <w:szCs w:val="24"/>
          <w:lang w:eastAsia="en-US"/>
        </w:rPr>
        <w:t>Из них 34 часа отведено на развитие речи. Для построения целостной картины мира, формирования речевой культуры младших школьников, поддержания интереса к занятиям по развитию речи, по русскому языку разработана система работы с живописными произведениями, которая проводится на материале репродукций высокого качества, помещенных в учебник</w:t>
      </w:r>
      <w:r w:rsidR="00C36F5F">
        <w:rPr>
          <w:rFonts w:ascii="Times New Roman" w:eastAsiaTheme="minorHAnsi" w:hAnsi="Times New Roman"/>
          <w:sz w:val="24"/>
          <w:szCs w:val="24"/>
          <w:lang w:eastAsia="en-US"/>
        </w:rPr>
        <w:t>е.</w:t>
      </w:r>
      <w:r w:rsidR="001954D1"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36F5F" w:rsidRDefault="001954D1" w:rsidP="00C36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учебного года </w:t>
      </w:r>
      <w:r w:rsidRPr="00406179">
        <w:rPr>
          <w:rFonts w:ascii="Times New Roman" w:hAnsi="Times New Roman"/>
          <w:sz w:val="24"/>
          <w:szCs w:val="24"/>
        </w:rPr>
        <w:t>запланирован</w:t>
      </w:r>
      <w:r>
        <w:rPr>
          <w:rFonts w:ascii="Times New Roman" w:hAnsi="Times New Roman"/>
          <w:sz w:val="24"/>
          <w:szCs w:val="24"/>
        </w:rPr>
        <w:t>о 2</w:t>
      </w:r>
      <w:r w:rsidRPr="0040617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406179">
        <w:rPr>
          <w:rFonts w:ascii="Times New Roman" w:hAnsi="Times New Roman"/>
          <w:sz w:val="24"/>
          <w:szCs w:val="24"/>
        </w:rPr>
        <w:t xml:space="preserve"> на проведение административной контрольной работы</w:t>
      </w:r>
      <w:r>
        <w:rPr>
          <w:rFonts w:ascii="Times New Roman" w:hAnsi="Times New Roman"/>
          <w:sz w:val="24"/>
          <w:szCs w:val="24"/>
        </w:rPr>
        <w:t>:</w:t>
      </w:r>
      <w:r w:rsidRPr="0040617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начале ( входной контроль) и в </w:t>
      </w:r>
      <w:r w:rsidRPr="00406179">
        <w:rPr>
          <w:rFonts w:ascii="Times New Roman" w:hAnsi="Times New Roman"/>
          <w:sz w:val="24"/>
          <w:szCs w:val="24"/>
        </w:rPr>
        <w:t>конце учебного года</w:t>
      </w:r>
      <w:r w:rsidR="00C36F5F">
        <w:rPr>
          <w:rFonts w:ascii="Times New Roman" w:hAnsi="Times New Roman"/>
          <w:sz w:val="24"/>
          <w:szCs w:val="24"/>
        </w:rPr>
        <w:t xml:space="preserve"> (итоговый контроль)</w:t>
      </w:r>
      <w:proofErr w:type="gramStart"/>
      <w:r w:rsidR="00C36F5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954D1" w:rsidRPr="001954D1" w:rsidRDefault="001954D1" w:rsidP="00C36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При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составлении календарно-тематического планирования</w:t>
      </w: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 xml:space="preserve"> учтены </w:t>
      </w:r>
      <w:r w:rsidR="00FB1B4F"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внесены в календарно-тематическое планирование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государственные праздники</w:t>
      </w:r>
      <w:r w:rsidR="00FB1B4F">
        <w:rPr>
          <w:rFonts w:ascii="Times New Roman" w:eastAsiaTheme="minorHAnsi" w:hAnsi="Times New Roman"/>
          <w:sz w:val="24"/>
          <w:szCs w:val="24"/>
          <w:lang w:eastAsia="en-US"/>
        </w:rPr>
        <w:t xml:space="preserve"> (выходные дни)</w:t>
      </w: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946B6">
        <w:rPr>
          <w:rFonts w:ascii="Times New Roman" w:eastAsiaTheme="minorHAnsi" w:hAnsi="Times New Roman"/>
          <w:sz w:val="24"/>
          <w:szCs w:val="24"/>
          <w:lang w:eastAsia="en-US"/>
        </w:rPr>
        <w:t>совпадающие с учебными днями: 23 февраля ,8 марта ,1 и 9 мая.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:rsidR="00DA2480" w:rsidRPr="008F0B91" w:rsidRDefault="00DA2480" w:rsidP="00A94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t>Содержание курса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t>Фонетика и орфография.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Понятие об орфограмме. Виды изученных орфограмм.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 xml:space="preserve">Написание двойных согласных в </w:t>
      </w:r>
      <w:proofErr w:type="gramStart"/>
      <w:r w:rsidRPr="008F0B91">
        <w:rPr>
          <w:rFonts w:ascii="Times New Roman" w:hAnsi="Times New Roman"/>
          <w:bCs/>
          <w:color w:val="000000"/>
          <w:sz w:val="24"/>
          <w:szCs w:val="24"/>
        </w:rPr>
        <w:t>корне слова</w:t>
      </w:r>
      <w:proofErr w:type="gramEnd"/>
      <w:r w:rsidRPr="008F0B91">
        <w:rPr>
          <w:rFonts w:ascii="Times New Roman" w:hAnsi="Times New Roman"/>
          <w:bCs/>
          <w:color w:val="000000"/>
          <w:sz w:val="24"/>
          <w:szCs w:val="24"/>
        </w:rPr>
        <w:t xml:space="preserve"> и на стыках морфем.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 xml:space="preserve">Правописание наиболее употребительных приставок, приставки </w:t>
      </w:r>
      <w:proofErr w:type="gramStart"/>
      <w:r w:rsidRPr="008F0B91">
        <w:rPr>
          <w:rFonts w:ascii="Times New Roman" w:hAnsi="Times New Roman"/>
          <w:bCs/>
          <w:color w:val="000000"/>
          <w:sz w:val="24"/>
          <w:szCs w:val="24"/>
        </w:rPr>
        <w:t>с-</w:t>
      </w:r>
      <w:proofErr w:type="gramEnd"/>
      <w:r w:rsidRPr="008F0B91">
        <w:rPr>
          <w:rFonts w:ascii="Times New Roman" w:hAnsi="Times New Roman"/>
          <w:bCs/>
          <w:color w:val="000000"/>
          <w:sz w:val="24"/>
          <w:szCs w:val="24"/>
        </w:rPr>
        <w:t>, приставок на –с, -</w:t>
      </w:r>
      <w:proofErr w:type="spellStart"/>
      <w:r w:rsidRPr="008F0B91">
        <w:rPr>
          <w:rFonts w:ascii="Times New Roman" w:hAnsi="Times New Roman"/>
          <w:bCs/>
          <w:color w:val="000000"/>
          <w:sz w:val="24"/>
          <w:szCs w:val="24"/>
        </w:rPr>
        <w:t>з</w:t>
      </w:r>
      <w:proofErr w:type="spellEnd"/>
      <w:r w:rsidRPr="008F0B9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 xml:space="preserve">Правописание предлогов. 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 xml:space="preserve">Разграничение на письме приставок и предлогов. 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Представление о «беглом гласном» звуке. Написание суффиксов </w:t>
      </w:r>
      <w:proofErr w:type="gramStart"/>
      <w:r w:rsidRPr="008F0B91">
        <w:rPr>
          <w:rFonts w:ascii="Times New Roman" w:hAnsi="Times New Roman"/>
          <w:bCs/>
          <w:color w:val="000000"/>
          <w:sz w:val="24"/>
          <w:szCs w:val="24"/>
        </w:rPr>
        <w:t>–</w:t>
      </w:r>
      <w:proofErr w:type="spellStart"/>
      <w:r w:rsidRPr="008F0B91">
        <w:rPr>
          <w:rFonts w:ascii="Times New Roman" w:hAnsi="Times New Roman"/>
          <w:bCs/>
          <w:color w:val="000000"/>
          <w:sz w:val="24"/>
          <w:szCs w:val="24"/>
        </w:rPr>
        <w:t>и</w:t>
      </w:r>
      <w:proofErr w:type="gramEnd"/>
      <w:r w:rsidRPr="008F0B91">
        <w:rPr>
          <w:rFonts w:ascii="Times New Roman" w:hAnsi="Times New Roman"/>
          <w:bCs/>
          <w:color w:val="000000"/>
          <w:sz w:val="24"/>
          <w:szCs w:val="24"/>
        </w:rPr>
        <w:t>к</w:t>
      </w:r>
      <w:proofErr w:type="spellEnd"/>
      <w:r w:rsidRPr="008F0B91">
        <w:rPr>
          <w:rFonts w:ascii="Times New Roman" w:hAnsi="Times New Roman"/>
          <w:bCs/>
          <w:color w:val="000000"/>
          <w:sz w:val="24"/>
          <w:szCs w:val="24"/>
        </w:rPr>
        <w:t>-/-</w:t>
      </w:r>
      <w:proofErr w:type="spellStart"/>
      <w:r w:rsidRPr="008F0B91">
        <w:rPr>
          <w:rFonts w:ascii="Times New Roman" w:hAnsi="Times New Roman"/>
          <w:bCs/>
          <w:color w:val="000000"/>
          <w:sz w:val="24"/>
          <w:szCs w:val="24"/>
        </w:rPr>
        <w:t>ек</w:t>
      </w:r>
      <w:proofErr w:type="spellEnd"/>
      <w:r w:rsidRPr="008F0B91">
        <w:rPr>
          <w:rFonts w:ascii="Times New Roman" w:hAnsi="Times New Roman"/>
          <w:bCs/>
          <w:color w:val="000000"/>
          <w:sz w:val="24"/>
          <w:szCs w:val="24"/>
        </w:rPr>
        <w:t>- с учетом беглого гласного.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 xml:space="preserve">Написание суффикса </w:t>
      </w:r>
      <w:proofErr w:type="gramStart"/>
      <w:r w:rsidRPr="008F0B91">
        <w:rPr>
          <w:rFonts w:ascii="Times New Roman" w:hAnsi="Times New Roman"/>
          <w:bCs/>
          <w:color w:val="000000"/>
          <w:sz w:val="24"/>
          <w:szCs w:val="24"/>
        </w:rPr>
        <w:t>–</w:t>
      </w:r>
      <w:proofErr w:type="spellStart"/>
      <w:r w:rsidRPr="008F0B91">
        <w:rPr>
          <w:rFonts w:ascii="Times New Roman" w:hAnsi="Times New Roman"/>
          <w:bCs/>
          <w:color w:val="000000"/>
          <w:sz w:val="24"/>
          <w:szCs w:val="24"/>
        </w:rPr>
        <w:t>о</w:t>
      </w:r>
      <w:proofErr w:type="gramEnd"/>
      <w:r w:rsidRPr="008F0B91">
        <w:rPr>
          <w:rFonts w:ascii="Times New Roman" w:hAnsi="Times New Roman"/>
          <w:bCs/>
          <w:color w:val="000000"/>
          <w:sz w:val="24"/>
          <w:szCs w:val="24"/>
        </w:rPr>
        <w:t>к</w:t>
      </w:r>
      <w:proofErr w:type="spellEnd"/>
      <w:r w:rsidRPr="008F0B91">
        <w:rPr>
          <w:rFonts w:ascii="Times New Roman" w:hAnsi="Times New Roman"/>
          <w:bCs/>
          <w:color w:val="000000"/>
          <w:sz w:val="24"/>
          <w:szCs w:val="24"/>
        </w:rPr>
        <w:t>- после шипящих.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Звукобуквенный состав слова.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t>Лексика.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словообразование.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Разбор слова по составу.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t>Морфология. Понятие о частях речи.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Имя существительное, имя прилагательное, местоимение, глагол как части речи, их категориальное значение, синтаксическая функция в предложении. Изменение частей речи.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Синтаксис.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обстоятельства, дополнения,  определения. Формирование умения составлять смысловые и падежные вопросы к разным членам предложения. Формирование умения составлять схему предложения. Разбор простого предложения по членам предложения.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bCs/>
          <w:color w:val="000000"/>
          <w:sz w:val="24"/>
          <w:szCs w:val="24"/>
        </w:rPr>
        <w:t>Лексикография.</w:t>
      </w:r>
    </w:p>
    <w:p w:rsidR="00DA2480" w:rsidRPr="008F0B91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0B91">
        <w:rPr>
          <w:rFonts w:ascii="Times New Roman" w:hAnsi="Times New Roman"/>
          <w:bCs/>
          <w:color w:val="000000"/>
          <w:sz w:val="24"/>
          <w:szCs w:val="24"/>
        </w:rPr>
        <w:t>Использование учебных словарей: толкового, словаря устойчивых выражений, орфографического, обратного, орфоэпического, этимологического для решения орфографических и орфоэпических задач, а также для развития речи.</w:t>
      </w:r>
    </w:p>
    <w:p w:rsidR="001A4BF9" w:rsidRDefault="00A946B6" w:rsidP="00A946B6">
      <w:pPr>
        <w:keepNext/>
        <w:autoSpaceDE w:val="0"/>
        <w:autoSpaceDN w:val="0"/>
        <w:adjustRightInd w:val="0"/>
        <w:spacing w:before="300" w:after="150" w:line="256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DF23A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Основные содержательные линии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276"/>
        <w:gridCol w:w="1842"/>
        <w:gridCol w:w="3944"/>
        <w:gridCol w:w="20"/>
        <w:gridCol w:w="1001"/>
        <w:gridCol w:w="850"/>
      </w:tblGrid>
      <w:tr w:rsidR="00970F71" w:rsidRPr="0014455D" w:rsidTr="00C36F5F">
        <w:trPr>
          <w:trHeight w:val="56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144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14455D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proofErr w:type="gramStart"/>
            <w:r w:rsidRPr="0014455D">
              <w:rPr>
                <w:rFonts w:ascii="Times New Roman" w:hAnsi="Times New Roman"/>
                <w:sz w:val="24"/>
                <w:szCs w:val="24"/>
              </w:rPr>
              <w:t>содержатель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455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4455D">
              <w:rPr>
                <w:rFonts w:ascii="Times New Roman" w:hAnsi="Times New Roman"/>
                <w:sz w:val="24"/>
                <w:szCs w:val="24"/>
              </w:rPr>
              <w:t xml:space="preserve"> линии.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70F71" w:rsidRPr="0014455D" w:rsidRDefault="00970F71" w:rsidP="0097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14455D">
              <w:rPr>
                <w:rFonts w:ascii="Times New Roman" w:hAnsi="Times New Roman"/>
                <w:sz w:val="24"/>
                <w:szCs w:val="24"/>
              </w:rPr>
              <w:t>кон-тро-ля</w:t>
            </w:r>
            <w:proofErr w:type="spellEnd"/>
            <w:r w:rsidRPr="001445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F71" w:rsidRPr="0014455D" w:rsidRDefault="00970F71" w:rsidP="002E1B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71" w:rsidRPr="0014455D" w:rsidTr="00C36F5F">
        <w:trPr>
          <w:trHeight w:val="56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1" w:rsidRPr="0014455D" w:rsidRDefault="00970F71" w:rsidP="00970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 уровень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F71" w:rsidRDefault="00970F71" w:rsidP="00970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</w:t>
            </w:r>
            <w:proofErr w:type="spellEnd"/>
          </w:p>
          <w:p w:rsidR="00970F71" w:rsidRDefault="00970F71" w:rsidP="00970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шеен</w:t>
            </w:r>
          </w:p>
          <w:p w:rsidR="00970F71" w:rsidRDefault="00970F71" w:rsidP="00970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</w:t>
            </w:r>
            <w:proofErr w:type="spellEnd"/>
          </w:p>
          <w:p w:rsidR="00970F71" w:rsidRPr="0014455D" w:rsidRDefault="00970F71" w:rsidP="00970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71" w:rsidRPr="0014455D" w:rsidTr="00C36F5F">
        <w:trPr>
          <w:trHeight w:val="11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0F71" w:rsidRPr="0014455D" w:rsidRDefault="00970F71" w:rsidP="00970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970F71" w:rsidRPr="0014455D" w:rsidRDefault="00970F71" w:rsidP="002A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0F71" w:rsidRPr="0014455D" w:rsidRDefault="00970F71" w:rsidP="002A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970F71" w:rsidRPr="0014455D" w:rsidRDefault="00970F71" w:rsidP="00970F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71" w:rsidRPr="0014455D" w:rsidTr="00C36F5F">
        <w:tc>
          <w:tcPr>
            <w:tcW w:w="392" w:type="dxa"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b/>
                <w:sz w:val="24"/>
                <w:szCs w:val="24"/>
              </w:rPr>
              <w:t>Фонетика и орфография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что такое орфограмма;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      </w:r>
          </w:p>
          <w:p w:rsidR="00970F71" w:rsidRPr="0014455D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выполнять звукобуквенный анализ слова (определять количество слогов, выполнять эле</w:t>
            </w:r>
            <w:r w:rsidRPr="0014455D">
              <w:softHyphen/>
              <w:t>ментарную транскрипцию, находить ударный и безударные слоги, соотносить количество и по</w:t>
            </w:r>
            <w:r w:rsidRPr="0014455D">
              <w:softHyphen/>
              <w:t>рядок расположения букв и звуков, давать характеристику согласных и гласных звуков);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проверять сомнительные написания, используя разные способы проверок;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писать словарные слова в соответствии с заложенным в программе минимумом;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писать о или е после шипящих в окончаниях существительных;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писать слова с наиболее употребительными приставками, в частности с приставкой </w:t>
            </w:r>
            <w:proofErr w:type="gramStart"/>
            <w:r w:rsidRPr="0014455D">
              <w:t>с-</w:t>
            </w:r>
            <w:proofErr w:type="gramEnd"/>
            <w:r w:rsidRPr="0014455D">
              <w:t>, при</w:t>
            </w:r>
            <w:r w:rsidRPr="0014455D">
              <w:softHyphen/>
              <w:t>ставками на –с, -</w:t>
            </w:r>
            <w:proofErr w:type="spellStart"/>
            <w:r w:rsidRPr="0014455D">
              <w:t>з</w:t>
            </w:r>
            <w:proofErr w:type="spellEnd"/>
            <w:r w:rsidRPr="0014455D">
              <w:t>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писать слова с суффиксами </w:t>
            </w:r>
            <w:proofErr w:type="gramStart"/>
            <w:r w:rsidRPr="0014455D">
              <w:t>–</w:t>
            </w:r>
            <w:proofErr w:type="spellStart"/>
            <w:r w:rsidRPr="0014455D">
              <w:t>е</w:t>
            </w:r>
            <w:proofErr w:type="gramEnd"/>
            <w:r w:rsidRPr="0014455D">
              <w:t>к</w:t>
            </w:r>
            <w:proofErr w:type="spellEnd"/>
            <w:r w:rsidRPr="0014455D">
              <w:t>- и –</w:t>
            </w:r>
            <w:proofErr w:type="spellStart"/>
            <w:r w:rsidRPr="0014455D">
              <w:t>ик</w:t>
            </w:r>
            <w:proofErr w:type="spellEnd"/>
            <w:r w:rsidRPr="0014455D">
              <w:t>-;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различать на письме приставки и предлоги;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обнаруживать регулярные исторические чередования («чередования, видимые на письме»);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правильно произносить </w:t>
            </w:r>
            <w:proofErr w:type="spellStart"/>
            <w:r w:rsidRPr="0014455D">
              <w:t>орфоэпически</w:t>
            </w:r>
            <w:proofErr w:type="spellEnd"/>
            <w:r w:rsidRPr="0014455D">
              <w:t xml:space="preserve"> трудные слова из </w:t>
            </w:r>
            <w:r w:rsidRPr="0014455D">
              <w:lastRenderedPageBreak/>
              <w:t>орфоэпического минимума, ото</w:t>
            </w:r>
            <w:r w:rsidRPr="0014455D">
              <w:softHyphen/>
              <w:t>бранного для изучения в этом классе;</w:t>
            </w:r>
          </w:p>
          <w:p w:rsidR="00970F71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F71" w:rsidRPr="0014455D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70F71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Подробная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характеристи</w:t>
            </w:r>
            <w:proofErr w:type="spellEnd"/>
          </w:p>
          <w:p w:rsidR="00970F71" w:rsidRPr="0014455D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 речи (с указанием парности/непарности согласных звуков)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0F71" w:rsidRDefault="00970F71" w:rsidP="00A946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 </w:t>
            </w:r>
            <w:proofErr w:type="spellStart"/>
            <w:r>
              <w:rPr>
                <w:rFonts w:ascii="Times New Roman" w:hAnsi="Times New Roman"/>
              </w:rPr>
              <w:t>рабо-ты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14455D">
              <w:rPr>
                <w:rFonts w:ascii="Times New Roman" w:hAnsi="Times New Roman"/>
              </w:rPr>
              <w:t>,</w:t>
            </w:r>
            <w:proofErr w:type="gramEnd"/>
            <w:r w:rsidRPr="0014455D">
              <w:rPr>
                <w:rFonts w:ascii="Times New Roman" w:hAnsi="Times New Roman"/>
              </w:rPr>
              <w:t>тест ,</w:t>
            </w:r>
            <w:r>
              <w:rPr>
                <w:rFonts w:ascii="Times New Roman" w:hAnsi="Times New Roman"/>
              </w:rPr>
              <w:t xml:space="preserve"> </w:t>
            </w:r>
            <w:r w:rsidRPr="0014455D">
              <w:rPr>
                <w:rFonts w:ascii="Times New Roman" w:hAnsi="Times New Roman"/>
              </w:rPr>
              <w:t xml:space="preserve"> ,проверка </w:t>
            </w:r>
            <w:proofErr w:type="spellStart"/>
            <w:r w:rsidRPr="0014455D">
              <w:rPr>
                <w:rFonts w:ascii="Times New Roman" w:hAnsi="Times New Roman"/>
              </w:rPr>
              <w:t>д</w:t>
            </w:r>
            <w:proofErr w:type="spellEnd"/>
            <w:r w:rsidRPr="0014455D">
              <w:rPr>
                <w:rFonts w:ascii="Times New Roman" w:hAnsi="Times New Roman"/>
              </w:rPr>
              <w:t>/</w:t>
            </w:r>
            <w:proofErr w:type="spellStart"/>
            <w:r w:rsidRPr="0014455D">
              <w:rPr>
                <w:rFonts w:ascii="Times New Roman" w:hAnsi="Times New Roman"/>
              </w:rPr>
              <w:t>з</w:t>
            </w:r>
            <w:proofErr w:type="spellEnd"/>
            <w:r w:rsidRPr="0014455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провероч</w:t>
            </w:r>
            <w:proofErr w:type="spellEnd"/>
          </w:p>
          <w:p w:rsidR="00970F71" w:rsidRPr="0014455D" w:rsidRDefault="00970F71" w:rsidP="00A946B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списывания, диктанты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работа в парах ,взаимопроверка.</w:t>
            </w:r>
          </w:p>
        </w:tc>
      </w:tr>
      <w:tr w:rsidR="00970F71" w:rsidRPr="0014455D" w:rsidTr="00C36F5F">
        <w:tc>
          <w:tcPr>
            <w:tcW w:w="392" w:type="dxa"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F71" w:rsidRPr="0014455D" w:rsidRDefault="00970F71" w:rsidP="0014455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455D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14455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4455D">
              <w:rPr>
                <w:rFonts w:ascii="Times New Roman" w:hAnsi="Times New Roman"/>
                <w:b/>
                <w:sz w:val="24"/>
                <w:szCs w:val="24"/>
              </w:rPr>
              <w:t>словообразо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-вание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44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значимые части слова;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разные способы проверок орфограмм (путем разбора слова по составу); </w:t>
            </w:r>
          </w:p>
          <w:p w:rsidR="00970F71" w:rsidRPr="0014455D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различать на письме приставки и предлоги;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сравнивать слова, связанные отношениями производности: объяснять, какое из них от како</w:t>
            </w:r>
            <w:r w:rsidRPr="0014455D">
              <w:softHyphen/>
              <w:t>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</w:t>
            </w:r>
            <w:r>
              <w:t>е</w:t>
            </w:r>
            <w:r w:rsidRPr="0014455D">
              <w:t>динительным гласным);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мотивированно выполнять разбор слова по составу на основе словообразовательного анали</w:t>
            </w:r>
            <w:r w:rsidRPr="0014455D">
              <w:softHyphen/>
              <w:t>за (вычленять окончание и основу, в составе основы находить корень, приставку, суффикс);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обнаруживать регулярные исторические чередования («чередования, видимые на письме»);</w:t>
            </w:r>
          </w:p>
          <w:p w:rsidR="00970F71" w:rsidRPr="0014455D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70F71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Разби</w:t>
            </w:r>
            <w:proofErr w:type="spellEnd"/>
          </w:p>
          <w:p w:rsidR="00970F71" w:rsidRPr="0014455D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рать слова по составу с  двумя и более суффиксами.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0F71" w:rsidRDefault="00970F71" w:rsidP="00E805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 </w:t>
            </w:r>
            <w:proofErr w:type="spellStart"/>
            <w:r>
              <w:rPr>
                <w:rFonts w:ascii="Times New Roman" w:hAnsi="Times New Roman"/>
              </w:rPr>
              <w:t>рабо-ты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14455D">
              <w:rPr>
                <w:rFonts w:ascii="Times New Roman" w:hAnsi="Times New Roman"/>
              </w:rPr>
              <w:t>,</w:t>
            </w:r>
            <w:proofErr w:type="gramEnd"/>
            <w:r w:rsidRPr="0014455D">
              <w:rPr>
                <w:rFonts w:ascii="Times New Roman" w:hAnsi="Times New Roman"/>
              </w:rPr>
              <w:t>тест ,</w:t>
            </w:r>
            <w:r>
              <w:rPr>
                <w:rFonts w:ascii="Times New Roman" w:hAnsi="Times New Roman"/>
              </w:rPr>
              <w:t xml:space="preserve"> </w:t>
            </w:r>
            <w:r w:rsidRPr="0014455D">
              <w:rPr>
                <w:rFonts w:ascii="Times New Roman" w:hAnsi="Times New Roman"/>
              </w:rPr>
              <w:t xml:space="preserve"> ,проверка </w:t>
            </w:r>
            <w:proofErr w:type="spellStart"/>
            <w:r w:rsidRPr="0014455D">
              <w:rPr>
                <w:rFonts w:ascii="Times New Roman" w:hAnsi="Times New Roman"/>
              </w:rPr>
              <w:t>д</w:t>
            </w:r>
            <w:proofErr w:type="spellEnd"/>
            <w:r w:rsidRPr="0014455D">
              <w:rPr>
                <w:rFonts w:ascii="Times New Roman" w:hAnsi="Times New Roman"/>
              </w:rPr>
              <w:t>/</w:t>
            </w:r>
            <w:proofErr w:type="spellStart"/>
            <w:r w:rsidRPr="0014455D">
              <w:rPr>
                <w:rFonts w:ascii="Times New Roman" w:hAnsi="Times New Roman"/>
              </w:rPr>
              <w:t>з</w:t>
            </w:r>
            <w:proofErr w:type="spellEnd"/>
            <w:r w:rsidRPr="0014455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провероч</w:t>
            </w:r>
            <w:proofErr w:type="spellEnd"/>
          </w:p>
          <w:p w:rsidR="00970F71" w:rsidRPr="0014455D" w:rsidRDefault="00970F71" w:rsidP="00E805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списывания, диктанты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взаимопроверка ,работа в парах.</w:t>
            </w:r>
          </w:p>
        </w:tc>
      </w:tr>
      <w:tr w:rsidR="00970F71" w:rsidRPr="0014455D" w:rsidTr="00C36F5F">
        <w:tc>
          <w:tcPr>
            <w:tcW w:w="392" w:type="dxa"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F71" w:rsidRPr="0014455D" w:rsidRDefault="00970F71" w:rsidP="0014455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  <w:p w:rsidR="00970F71" w:rsidRPr="0014455D" w:rsidRDefault="00970F71" w:rsidP="002E1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части речи: существительное, прилагательное, глагол, местоимение, предлог;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названия падежей;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признаки изученных частей речи;</w:t>
            </w:r>
          </w:p>
          <w:p w:rsidR="00970F71" w:rsidRPr="0014455D" w:rsidRDefault="00970F71" w:rsidP="002A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изменять существительные по числам и падежам; определять их род;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изменять прилагательные по числам, падежам и родам;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писать безударные падежные окончания существительных и прилагательных;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писать о или е после шипящих и «</w:t>
            </w:r>
            <w:proofErr w:type="spellStart"/>
            <w:r w:rsidRPr="0014455D">
              <w:t>ц</w:t>
            </w:r>
            <w:proofErr w:type="spellEnd"/>
            <w:r w:rsidRPr="0014455D">
              <w:t>» в падежных окончаниях существительных;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изменять глаголы по временам и числам; в прошедшем времени – по родам; в настоящем и будущем времени – по лицам;</w:t>
            </w:r>
          </w:p>
          <w:p w:rsidR="00970F71" w:rsidRDefault="00970F71" w:rsidP="002A0641">
            <w:pPr>
              <w:pStyle w:val="2"/>
              <w:rPr>
                <w:b/>
              </w:rPr>
            </w:pPr>
          </w:p>
          <w:p w:rsidR="00970F71" w:rsidRDefault="00970F71" w:rsidP="002A0641">
            <w:pPr>
              <w:pStyle w:val="2"/>
              <w:rPr>
                <w:b/>
              </w:rPr>
            </w:pPr>
          </w:p>
          <w:p w:rsidR="00970F71" w:rsidRPr="0014455D" w:rsidRDefault="00970F71" w:rsidP="002A0641">
            <w:pPr>
              <w:pStyle w:val="2"/>
              <w:rPr>
                <w:b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970F71" w:rsidRPr="00C36F5F" w:rsidRDefault="00C36F5F" w:rsidP="002A0641">
            <w:pPr>
              <w:pStyle w:val="2"/>
            </w:pPr>
            <w:r w:rsidRPr="00C36F5F">
              <w:t>Союзы и предлоги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0F71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к.р. , тесты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в 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взаимопроверка., </w:t>
            </w:r>
          </w:p>
        </w:tc>
      </w:tr>
      <w:tr w:rsidR="00970F71" w:rsidRPr="0014455D" w:rsidTr="00C36F5F">
        <w:tc>
          <w:tcPr>
            <w:tcW w:w="392" w:type="dxa"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F71" w:rsidRPr="0014455D" w:rsidRDefault="00970F71" w:rsidP="002A0641">
            <w:pPr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55D">
              <w:rPr>
                <w:rFonts w:ascii="Times New Roman" w:hAnsi="Times New Roman"/>
                <w:b/>
                <w:sz w:val="24"/>
                <w:szCs w:val="24"/>
              </w:rPr>
              <w:t>Лексика и лексикография</w:t>
            </w:r>
          </w:p>
        </w:tc>
        <w:tc>
          <w:tcPr>
            <w:tcW w:w="1842" w:type="dxa"/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основные отличия синонимов, антонимов, омонимов;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названия различных </w:t>
            </w:r>
            <w:r w:rsidRPr="0014455D">
              <w:lastRenderedPageBreak/>
              <w:t>типов словарей и их назначение;</w:t>
            </w:r>
          </w:p>
          <w:p w:rsidR="00970F71" w:rsidRPr="0014455D" w:rsidRDefault="00970F71" w:rsidP="0014455D">
            <w:pPr>
              <w:pStyle w:val="1"/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970F71" w:rsidRPr="0014455D" w:rsidRDefault="00970F71" w:rsidP="0014455D">
            <w:pPr>
              <w:pStyle w:val="1"/>
              <w:ind w:left="360"/>
            </w:pPr>
            <w:r w:rsidRPr="0014455D">
              <w:lastRenderedPageBreak/>
              <w:t>используя многозначность слов, уп</w:t>
            </w:r>
            <w:r>
              <w:t>отреблять в прямом и переносном з</w:t>
            </w:r>
            <w:r w:rsidRPr="0014455D">
              <w:t>начении;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находить нужные словарные статьи в словарях различных типов и «читать» словарную ста</w:t>
            </w:r>
            <w:r w:rsidRPr="0014455D">
              <w:softHyphen/>
              <w:t xml:space="preserve">тью, извлекая необходимую </w:t>
            </w:r>
            <w:r w:rsidRPr="0014455D">
              <w:lastRenderedPageBreak/>
              <w:t>информацию;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подбирать к словам антонимы, синонимы;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находить нужные словарные статьи в словарях различных типов и «читать» словарную ста</w:t>
            </w:r>
            <w:r w:rsidRPr="0014455D">
              <w:softHyphen/>
              <w:t>тью, извлекая необходимую информацию;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использовать учебные словари: толковый, словарь устойчивых выражений, орфографический (словарь «Пиши правильно»), обрат</w:t>
            </w:r>
            <w:r w:rsidRPr="0014455D">
              <w:softHyphen/>
              <w:t>ный, орфоэпический (словарь «Произноси правильно»), этимологи</w:t>
            </w:r>
            <w:r w:rsidRPr="0014455D">
              <w:softHyphen/>
              <w:t>чески</w:t>
            </w:r>
            <w:proofErr w:type="gramStart"/>
            <w:r w:rsidRPr="0014455D">
              <w:t>й(</w:t>
            </w:r>
            <w:proofErr w:type="gramEnd"/>
            <w:r w:rsidRPr="0014455D">
              <w:t>Словарь происхождения слов) для решения орфографиче</w:t>
            </w:r>
            <w:r w:rsidRPr="0014455D">
              <w:softHyphen/>
              <w:t>ских и орфоэпических задач, а также задач развития речи;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использование сведений о происхождении слов при решении орфографических задач;            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970F71" w:rsidRPr="0014455D" w:rsidRDefault="00970F71" w:rsidP="0014455D">
            <w:pPr>
              <w:pStyle w:val="1"/>
              <w:ind w:left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0F71" w:rsidRDefault="00970F71" w:rsidP="00EF1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к.р. , тесты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0F71" w:rsidRPr="0014455D" w:rsidRDefault="00970F71" w:rsidP="00EF1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взаимопроверка., </w:t>
            </w:r>
          </w:p>
        </w:tc>
      </w:tr>
      <w:tr w:rsidR="00970F71" w:rsidRPr="0014455D" w:rsidTr="00C36F5F">
        <w:trPr>
          <w:trHeight w:val="4420"/>
        </w:trPr>
        <w:tc>
          <w:tcPr>
            <w:tcW w:w="392" w:type="dxa"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F71" w:rsidRPr="0014455D" w:rsidRDefault="00970F71" w:rsidP="0014455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  <w:p w:rsidR="00970F71" w:rsidRPr="0014455D" w:rsidRDefault="00970F71" w:rsidP="002A0641">
            <w:pPr>
              <w:ind w:firstLine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члены предложения: главные (подлежащее и сказуемое), 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типы предложений по цели высказывания и по интонации;</w:t>
            </w: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находить в предложении основу (подлежащее и сказуемое) и второстепенные члены; зада</w:t>
            </w:r>
            <w:r w:rsidRPr="0014455D">
              <w:softHyphen/>
              <w:t>вать смысловые и падежные вопросы к разным членам предложения;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соблюдать изученные нормы пунктуации;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разбирать простое предложение по членам;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составлять схему предложения;  </w:t>
            </w:r>
          </w:p>
          <w:p w:rsidR="00970F71" w:rsidRDefault="00970F71" w:rsidP="0014455D">
            <w:pPr>
              <w:pStyle w:val="1"/>
            </w:pPr>
          </w:p>
          <w:p w:rsidR="00970F71" w:rsidRDefault="00970F71" w:rsidP="0014455D">
            <w:pPr>
              <w:pStyle w:val="1"/>
            </w:pPr>
          </w:p>
          <w:p w:rsidR="00970F71" w:rsidRDefault="00970F71" w:rsidP="0014455D">
            <w:pPr>
              <w:pStyle w:val="1"/>
            </w:pPr>
          </w:p>
          <w:p w:rsidR="00970F71" w:rsidRDefault="00970F71" w:rsidP="0014455D">
            <w:pPr>
              <w:pStyle w:val="1"/>
            </w:pPr>
          </w:p>
          <w:p w:rsidR="00970F71" w:rsidRPr="0014455D" w:rsidRDefault="00970F71" w:rsidP="0014455D">
            <w:pPr>
              <w:pStyle w:val="1"/>
            </w:pP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C36F5F" w:rsidRDefault="00C36F5F" w:rsidP="00C36F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Второстепен</w:t>
            </w:r>
            <w:proofErr w:type="spellEnd"/>
          </w:p>
          <w:p w:rsidR="00970F71" w:rsidRPr="00C36F5F" w:rsidRDefault="00C36F5F" w:rsidP="00C36F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дополнение и </w:t>
            </w:r>
            <w:r w:rsidRPr="00C36F5F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C36F5F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стоятельство,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0F71" w:rsidRDefault="00970F71" w:rsidP="00EF1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к.р. , тесты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0F71" w:rsidRPr="0014455D" w:rsidRDefault="00970F71" w:rsidP="00EF1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в 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взаимопроверка., </w:t>
            </w:r>
          </w:p>
        </w:tc>
      </w:tr>
      <w:tr w:rsidR="00970F71" w:rsidRPr="0014455D" w:rsidTr="00C36F5F">
        <w:tc>
          <w:tcPr>
            <w:tcW w:w="392" w:type="dxa"/>
            <w:tcBorders>
              <w:righ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0F71" w:rsidRPr="0014455D" w:rsidRDefault="00970F71" w:rsidP="0014455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970F71" w:rsidRPr="0014455D" w:rsidRDefault="00970F71" w:rsidP="002A0641">
            <w:pPr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понятие «текст»;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различные типы текстов (повествование, описание, научный текст);</w:t>
            </w:r>
          </w:p>
          <w:p w:rsidR="00970F71" w:rsidRPr="0014455D" w:rsidRDefault="00970F71" w:rsidP="002A0641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4" w:type="dxa"/>
            <w:tcBorders>
              <w:right w:val="single" w:sz="4" w:space="0" w:color="auto"/>
            </w:tcBorders>
          </w:tcPr>
          <w:p w:rsidR="00970F71" w:rsidRPr="0014455D" w:rsidRDefault="00970F71" w:rsidP="0014455D">
            <w:pPr>
              <w:pStyle w:val="1"/>
              <w:ind w:left="0"/>
            </w:pPr>
            <w:r w:rsidRPr="0014455D">
      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членить текст на абзацы, оформляя это членение на письме;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>грамотно написать и оформить письмо элементарного содержания;</w:t>
            </w:r>
          </w:p>
          <w:p w:rsidR="00970F71" w:rsidRPr="0014455D" w:rsidRDefault="00970F71" w:rsidP="0014455D">
            <w:pPr>
              <w:pStyle w:val="1"/>
              <w:ind w:left="0"/>
            </w:pPr>
            <w:r w:rsidRPr="0014455D">
              <w:t xml:space="preserve">владеть нормами речевого этикета в </w:t>
            </w:r>
            <w:r w:rsidRPr="0014455D">
              <w:lastRenderedPageBreak/>
              <w:t>типизированных речевых ситуациях (разговор по теле</w:t>
            </w:r>
            <w:r w:rsidRPr="0014455D">
              <w:softHyphen/>
              <w:t>фону; разговор с продавцом в магазине; конфликтная ситуация с одноклассником и пр.).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970F71" w:rsidRPr="0014455D" w:rsidRDefault="00C36F5F" w:rsidP="0014455D">
            <w:pPr>
              <w:pStyle w:val="1"/>
              <w:ind w:left="0"/>
            </w:pPr>
            <w:r>
              <w:lastRenderedPageBreak/>
              <w:t>Самостоятельно писать сочинение и изложение по собственному плану.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0F71" w:rsidRPr="0014455D" w:rsidRDefault="00970F71" w:rsidP="002E1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устные и письменные сочинения ,работа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картине ,работа в малых группах.</w:t>
            </w:r>
          </w:p>
        </w:tc>
      </w:tr>
    </w:tbl>
    <w:p w:rsidR="002A0641" w:rsidRDefault="002A0641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F2FEC" w:rsidRPr="003F2FEC" w:rsidRDefault="003F2FEC" w:rsidP="003F2FEC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F2FEC">
        <w:rPr>
          <w:rFonts w:ascii="Times New Roman" w:hAnsi="Times New Roman"/>
          <w:b/>
          <w:sz w:val="24"/>
          <w:szCs w:val="24"/>
        </w:rPr>
        <w:t xml:space="preserve">Система контроля и оценки </w:t>
      </w:r>
      <w:proofErr w:type="gramStart"/>
      <w:r w:rsidRPr="003F2FE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F2FEC">
        <w:rPr>
          <w:rFonts w:ascii="Times New Roman" w:hAnsi="Times New Roman"/>
          <w:b/>
          <w:sz w:val="24"/>
          <w:szCs w:val="24"/>
        </w:rPr>
        <w:t>.</w:t>
      </w:r>
    </w:p>
    <w:p w:rsid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sz w:val="24"/>
          <w:szCs w:val="24"/>
        </w:rPr>
        <w:t>Инструментарием для оценивания текущих результатов обучающихся являются тетради для самостоятельных работ.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3F2FEC">
        <w:rPr>
          <w:rFonts w:ascii="Times New Roman" w:hAnsi="Times New Roman"/>
          <w:sz w:val="24"/>
          <w:szCs w:val="24"/>
        </w:rPr>
        <w:t xml:space="preserve"> течение года применяются организационные формы, нацеливающие школьников распределять работу с соседом по парте, меняться ролями, проверять работу друга, выполнять работу в малых группах. 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sz w:val="24"/>
          <w:szCs w:val="24"/>
        </w:rPr>
        <w:t xml:space="preserve">Контрольные и проверочные работы по русскому языку должны показать результаты овладения школьниками разными видами познавательной деятельности. Сюда входят разные умения: 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sz w:val="24"/>
          <w:szCs w:val="24"/>
        </w:rPr>
        <w:t>- пользоваться учебной книгой для поиска необходимой информации;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sz w:val="24"/>
          <w:szCs w:val="24"/>
        </w:rPr>
        <w:t>- пользоваться лингвистическими словарями, исходя из учебной задачи;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sz w:val="24"/>
          <w:szCs w:val="24"/>
        </w:rPr>
        <w:t>- записать текст в соответствии с требованиями орфографии и пунктуации (при списывании или записи под диктовку).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F2FEC">
        <w:rPr>
          <w:rFonts w:ascii="Times New Roman" w:hAnsi="Times New Roman"/>
          <w:i/>
          <w:sz w:val="24"/>
          <w:szCs w:val="24"/>
          <w:u w:val="single"/>
        </w:rPr>
        <w:t xml:space="preserve">Требования к оценочной деятельности учащихся учитывают положение Методического письма Департамента общего среднего образования МО РФ «Контроль и оценка результатов обучения в начальной школе» (от 19.11.1998 г. № 1561 / 14 -15). 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color w:val="0000FF"/>
          <w:sz w:val="24"/>
          <w:szCs w:val="24"/>
        </w:rPr>
        <w:t>«5»</w:t>
      </w:r>
      <w:r w:rsidRPr="003F2FEC">
        <w:rPr>
          <w:rFonts w:ascii="Times New Roman" w:hAnsi="Times New Roman"/>
          <w:sz w:val="24"/>
          <w:szCs w:val="24"/>
        </w:rPr>
        <w:t xml:space="preserve"> («отлично») – уровень выполнения требований значительно выше удовлетворительно: отсутствие ошибок, как по текущему, так и по предыдущему учебному материалу; не более одного недочета; логичность и полнота изложения;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color w:val="0000FF"/>
          <w:sz w:val="24"/>
          <w:szCs w:val="24"/>
        </w:rPr>
        <w:t>«4»</w:t>
      </w:r>
      <w:r w:rsidRPr="003F2FEC">
        <w:rPr>
          <w:rFonts w:ascii="Times New Roman" w:hAnsi="Times New Roman"/>
          <w:sz w:val="24"/>
          <w:szCs w:val="24"/>
        </w:rPr>
        <w:t xml:space="preserve">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proofErr w:type="gramStart"/>
      <w:r w:rsidRPr="003F2FEC">
        <w:rPr>
          <w:rFonts w:ascii="Times New Roman" w:hAnsi="Times New Roman"/>
          <w:sz w:val="24"/>
          <w:szCs w:val="24"/>
        </w:rPr>
        <w:t>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нетрадиционных приемов решения учебной задачи; отдельные неточности в изложении материала;</w:t>
      </w:r>
      <w:proofErr w:type="gramEnd"/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color w:val="0000FF"/>
          <w:sz w:val="24"/>
          <w:szCs w:val="24"/>
        </w:rPr>
        <w:t>«3»</w:t>
      </w:r>
      <w:r w:rsidRPr="003F2FEC">
        <w:rPr>
          <w:rFonts w:ascii="Times New Roman" w:hAnsi="Times New Roman"/>
          <w:sz w:val="24"/>
          <w:szCs w:val="24"/>
        </w:rPr>
        <w:t xml:space="preserve"> («удовлетворительно») – достаточный минимальный уровень выполнения требований, предъявляемых к конкретной работе; не более 4-6 ошибок или не более 8 недочетов по пройденному материалу; отдельные нарушения логики изложения материала; неполнота раскрытия вопроса;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FEC">
        <w:rPr>
          <w:rFonts w:ascii="Times New Roman" w:hAnsi="Times New Roman"/>
          <w:color w:val="0000FF"/>
          <w:sz w:val="24"/>
          <w:szCs w:val="24"/>
        </w:rPr>
        <w:t>«2»</w:t>
      </w:r>
      <w:r w:rsidRPr="003F2FEC">
        <w:rPr>
          <w:rFonts w:ascii="Times New Roman" w:hAnsi="Times New Roman"/>
          <w:sz w:val="24"/>
          <w:szCs w:val="24"/>
        </w:rPr>
        <w:t xml:space="preserve"> («плохо») – уровень выполнения требований ниже удовлетворительного</w:t>
      </w:r>
      <w:proofErr w:type="gramStart"/>
      <w:r w:rsidRPr="003F2FEC">
        <w:rPr>
          <w:rFonts w:ascii="Times New Roman" w:hAnsi="Times New Roman"/>
          <w:sz w:val="24"/>
          <w:szCs w:val="24"/>
        </w:rPr>
        <w:t>4</w:t>
      </w:r>
      <w:proofErr w:type="gramEnd"/>
      <w:r w:rsidRPr="003F2FEC">
        <w:rPr>
          <w:rFonts w:ascii="Times New Roman" w:hAnsi="Times New Roman"/>
          <w:sz w:val="24"/>
          <w:szCs w:val="24"/>
        </w:rPr>
        <w:t xml:space="preserve">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3F2FEC">
        <w:rPr>
          <w:rFonts w:ascii="Times New Roman" w:hAnsi="Times New Roman"/>
          <w:sz w:val="24"/>
          <w:szCs w:val="24"/>
        </w:rPr>
        <w:t>нераскрытость</w:t>
      </w:r>
      <w:proofErr w:type="spellEnd"/>
      <w:r w:rsidRPr="003F2FEC">
        <w:rPr>
          <w:rFonts w:ascii="Times New Roman" w:hAnsi="Times New Roman"/>
          <w:sz w:val="24"/>
          <w:szCs w:val="24"/>
        </w:rPr>
        <w:t xml:space="preserve"> обсуждаемого вопроса, отсутствие аргументации либо ошибочность её основных положений.</w:t>
      </w:r>
    </w:p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3477"/>
        <w:gridCol w:w="3174"/>
      </w:tblGrid>
      <w:tr w:rsidR="003F2FEC" w:rsidRPr="003F2FEC" w:rsidTr="00214E84">
        <w:tc>
          <w:tcPr>
            <w:tcW w:w="2943" w:type="dxa"/>
            <w:vMerge w:val="restart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Количество допустимых ошибок</w:t>
            </w:r>
          </w:p>
        </w:tc>
      </w:tr>
      <w:tr w:rsidR="003F2FEC" w:rsidRPr="003F2FEC" w:rsidTr="00214E84">
        <w:tc>
          <w:tcPr>
            <w:tcW w:w="2943" w:type="dxa"/>
            <w:vMerge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Текущий контроль 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(по текущему материалу)</w:t>
            </w:r>
          </w:p>
        </w:tc>
        <w:tc>
          <w:tcPr>
            <w:tcW w:w="3285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Итоговый контроль</w:t>
            </w:r>
            <w:r w:rsidRPr="003F2FEC">
              <w:rPr>
                <w:rFonts w:ascii="Times New Roman" w:hAnsi="Times New Roman"/>
                <w:sz w:val="24"/>
                <w:szCs w:val="24"/>
              </w:rPr>
              <w:t xml:space="preserve"> (по пройденному материалу)</w:t>
            </w:r>
          </w:p>
        </w:tc>
      </w:tr>
      <w:tr w:rsidR="003F2FEC" w:rsidRPr="003F2FEC" w:rsidTr="00214E84">
        <w:tc>
          <w:tcPr>
            <w:tcW w:w="2943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«5»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(«отлично»)</w:t>
            </w:r>
          </w:p>
        </w:tc>
        <w:tc>
          <w:tcPr>
            <w:tcW w:w="3626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отсутствие ошибок или не более одного недочета</w:t>
            </w:r>
          </w:p>
        </w:tc>
        <w:tc>
          <w:tcPr>
            <w:tcW w:w="3285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ошибок или не более одного </w:t>
            </w: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недочета</w:t>
            </w:r>
          </w:p>
        </w:tc>
      </w:tr>
      <w:tr w:rsidR="003F2FEC" w:rsidRPr="003F2FEC" w:rsidTr="00214E84">
        <w:tc>
          <w:tcPr>
            <w:tcW w:w="2943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lastRenderedPageBreak/>
              <w:t>«4»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(«хорошо»)</w:t>
            </w:r>
          </w:p>
        </w:tc>
        <w:tc>
          <w:tcPr>
            <w:tcW w:w="3626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2-3 ошибки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1-6 недочетов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2 ошибки +2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+4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(негрубая)</w:t>
            </w:r>
          </w:p>
        </w:tc>
        <w:tc>
          <w:tcPr>
            <w:tcW w:w="3285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2 ошибки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4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ошибка+2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+ 1 недочет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FEC" w:rsidRPr="003F2FEC" w:rsidTr="00214E84">
        <w:tc>
          <w:tcPr>
            <w:tcW w:w="2943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«3»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 xml:space="preserve">  («удовлетворительно»)</w:t>
            </w:r>
          </w:p>
        </w:tc>
        <w:tc>
          <w:tcPr>
            <w:tcW w:w="3626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4-6 ошибок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10 недочетов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2 ошибки + 6 недочетов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3 ошибки + 4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4 ошибки + 2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5 ошибок + 1 недочет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+ 5 недочетов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+ 6 недочетов</w:t>
            </w:r>
          </w:p>
        </w:tc>
        <w:tc>
          <w:tcPr>
            <w:tcW w:w="3285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3-5 ошибок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8 недочетов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2 ошибки + 3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3 ошибки + 3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+ 4 недочета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+ 5 недочетов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+ 6 недочетов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1 ошибка + 7 недочетов</w:t>
            </w:r>
          </w:p>
        </w:tc>
      </w:tr>
      <w:tr w:rsidR="003F2FEC" w:rsidRPr="003F2FEC" w:rsidTr="00214E84">
        <w:tc>
          <w:tcPr>
            <w:tcW w:w="2943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FE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FEC">
              <w:rPr>
                <w:rFonts w:ascii="Times New Roman" w:hAnsi="Times New Roman"/>
                <w:sz w:val="24"/>
                <w:szCs w:val="24"/>
              </w:rPr>
              <w:t>(«плохо»)</w:t>
            </w:r>
          </w:p>
        </w:tc>
        <w:tc>
          <w:tcPr>
            <w:tcW w:w="3626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более 6 ошибок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более 10 недочетов</w:t>
            </w:r>
          </w:p>
        </w:tc>
        <w:tc>
          <w:tcPr>
            <w:tcW w:w="3285" w:type="dxa"/>
            <w:shd w:val="clear" w:color="auto" w:fill="auto"/>
          </w:tcPr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более 5 ошибок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</w:p>
          <w:p w:rsidR="003F2FEC" w:rsidRPr="003F2FEC" w:rsidRDefault="003F2FEC" w:rsidP="003F2FE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FEC">
              <w:rPr>
                <w:rFonts w:ascii="Times New Roman" w:hAnsi="Times New Roman"/>
                <w:sz w:val="24"/>
                <w:szCs w:val="24"/>
                <w:u w:val="single"/>
              </w:rPr>
              <w:t>более 8 недочетов</w:t>
            </w:r>
          </w:p>
        </w:tc>
      </w:tr>
    </w:tbl>
    <w:p w:rsidR="003F2FEC" w:rsidRPr="003F2FEC" w:rsidRDefault="003F2FEC" w:rsidP="003F2F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FEC" w:rsidRPr="003F2FEC" w:rsidRDefault="003F2FEC" w:rsidP="003F2FEC">
      <w:pPr>
        <w:widowControl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F23A2" w:rsidRPr="003F2FEC" w:rsidRDefault="00DF23A2" w:rsidP="003F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4BF9" w:rsidRPr="003F2FEC" w:rsidRDefault="001A4BF9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F9" w:rsidRPr="003F2FEC" w:rsidRDefault="001A4BF9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F9" w:rsidRDefault="001A4BF9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FEC" w:rsidRPr="003F2FEC" w:rsidRDefault="003F2FEC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F9" w:rsidRDefault="001A4BF9" w:rsidP="003F2F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4BF9" w:rsidRDefault="001A4BF9" w:rsidP="003F2FE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1CDA" w:rsidRDefault="00DA2480" w:rsidP="00A242F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color w:val="000000"/>
          <w:sz w:val="24"/>
          <w:szCs w:val="24"/>
        </w:rPr>
        <w:lastRenderedPageBreak/>
        <w:t>Требования к уровню подготовки уч</w:t>
      </w:r>
      <w:r w:rsidR="002F0934">
        <w:rPr>
          <w:rFonts w:ascii="Times New Roman" w:hAnsi="Times New Roman"/>
          <w:b/>
          <w:color w:val="000000"/>
          <w:sz w:val="24"/>
          <w:szCs w:val="24"/>
        </w:rPr>
        <w:t>ащихся</w:t>
      </w:r>
      <w:r w:rsidR="00A24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1CDA">
        <w:rPr>
          <w:rFonts w:ascii="Times New Roman" w:hAnsi="Times New Roman"/>
          <w:b/>
          <w:color w:val="000000"/>
          <w:sz w:val="24"/>
          <w:szCs w:val="24"/>
        </w:rPr>
        <w:t>по курсу « Русский язык»</w:t>
      </w:r>
    </w:p>
    <w:p w:rsidR="00DA2480" w:rsidRPr="008F0B91" w:rsidRDefault="00DA2480" w:rsidP="00A242F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2F0934">
        <w:rPr>
          <w:rFonts w:ascii="Times New Roman" w:hAnsi="Times New Roman"/>
          <w:b/>
          <w:color w:val="000000"/>
          <w:sz w:val="24"/>
          <w:szCs w:val="24"/>
        </w:rPr>
        <w:t xml:space="preserve"> концу третьего   года обучения</w:t>
      </w:r>
    </w:p>
    <w:p w:rsidR="00DA2480" w:rsidRPr="008F0B91" w:rsidRDefault="00DA2480" w:rsidP="00DA248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color w:val="000000"/>
          <w:sz w:val="24"/>
          <w:szCs w:val="24"/>
        </w:rPr>
        <w:t>Учащиеся должны знать/понимать</w:t>
      </w:r>
      <w:r w:rsidRPr="008F0B91">
        <w:rPr>
          <w:rFonts w:ascii="Times New Roman" w:hAnsi="Times New Roman"/>
          <w:color w:val="000000"/>
          <w:sz w:val="24"/>
          <w:szCs w:val="24"/>
        </w:rPr>
        <w:t>:</w:t>
      </w:r>
    </w:p>
    <w:p w:rsidR="00DA2480" w:rsidRPr="008F0B91" w:rsidRDefault="00DA2480" w:rsidP="00DA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Что такое орфограмма;</w:t>
      </w:r>
    </w:p>
    <w:p w:rsidR="00DA2480" w:rsidRPr="008F0B91" w:rsidRDefault="00DA2480" w:rsidP="00DA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DA2480" w:rsidRPr="008F0B91" w:rsidRDefault="00DA2480" w:rsidP="00DA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0B91">
        <w:rPr>
          <w:rFonts w:ascii="Times New Roman" w:hAnsi="Times New Roman"/>
          <w:color w:val="000000"/>
          <w:sz w:val="24"/>
          <w:szCs w:val="24"/>
        </w:rPr>
        <w:t>Части речи: существительное прилагательное, глагол, местоимение, предлог);</w:t>
      </w:r>
      <w:proofErr w:type="gramEnd"/>
    </w:p>
    <w:p w:rsidR="00DA2480" w:rsidRPr="008F0B91" w:rsidRDefault="0014455D" w:rsidP="00DA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предложения: главные (</w:t>
      </w:r>
      <w:r w:rsidR="00DA2480" w:rsidRPr="008F0B91">
        <w:rPr>
          <w:rFonts w:ascii="Times New Roman" w:hAnsi="Times New Roman"/>
          <w:color w:val="000000"/>
          <w:sz w:val="24"/>
          <w:szCs w:val="24"/>
        </w:rPr>
        <w:t xml:space="preserve">подлежащее и сказуемое), второстепенные </w:t>
      </w:r>
      <w:proofErr w:type="gramStart"/>
      <w:r w:rsidR="00DA2480" w:rsidRPr="008F0B9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A2480" w:rsidRPr="008F0B91">
        <w:rPr>
          <w:rFonts w:ascii="Times New Roman" w:hAnsi="Times New Roman"/>
          <w:color w:val="000000"/>
          <w:sz w:val="24"/>
          <w:szCs w:val="24"/>
        </w:rPr>
        <w:t>дополнение, обстоятельства, определение);</w:t>
      </w:r>
    </w:p>
    <w:p w:rsidR="00DA2480" w:rsidRPr="008F0B91" w:rsidRDefault="00DA2480" w:rsidP="00DA24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Название падежей.</w:t>
      </w:r>
    </w:p>
    <w:p w:rsidR="00DA2480" w:rsidRPr="008F0B91" w:rsidRDefault="00DA2480" w:rsidP="00DA248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Выполнят</w:t>
      </w:r>
      <w:r w:rsidR="0014455D">
        <w:rPr>
          <w:rFonts w:ascii="Times New Roman" w:hAnsi="Times New Roman"/>
          <w:color w:val="000000"/>
          <w:sz w:val="24"/>
          <w:szCs w:val="24"/>
        </w:rPr>
        <w:t>ь звукобуквенный анализ слова (</w:t>
      </w:r>
      <w:r w:rsidRPr="008F0B91">
        <w:rPr>
          <w:rFonts w:ascii="Times New Roman" w:hAnsi="Times New Roman"/>
          <w:color w:val="000000"/>
          <w:sz w:val="24"/>
          <w:szCs w:val="24"/>
        </w:rPr>
        <w:t>определять количество слогов, выполнять элементарную транскрипцию, находить ударные и безударные слоги, соотносить количество и порядок букв и звуков, давать характеристику согласных и гласных звуков);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Проверять сомнительные написания, используя разные способы проверок;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Писать словарные слова в соответствии с заложенным в программе минимумом;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 xml:space="preserve">Писать </w:t>
      </w:r>
      <w:proofErr w:type="spellStart"/>
      <w:proofErr w:type="gramStart"/>
      <w:r w:rsidRPr="008F0B91">
        <w:rPr>
          <w:rFonts w:ascii="Times New Roman" w:hAnsi="Times New Roman"/>
          <w:color w:val="000000"/>
          <w:sz w:val="24"/>
          <w:szCs w:val="24"/>
        </w:rPr>
        <w:t>о-е</w:t>
      </w:r>
      <w:proofErr w:type="spellEnd"/>
      <w:proofErr w:type="gramEnd"/>
      <w:r w:rsidRPr="008F0B91">
        <w:rPr>
          <w:rFonts w:ascii="Times New Roman" w:hAnsi="Times New Roman"/>
          <w:color w:val="000000"/>
          <w:sz w:val="24"/>
          <w:szCs w:val="24"/>
        </w:rPr>
        <w:t xml:space="preserve"> после шипящих в окончаниях существительных;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 xml:space="preserve">Писать слова с наиболее употребительными приставками, приставкой </w:t>
      </w:r>
      <w:proofErr w:type="gramStart"/>
      <w:r w:rsidRPr="008F0B91">
        <w:rPr>
          <w:rFonts w:ascii="Times New Roman" w:hAnsi="Times New Roman"/>
          <w:color w:val="000000"/>
          <w:sz w:val="24"/>
          <w:szCs w:val="24"/>
        </w:rPr>
        <w:t>с-</w:t>
      </w:r>
      <w:proofErr w:type="gramEnd"/>
      <w:r w:rsidRPr="008F0B91">
        <w:rPr>
          <w:rFonts w:ascii="Times New Roman" w:hAnsi="Times New Roman"/>
          <w:color w:val="000000"/>
          <w:sz w:val="24"/>
          <w:szCs w:val="24"/>
        </w:rPr>
        <w:t>, приставками на –с, -</w:t>
      </w:r>
      <w:proofErr w:type="spellStart"/>
      <w:r w:rsidRPr="008F0B91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8F0B91">
        <w:rPr>
          <w:rFonts w:ascii="Times New Roman" w:hAnsi="Times New Roman"/>
          <w:color w:val="000000"/>
          <w:sz w:val="24"/>
          <w:szCs w:val="24"/>
        </w:rPr>
        <w:t>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 xml:space="preserve">Писать слова с суффиксами </w:t>
      </w:r>
      <w:proofErr w:type="gramStart"/>
      <w:r w:rsidRPr="008F0B91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8F0B91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8F0B91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8F0B91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8F0B91">
        <w:rPr>
          <w:rFonts w:ascii="Times New Roman" w:hAnsi="Times New Roman"/>
          <w:color w:val="000000"/>
          <w:sz w:val="24"/>
          <w:szCs w:val="24"/>
        </w:rPr>
        <w:t>ик</w:t>
      </w:r>
      <w:proofErr w:type="spellEnd"/>
      <w:r w:rsidRPr="008F0B91">
        <w:rPr>
          <w:rFonts w:ascii="Times New Roman" w:hAnsi="Times New Roman"/>
          <w:color w:val="000000"/>
          <w:sz w:val="24"/>
          <w:szCs w:val="24"/>
        </w:rPr>
        <w:t>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Различать на письме приставки и предлоги;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суффикса, приставки и суффикса одновременно, сложением основ с соединительным гласным);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Обнаруживать регулярные исторические чередования  («чередования, видимые на письме»);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Изменять существительные по числам и падежам; определять их род;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Изменять прила</w:t>
      </w:r>
      <w:r w:rsidR="001A4BF9">
        <w:rPr>
          <w:rFonts w:ascii="Times New Roman" w:hAnsi="Times New Roman"/>
          <w:color w:val="000000"/>
          <w:sz w:val="24"/>
          <w:szCs w:val="24"/>
        </w:rPr>
        <w:t>гательные по числам, родам, паде</w:t>
      </w:r>
      <w:r w:rsidRPr="008F0B91">
        <w:rPr>
          <w:rFonts w:ascii="Times New Roman" w:hAnsi="Times New Roman"/>
          <w:color w:val="000000"/>
          <w:sz w:val="24"/>
          <w:szCs w:val="24"/>
        </w:rPr>
        <w:t>жам;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Писать безударные падежные окончания существительных и прилагательных;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lastRenderedPageBreak/>
        <w:t xml:space="preserve">Писать </w:t>
      </w:r>
      <w:proofErr w:type="spellStart"/>
      <w:proofErr w:type="gramStart"/>
      <w:r w:rsidRPr="008F0B91">
        <w:rPr>
          <w:rFonts w:ascii="Times New Roman" w:hAnsi="Times New Roman"/>
          <w:color w:val="000000"/>
          <w:sz w:val="24"/>
          <w:szCs w:val="24"/>
        </w:rPr>
        <w:t>о-е</w:t>
      </w:r>
      <w:proofErr w:type="spellEnd"/>
      <w:proofErr w:type="gramEnd"/>
      <w:r w:rsidRPr="008F0B91">
        <w:rPr>
          <w:rFonts w:ascii="Times New Roman" w:hAnsi="Times New Roman"/>
          <w:color w:val="000000"/>
          <w:sz w:val="24"/>
          <w:szCs w:val="24"/>
        </w:rPr>
        <w:t xml:space="preserve"> после шипящих и «</w:t>
      </w:r>
      <w:proofErr w:type="spellStart"/>
      <w:r w:rsidRPr="008F0B91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8F0B91">
        <w:rPr>
          <w:rFonts w:ascii="Times New Roman" w:hAnsi="Times New Roman"/>
          <w:color w:val="000000"/>
          <w:sz w:val="24"/>
          <w:szCs w:val="24"/>
        </w:rPr>
        <w:t>» в падежных окончаниях существительных;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Изменять глаголы по временам и числам; в прошедшем времени - по родам; в настоящем и будущем времени -  по лицам;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Находить в предложении основу (подлежащее и сказуемое) и второстепенные члены; задавать смысловые и падежные вопросы к разным членам предложения;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Находить нужные словарные статьи в словарях различных типов и «читать» словарную статью, извлекая необходимую информацию;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 xml:space="preserve">Правильно произносить </w:t>
      </w:r>
      <w:proofErr w:type="spellStart"/>
      <w:r w:rsidRPr="008F0B91">
        <w:rPr>
          <w:rFonts w:ascii="Times New Roman" w:hAnsi="Times New Roman"/>
          <w:color w:val="000000"/>
          <w:sz w:val="24"/>
          <w:szCs w:val="24"/>
        </w:rPr>
        <w:t>орфоэпически</w:t>
      </w:r>
      <w:proofErr w:type="spellEnd"/>
      <w:r w:rsidRPr="008F0B91">
        <w:rPr>
          <w:rFonts w:ascii="Times New Roman" w:hAnsi="Times New Roman"/>
          <w:color w:val="000000"/>
          <w:sz w:val="24"/>
          <w:szCs w:val="24"/>
        </w:rPr>
        <w:t xml:space="preserve"> трудные слова из орфоэпического минимума, отобранного для изучения в этом классе;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сочинении;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Членить текст на абзацы, оформляя это членение на письме;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Грамотно написать и оформить письмо элементарного содержания;</w:t>
      </w:r>
    </w:p>
    <w:p w:rsidR="00DA2480" w:rsidRPr="008F0B91" w:rsidRDefault="00DA2480" w:rsidP="00DA2480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Владеть нормами речевого этикета в типизированных речевых ситуациях (разговор по телефону, разговор с продавцом в магазине, конфликтная ситуация с одноклассником…).</w:t>
      </w:r>
    </w:p>
    <w:p w:rsidR="00DA2480" w:rsidRPr="008F0B91" w:rsidRDefault="00DA2480" w:rsidP="00DA248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B91">
        <w:rPr>
          <w:rFonts w:ascii="Times New Roman" w:hAnsi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0B91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8F0B9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2480" w:rsidRPr="008F0B91" w:rsidRDefault="00DA2480" w:rsidP="00DA2480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Работы со словарями;</w:t>
      </w:r>
    </w:p>
    <w:p w:rsidR="00DA2480" w:rsidRPr="008F0B91" w:rsidRDefault="00DA2480" w:rsidP="00DA2480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Соблюдения орфоэпических норм речи;</w:t>
      </w:r>
    </w:p>
    <w:p w:rsidR="00DA2480" w:rsidRPr="008F0B91" w:rsidRDefault="00DA2480" w:rsidP="00DA2480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Устного повседневного общения со сверстниками и взрослыми с соблюдением норм речевого этикета;</w:t>
      </w:r>
    </w:p>
    <w:p w:rsidR="00DA2480" w:rsidRDefault="00DA2480" w:rsidP="00DA2480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F0B91">
        <w:rPr>
          <w:rFonts w:ascii="Times New Roman" w:hAnsi="Times New Roman"/>
          <w:color w:val="000000"/>
          <w:sz w:val="24"/>
          <w:szCs w:val="24"/>
        </w:rPr>
        <w:t>Написания записки, письма, поздравительной открытки с соблюдением речевого этикета.</w:t>
      </w:r>
    </w:p>
    <w:p w:rsidR="00DF23A2" w:rsidRPr="00A242F0" w:rsidRDefault="00DF23A2" w:rsidP="00DF23A2">
      <w:pPr>
        <w:pStyle w:val="a3"/>
        <w:numPr>
          <w:ilvl w:val="0"/>
          <w:numId w:val="3"/>
        </w:numPr>
        <w:tabs>
          <w:tab w:val="right" w:leader="underscore" w:pos="9645"/>
        </w:tabs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A242F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Словарные слова.</w:t>
      </w:r>
    </w:p>
    <w:p w:rsidR="001A4BF9" w:rsidRPr="00A242F0" w:rsidRDefault="00DF23A2" w:rsidP="001A4BF9">
      <w:pPr>
        <w:pStyle w:val="a3"/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растение, рисунок, север, сентябрь, сирень, соловей, солома</w:t>
      </w:r>
      <w:proofErr w:type="gramEnd"/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 xml:space="preserve">тарелка, топор, трактор, трамвай, троллейбус, ужин, февраль, футбол, хоккей, хороший, четверг, чувство, шоссе, шофер, экскурсия, январь </w:t>
      </w:r>
      <w:r w:rsidR="001A4BF9" w:rsidRPr="00A242F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(всего 76 слов).</w:t>
      </w:r>
      <w:proofErr w:type="gramEnd"/>
    </w:p>
    <w:p w:rsidR="001A4BF9" w:rsidRDefault="001A4BF9" w:rsidP="00DF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8"/>
          <w:szCs w:val="28"/>
          <w:lang w:eastAsia="en-US"/>
        </w:rPr>
      </w:pPr>
    </w:p>
    <w:p w:rsidR="00A242F0" w:rsidRDefault="00A242F0" w:rsidP="001A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4"/>
          <w:szCs w:val="24"/>
          <w:lang w:eastAsia="en-US"/>
        </w:rPr>
      </w:pPr>
    </w:p>
    <w:p w:rsidR="00A242F0" w:rsidRDefault="00A242F0" w:rsidP="001A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4"/>
          <w:szCs w:val="24"/>
          <w:lang w:eastAsia="en-US"/>
        </w:rPr>
      </w:pPr>
    </w:p>
    <w:p w:rsidR="00DF23A2" w:rsidRPr="00A242F0" w:rsidRDefault="00DF23A2" w:rsidP="001A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4"/>
          <w:szCs w:val="24"/>
          <w:lang w:eastAsia="en-US"/>
        </w:rPr>
      </w:pPr>
      <w:r w:rsidRPr="00A242F0">
        <w:rPr>
          <w:rFonts w:ascii="Times New Roman" w:eastAsiaTheme="minorHAnsi" w:hAnsi="Times New Roman"/>
          <w:caps/>
          <w:sz w:val="24"/>
          <w:szCs w:val="24"/>
          <w:lang w:eastAsia="en-US"/>
        </w:rPr>
        <w:lastRenderedPageBreak/>
        <w:t>Требования к уровню подготовки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4"/>
          <w:szCs w:val="24"/>
          <w:lang w:eastAsia="en-US"/>
        </w:rPr>
      </w:pPr>
      <w:proofErr w:type="gramStart"/>
      <w:r w:rsidRPr="00A242F0">
        <w:rPr>
          <w:rFonts w:ascii="Times New Roman" w:eastAsiaTheme="minorHAnsi" w:hAnsi="Times New Roman"/>
          <w:caps/>
          <w:sz w:val="24"/>
          <w:szCs w:val="24"/>
          <w:lang w:eastAsia="en-US"/>
        </w:rPr>
        <w:t>оканчивающих</w:t>
      </w:r>
      <w:proofErr w:type="gramEnd"/>
      <w:r w:rsidRPr="00A242F0">
        <w:rPr>
          <w:rFonts w:ascii="Times New Roman" w:eastAsiaTheme="minorHAnsi" w:hAnsi="Times New Roman"/>
          <w:caps/>
          <w:sz w:val="24"/>
          <w:szCs w:val="24"/>
          <w:lang w:eastAsia="en-US"/>
        </w:rPr>
        <w:t xml:space="preserve"> начальную школу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</w:p>
    <w:p w:rsidR="00DF23A2" w:rsidRPr="00A242F0" w:rsidRDefault="00DF23A2" w:rsidP="00DF23A2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242F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результате изучения русского языка ученик должен</w:t>
      </w:r>
    </w:p>
    <w:p w:rsidR="00DF23A2" w:rsidRPr="00A242F0" w:rsidRDefault="00DF23A2" w:rsidP="00DF23A2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знать/понимать: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значимые части слова;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признаки изученных частей речи;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типы предложений по цели высказывания и по эмоциональной окраске.</w:t>
      </w:r>
    </w:p>
    <w:p w:rsidR="00DF23A2" w:rsidRPr="00A242F0" w:rsidRDefault="00DF23A2" w:rsidP="00DF23A2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анализировать и кратко характеризовать звуки речи, состав слова; части речи, предложение;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различать произношение и написание слов;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находить способ проверки написания слова (в том числе по словарю);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без ошибок списывать несложный текст объемом 70–90 слов;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создавать несложные монологические тексты на доступные детям темы в форме повествования и описания;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соблюдать изученные нормы орфографии и пунктуации (диктант – текст 75–80 слов);</w:t>
      </w:r>
    </w:p>
    <w:p w:rsidR="00DF23A2" w:rsidRPr="00A242F0" w:rsidRDefault="00DF23A2" w:rsidP="00DF23A2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работы со словарем (алфавит);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соблюдения орфоэпических норм;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создания в устной и письменной форме несложных текстов по интересующей младшего школьника тематике;</w:t>
      </w:r>
    </w:p>
    <w:p w:rsidR="00DF23A2" w:rsidRPr="00A242F0" w:rsidRDefault="00DF23A2" w:rsidP="00DF23A2">
      <w:pPr>
        <w:autoSpaceDE w:val="0"/>
        <w:autoSpaceDN w:val="0"/>
        <w:adjustRightInd w:val="0"/>
        <w:spacing w:after="0" w:line="256" w:lineRule="auto"/>
        <w:ind w:firstLine="70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42F0">
        <w:rPr>
          <w:rFonts w:ascii="Symbol" w:eastAsiaTheme="minorHAnsi" w:hAnsi="Symbol" w:cs="Symbol"/>
          <w:b/>
          <w:bCs/>
          <w:noProof/>
          <w:sz w:val="24"/>
          <w:szCs w:val="24"/>
          <w:lang w:eastAsia="en-US"/>
        </w:rPr>
        <w:t></w:t>
      </w:r>
      <w:r w:rsidRPr="00A242F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242F0">
        <w:rPr>
          <w:rFonts w:ascii="Times New Roman" w:eastAsiaTheme="minorHAnsi" w:hAnsi="Times New Roman"/>
          <w:sz w:val="24"/>
          <w:szCs w:val="24"/>
          <w:lang w:eastAsia="en-US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DF23A2" w:rsidRPr="00A242F0" w:rsidRDefault="00DF23A2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BF9" w:rsidRPr="00A242F0" w:rsidRDefault="001A4BF9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BF9" w:rsidRPr="00A242F0" w:rsidRDefault="001A4BF9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BF9" w:rsidRPr="00A242F0" w:rsidRDefault="001A4BF9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BF9" w:rsidRPr="00A242F0" w:rsidRDefault="001A4BF9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BF9" w:rsidRDefault="001A4BF9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2F0" w:rsidRDefault="00A242F0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2F0" w:rsidRDefault="00A242F0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2F0" w:rsidRDefault="00A242F0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2F0" w:rsidRPr="00A242F0" w:rsidRDefault="00A242F0" w:rsidP="00DF23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BF9" w:rsidRPr="00A242F0" w:rsidRDefault="001A4BF9" w:rsidP="002F0934">
      <w:pPr>
        <w:jc w:val="center"/>
        <w:rPr>
          <w:rFonts w:ascii="Times New Roman" w:hAnsi="Times New Roman"/>
          <w:b/>
          <w:sz w:val="24"/>
          <w:szCs w:val="24"/>
        </w:rPr>
      </w:pPr>
      <w:r w:rsidRPr="00A242F0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обеспечение:</w:t>
      </w:r>
    </w:p>
    <w:p w:rsidR="001A4BF9" w:rsidRPr="00A242F0" w:rsidRDefault="001A4BF9" w:rsidP="001A4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2F0">
        <w:rPr>
          <w:rFonts w:ascii="Times New Roman" w:hAnsi="Times New Roman"/>
          <w:b/>
          <w:bCs/>
          <w:color w:val="000000"/>
          <w:sz w:val="24"/>
          <w:szCs w:val="24"/>
        </w:rPr>
        <w:t>Учебно - методическое обеспечение:</w:t>
      </w:r>
    </w:p>
    <w:p w:rsidR="001A4BF9" w:rsidRPr="00A242F0" w:rsidRDefault="001A4BF9" w:rsidP="00A24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4BF9" w:rsidRPr="00A242F0" w:rsidRDefault="001A4BF9" w:rsidP="00A242F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242F0">
        <w:rPr>
          <w:rFonts w:ascii="Times New Roman" w:hAnsi="Times New Roman"/>
          <w:color w:val="000000"/>
          <w:sz w:val="24"/>
          <w:szCs w:val="24"/>
        </w:rPr>
        <w:t>Байкова</w:t>
      </w:r>
      <w:proofErr w:type="spellEnd"/>
      <w:r w:rsidRPr="00A242F0">
        <w:rPr>
          <w:rFonts w:ascii="Times New Roman" w:hAnsi="Times New Roman"/>
          <w:color w:val="000000"/>
          <w:sz w:val="24"/>
          <w:szCs w:val="24"/>
        </w:rPr>
        <w:t xml:space="preserve"> Т.А. Тетрадь для самостоятельной работы</w:t>
      </w:r>
      <w:proofErr w:type="gramStart"/>
      <w:r w:rsidRPr="00A242F0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A242F0">
        <w:rPr>
          <w:rFonts w:ascii="Times New Roman" w:hAnsi="Times New Roman"/>
          <w:color w:val="000000"/>
          <w:sz w:val="24"/>
          <w:szCs w:val="24"/>
        </w:rPr>
        <w:t xml:space="preserve"> М, </w:t>
      </w:r>
      <w:proofErr w:type="spellStart"/>
      <w:r w:rsidRPr="00A242F0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A242F0">
        <w:rPr>
          <w:rFonts w:ascii="Times New Roman" w:hAnsi="Times New Roman"/>
          <w:color w:val="000000"/>
          <w:sz w:val="24"/>
          <w:szCs w:val="24"/>
        </w:rPr>
        <w:t xml:space="preserve">/Учебник, 2008г. </w:t>
      </w:r>
    </w:p>
    <w:p w:rsidR="001A4BF9" w:rsidRPr="00A242F0" w:rsidRDefault="001A4BF9" w:rsidP="00A242F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242F0">
        <w:rPr>
          <w:rFonts w:ascii="Times New Roman" w:hAnsi="Times New Roman"/>
          <w:color w:val="000000"/>
          <w:sz w:val="24"/>
          <w:szCs w:val="24"/>
        </w:rPr>
        <w:t>Каленчук</w:t>
      </w:r>
      <w:proofErr w:type="spellEnd"/>
      <w:r w:rsidRPr="00A242F0">
        <w:rPr>
          <w:rFonts w:ascii="Times New Roman" w:hAnsi="Times New Roman"/>
          <w:color w:val="000000"/>
          <w:sz w:val="24"/>
          <w:szCs w:val="24"/>
        </w:rPr>
        <w:t xml:space="preserve"> М.Л., </w:t>
      </w:r>
      <w:proofErr w:type="spellStart"/>
      <w:r w:rsidRPr="00A242F0">
        <w:rPr>
          <w:rFonts w:ascii="Times New Roman" w:hAnsi="Times New Roman"/>
          <w:color w:val="000000"/>
          <w:sz w:val="24"/>
          <w:szCs w:val="24"/>
        </w:rPr>
        <w:t>Чуракова</w:t>
      </w:r>
      <w:proofErr w:type="spellEnd"/>
      <w:r w:rsidRPr="00A242F0">
        <w:rPr>
          <w:rFonts w:ascii="Times New Roman" w:hAnsi="Times New Roman"/>
          <w:color w:val="000000"/>
          <w:sz w:val="24"/>
          <w:szCs w:val="24"/>
        </w:rPr>
        <w:t xml:space="preserve"> Н.А., </w:t>
      </w:r>
      <w:proofErr w:type="spellStart"/>
      <w:r w:rsidRPr="00A242F0">
        <w:rPr>
          <w:rFonts w:ascii="Times New Roman" w:hAnsi="Times New Roman"/>
          <w:color w:val="000000"/>
          <w:sz w:val="24"/>
          <w:szCs w:val="24"/>
        </w:rPr>
        <w:t>Байкова</w:t>
      </w:r>
      <w:proofErr w:type="spellEnd"/>
      <w:r w:rsidRPr="00A242F0">
        <w:rPr>
          <w:rFonts w:ascii="Times New Roman" w:hAnsi="Times New Roman"/>
          <w:color w:val="000000"/>
          <w:sz w:val="24"/>
          <w:szCs w:val="24"/>
        </w:rPr>
        <w:t xml:space="preserve"> Т.А. русский язык, 3 класс, Учебник в 3х частях</w:t>
      </w:r>
      <w:proofErr w:type="gramStart"/>
      <w:r w:rsidRPr="00A242F0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A242F0">
        <w:rPr>
          <w:rFonts w:ascii="Times New Roman" w:hAnsi="Times New Roman"/>
          <w:color w:val="000000"/>
          <w:sz w:val="24"/>
          <w:szCs w:val="24"/>
        </w:rPr>
        <w:t xml:space="preserve">Ч.1. 2.  Изд-во: Москва, </w:t>
      </w:r>
      <w:proofErr w:type="spellStart"/>
      <w:r w:rsidRPr="00A242F0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Pr="00A242F0">
        <w:rPr>
          <w:rFonts w:ascii="Times New Roman" w:hAnsi="Times New Roman"/>
          <w:color w:val="000000"/>
          <w:sz w:val="24"/>
          <w:szCs w:val="24"/>
        </w:rPr>
        <w:t>/ учебник, 2008г.</w:t>
      </w:r>
    </w:p>
    <w:p w:rsidR="002F0934" w:rsidRPr="00A242F0" w:rsidRDefault="002F0934" w:rsidP="00A242F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242F0">
        <w:rPr>
          <w:rFonts w:ascii="Times New Roman" w:hAnsi="Times New Roman"/>
          <w:color w:val="000000"/>
          <w:sz w:val="24"/>
          <w:szCs w:val="24"/>
        </w:rPr>
        <w:t>Лободина</w:t>
      </w:r>
      <w:proofErr w:type="spellEnd"/>
      <w:r w:rsidRPr="00A242F0">
        <w:rPr>
          <w:rFonts w:ascii="Times New Roman" w:hAnsi="Times New Roman"/>
          <w:color w:val="000000"/>
          <w:sz w:val="24"/>
          <w:szCs w:val="24"/>
        </w:rPr>
        <w:t xml:space="preserve"> Н.В. Развёрнутое тематическое планирование</w:t>
      </w:r>
      <w:proofErr w:type="gramStart"/>
      <w:r w:rsidRPr="00A242F0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A242F0">
        <w:rPr>
          <w:rFonts w:ascii="Times New Roman" w:hAnsi="Times New Roman"/>
          <w:color w:val="000000"/>
          <w:sz w:val="24"/>
          <w:szCs w:val="24"/>
        </w:rPr>
        <w:t xml:space="preserve"> Издательство  « Учитель»  ,2011.</w:t>
      </w:r>
    </w:p>
    <w:p w:rsidR="001A4BF9" w:rsidRPr="00A242F0" w:rsidRDefault="002F0934" w:rsidP="00A242F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42F0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="001A4BF9" w:rsidRPr="00A242F0">
        <w:rPr>
          <w:rFonts w:ascii="Times New Roman" w:hAnsi="Times New Roman"/>
          <w:color w:val="000000"/>
          <w:sz w:val="24"/>
          <w:szCs w:val="24"/>
        </w:rPr>
        <w:t>Чуракова</w:t>
      </w:r>
      <w:proofErr w:type="spellEnd"/>
      <w:r w:rsidR="001A4BF9" w:rsidRPr="00A242F0">
        <w:rPr>
          <w:rFonts w:ascii="Times New Roman" w:hAnsi="Times New Roman"/>
          <w:color w:val="000000"/>
          <w:sz w:val="24"/>
          <w:szCs w:val="24"/>
        </w:rPr>
        <w:t xml:space="preserve"> Н.А, </w:t>
      </w:r>
      <w:proofErr w:type="spellStart"/>
      <w:r w:rsidR="001A4BF9" w:rsidRPr="00A242F0">
        <w:rPr>
          <w:rFonts w:ascii="Times New Roman" w:hAnsi="Times New Roman"/>
          <w:color w:val="000000"/>
          <w:sz w:val="24"/>
          <w:szCs w:val="24"/>
        </w:rPr>
        <w:t>Байкова</w:t>
      </w:r>
      <w:proofErr w:type="spellEnd"/>
      <w:r w:rsidR="001A4BF9" w:rsidRPr="00A242F0">
        <w:rPr>
          <w:rFonts w:ascii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="001A4BF9" w:rsidRPr="00A242F0">
        <w:rPr>
          <w:rFonts w:ascii="Times New Roman" w:hAnsi="Times New Roman"/>
          <w:color w:val="000000"/>
          <w:sz w:val="24"/>
          <w:szCs w:val="24"/>
        </w:rPr>
        <w:t>Малаховская</w:t>
      </w:r>
      <w:proofErr w:type="spellEnd"/>
      <w:r w:rsidR="001A4BF9" w:rsidRPr="00A242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4BF9" w:rsidRPr="00A242F0">
        <w:rPr>
          <w:rFonts w:ascii="Times New Roman" w:hAnsi="Times New Roman"/>
          <w:color w:val="000000"/>
          <w:sz w:val="24"/>
          <w:szCs w:val="24"/>
        </w:rPr>
        <w:t>О.В.,Методическое</w:t>
      </w:r>
      <w:proofErr w:type="spellEnd"/>
      <w:r w:rsidR="001A4BF9" w:rsidRPr="00A242F0">
        <w:rPr>
          <w:rFonts w:ascii="Times New Roman" w:hAnsi="Times New Roman"/>
          <w:color w:val="000000"/>
          <w:sz w:val="24"/>
          <w:szCs w:val="24"/>
        </w:rPr>
        <w:t xml:space="preserve"> пособие.   3 класс</w:t>
      </w:r>
      <w:proofErr w:type="gramStart"/>
      <w:r w:rsidR="001A4BF9" w:rsidRPr="00A242F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1A4BF9" w:rsidRPr="00A242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A4BF9" w:rsidRPr="00A242F0">
        <w:rPr>
          <w:rFonts w:ascii="Times New Roman" w:hAnsi="Times New Roman"/>
          <w:color w:val="000000"/>
          <w:sz w:val="24"/>
          <w:szCs w:val="24"/>
        </w:rPr>
        <w:t>Академкнига</w:t>
      </w:r>
      <w:proofErr w:type="spellEnd"/>
      <w:r w:rsidR="001A4BF9" w:rsidRPr="00A242F0">
        <w:rPr>
          <w:rFonts w:ascii="Times New Roman" w:hAnsi="Times New Roman"/>
          <w:color w:val="000000"/>
          <w:sz w:val="24"/>
          <w:szCs w:val="24"/>
        </w:rPr>
        <w:t>/Учебник, 2008г.</w:t>
      </w:r>
    </w:p>
    <w:p w:rsidR="001A4BF9" w:rsidRPr="00A242F0" w:rsidRDefault="001A4BF9" w:rsidP="00A242F0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2F0">
        <w:rPr>
          <w:rFonts w:ascii="Times New Roman" w:hAnsi="Times New Roman"/>
          <w:b/>
          <w:sz w:val="24"/>
          <w:szCs w:val="24"/>
          <w:u w:val="single"/>
        </w:rPr>
        <w:t>ТСО</w:t>
      </w:r>
      <w:r w:rsidRPr="00A242F0">
        <w:rPr>
          <w:rFonts w:ascii="Times New Roman" w:hAnsi="Times New Roman"/>
          <w:sz w:val="24"/>
          <w:szCs w:val="24"/>
        </w:rPr>
        <w:t>:</w:t>
      </w:r>
    </w:p>
    <w:p w:rsidR="001A4BF9" w:rsidRPr="00A242F0" w:rsidRDefault="001A4BF9" w:rsidP="00A242F0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2F0">
        <w:rPr>
          <w:rFonts w:ascii="Times New Roman" w:hAnsi="Times New Roman"/>
          <w:sz w:val="24"/>
          <w:szCs w:val="24"/>
        </w:rPr>
        <w:t xml:space="preserve"> Классная доска.</w:t>
      </w:r>
      <w:r w:rsidR="00A242F0">
        <w:rPr>
          <w:rFonts w:ascii="Times New Roman" w:hAnsi="Times New Roman"/>
          <w:sz w:val="24"/>
          <w:szCs w:val="24"/>
        </w:rPr>
        <w:t xml:space="preserve">     </w:t>
      </w:r>
      <w:r w:rsidRPr="00A242F0">
        <w:rPr>
          <w:rFonts w:ascii="Times New Roman" w:hAnsi="Times New Roman"/>
          <w:sz w:val="24"/>
          <w:szCs w:val="24"/>
        </w:rPr>
        <w:t>Персональный компьютер.</w:t>
      </w:r>
    </w:p>
    <w:p w:rsidR="001A4BF9" w:rsidRPr="00A242F0" w:rsidRDefault="001A4BF9" w:rsidP="00A242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42F0">
        <w:rPr>
          <w:rFonts w:ascii="Times New Roman" w:hAnsi="Times New Roman"/>
          <w:b/>
          <w:sz w:val="24"/>
          <w:szCs w:val="24"/>
        </w:rPr>
        <w:t>Интеренет-ресурсы</w:t>
      </w:r>
      <w:proofErr w:type="spellEnd"/>
    </w:p>
    <w:p w:rsidR="001A4BF9" w:rsidRPr="00A242F0" w:rsidRDefault="001A4BF9" w:rsidP="00A242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42F0">
        <w:rPr>
          <w:rFonts w:ascii="Times New Roman" w:hAnsi="Times New Roman"/>
          <w:sz w:val="24"/>
          <w:szCs w:val="24"/>
        </w:rPr>
        <w:t xml:space="preserve">   Сайт  работников образования</w:t>
      </w:r>
      <w:proofErr w:type="gramStart"/>
      <w:r w:rsidRPr="00A242F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242F0">
        <w:rPr>
          <w:rFonts w:ascii="Times New Roman" w:hAnsi="Times New Roman"/>
          <w:sz w:val="24"/>
          <w:szCs w:val="24"/>
        </w:rPr>
        <w:t xml:space="preserve"> сайт </w:t>
      </w:r>
      <w:proofErr w:type="spellStart"/>
      <w:r w:rsidRPr="00A242F0">
        <w:rPr>
          <w:rFonts w:ascii="Times New Roman" w:hAnsi="Times New Roman"/>
          <w:sz w:val="24"/>
          <w:szCs w:val="24"/>
        </w:rPr>
        <w:t>прошколу</w:t>
      </w:r>
      <w:proofErr w:type="spellEnd"/>
      <w:r w:rsidRPr="00A242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42F0">
        <w:rPr>
          <w:rFonts w:ascii="Times New Roman" w:hAnsi="Times New Roman"/>
          <w:sz w:val="24"/>
          <w:szCs w:val="24"/>
        </w:rPr>
        <w:t>ру</w:t>
      </w:r>
      <w:proofErr w:type="spellEnd"/>
      <w:r w:rsidRPr="00A242F0">
        <w:rPr>
          <w:rFonts w:ascii="Times New Roman" w:hAnsi="Times New Roman"/>
          <w:sz w:val="24"/>
          <w:szCs w:val="24"/>
        </w:rPr>
        <w:t>.</w:t>
      </w:r>
    </w:p>
    <w:p w:rsidR="00DA2480" w:rsidRPr="00A242F0" w:rsidRDefault="001A4BF9" w:rsidP="002F0934">
      <w:pPr>
        <w:tabs>
          <w:tab w:val="left" w:pos="302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42F0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2F0934" w:rsidRPr="00A242F0" w:rsidRDefault="002F0934" w:rsidP="002F0934">
      <w:pPr>
        <w:pStyle w:val="8"/>
        <w:keepNext/>
        <w:keepLines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contextualSpacing/>
        <w:rPr>
          <w:bCs/>
          <w:iCs w:val="0"/>
          <w:color w:val="000000"/>
        </w:rPr>
      </w:pPr>
      <w:r w:rsidRPr="00A242F0">
        <w:rPr>
          <w:bCs/>
          <w:i w:val="0"/>
          <w:iCs w:val="0"/>
          <w:color w:val="000000"/>
        </w:rPr>
        <w:t>Закон РФ «Об образовании»:</w:t>
      </w:r>
      <w:r w:rsidRPr="00A242F0">
        <w:rPr>
          <w:bCs/>
          <w:iCs w:val="0"/>
          <w:color w:val="000000"/>
        </w:rPr>
        <w:t xml:space="preserve"> статьи 7, 9, 32</w:t>
      </w:r>
    </w:p>
    <w:p w:rsidR="002F0934" w:rsidRPr="00A242F0" w:rsidRDefault="002F0934" w:rsidP="002F0934">
      <w:pPr>
        <w:pStyle w:val="20"/>
        <w:numPr>
          <w:ilvl w:val="0"/>
          <w:numId w:val="19"/>
        </w:numPr>
        <w:shd w:val="clear" w:color="auto" w:fill="FFFFFF"/>
        <w:ind w:right="72"/>
        <w:jc w:val="both"/>
      </w:pPr>
      <w:r w:rsidRPr="00A242F0">
        <w:rPr>
          <w:color w:val="000000"/>
        </w:rPr>
        <w:t>Письмо Минобразования России от 20.02.2004 г..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2F0934" w:rsidRPr="00A242F0" w:rsidRDefault="002F0934" w:rsidP="002F0934">
      <w:pPr>
        <w:pStyle w:val="20"/>
        <w:numPr>
          <w:ilvl w:val="0"/>
          <w:numId w:val="19"/>
        </w:numPr>
        <w:shd w:val="clear" w:color="auto" w:fill="FFFFFF"/>
        <w:ind w:right="82"/>
        <w:jc w:val="both"/>
      </w:pPr>
      <w:r w:rsidRPr="00A242F0">
        <w:rPr>
          <w:color w:val="00000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2F0934" w:rsidRPr="00A242F0" w:rsidRDefault="002F0934" w:rsidP="002F0934">
      <w:pPr>
        <w:pStyle w:val="20"/>
        <w:numPr>
          <w:ilvl w:val="0"/>
          <w:numId w:val="19"/>
        </w:numPr>
        <w:shd w:val="clear" w:color="auto" w:fill="FFFFFF"/>
        <w:ind w:right="72"/>
        <w:jc w:val="both"/>
      </w:pPr>
      <w:r w:rsidRPr="00A242F0">
        <w:rPr>
          <w:color w:val="000000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2F0934" w:rsidRPr="00A242F0" w:rsidRDefault="002F0934" w:rsidP="002F0934">
      <w:pPr>
        <w:pStyle w:val="20"/>
        <w:numPr>
          <w:ilvl w:val="0"/>
          <w:numId w:val="19"/>
        </w:numPr>
        <w:shd w:val="clear" w:color="auto" w:fill="FFFFFF"/>
        <w:ind w:right="62"/>
        <w:jc w:val="both"/>
      </w:pPr>
      <w:r w:rsidRPr="00A242F0">
        <w:rPr>
          <w:color w:val="000000"/>
        </w:rPr>
        <w:t>Письмо Министерства Образования и Науки РФ от 07.07.2005 г. «О примерных программах по учебным предметам федерального базисного учебного плана».</w:t>
      </w:r>
    </w:p>
    <w:p w:rsidR="002F0934" w:rsidRPr="00A242F0" w:rsidRDefault="002F0934" w:rsidP="002F0934">
      <w:pPr>
        <w:pStyle w:val="20"/>
        <w:numPr>
          <w:ilvl w:val="0"/>
          <w:numId w:val="19"/>
        </w:numPr>
        <w:shd w:val="clear" w:color="auto" w:fill="FFFFFF"/>
        <w:ind w:right="62"/>
        <w:jc w:val="both"/>
      </w:pPr>
      <w:r w:rsidRPr="00A242F0">
        <w:rPr>
          <w:color w:val="000000"/>
        </w:rPr>
        <w:t>Федеральный компонент государственного стандарта общего образования.</w:t>
      </w:r>
    </w:p>
    <w:p w:rsidR="002F0934" w:rsidRPr="00A242F0" w:rsidRDefault="002F0934" w:rsidP="002F0934">
      <w:pPr>
        <w:pStyle w:val="20"/>
        <w:numPr>
          <w:ilvl w:val="0"/>
          <w:numId w:val="19"/>
        </w:numPr>
        <w:rPr>
          <w:bCs/>
          <w:iCs/>
          <w:color w:val="000000"/>
        </w:rPr>
      </w:pPr>
      <w:r w:rsidRPr="00A242F0">
        <w:rPr>
          <w:bCs/>
          <w:iCs/>
          <w:color w:val="000000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2F0934" w:rsidRPr="00A242F0" w:rsidRDefault="002F0934" w:rsidP="002F0934">
      <w:pPr>
        <w:pStyle w:val="20"/>
        <w:numPr>
          <w:ilvl w:val="0"/>
          <w:numId w:val="19"/>
        </w:numPr>
        <w:jc w:val="both"/>
      </w:pPr>
      <w:r w:rsidRPr="00A242F0">
        <w:t xml:space="preserve">Программы четырехлетней начальной школы: Проект «Перспективная начальная школа»/ Р.Г. </w:t>
      </w:r>
      <w:proofErr w:type="spellStart"/>
      <w:r w:rsidRPr="00A242F0">
        <w:t>Чуракова</w:t>
      </w:r>
      <w:proofErr w:type="spellEnd"/>
      <w:r w:rsidRPr="00A242F0">
        <w:t xml:space="preserve">, М.Л. </w:t>
      </w:r>
      <w:proofErr w:type="spellStart"/>
      <w:r w:rsidRPr="00A242F0">
        <w:t>Каленчук</w:t>
      </w:r>
      <w:proofErr w:type="spellEnd"/>
      <w:r w:rsidRPr="00A242F0">
        <w:t xml:space="preserve">, Н.А. </w:t>
      </w:r>
      <w:proofErr w:type="spellStart"/>
      <w:r w:rsidRPr="00A242F0">
        <w:t>Чуракова</w:t>
      </w:r>
      <w:proofErr w:type="spellEnd"/>
      <w:r w:rsidRPr="00A242F0">
        <w:t xml:space="preserve">, А.Л. Чекин, Г.В. Трофимова, И.И. Колесниченко, Т.М. Рагозина, И.Б. </w:t>
      </w:r>
      <w:proofErr w:type="spellStart"/>
      <w:r w:rsidRPr="00A242F0">
        <w:t>Мылова</w:t>
      </w:r>
      <w:proofErr w:type="spellEnd"/>
      <w:r w:rsidRPr="00A242F0">
        <w:t xml:space="preserve">, Е.П. </w:t>
      </w:r>
      <w:proofErr w:type="spellStart"/>
      <w:r w:rsidRPr="00A242F0">
        <w:t>Бененсон</w:t>
      </w:r>
      <w:proofErr w:type="spellEnd"/>
      <w:r w:rsidRPr="00A242F0">
        <w:t xml:space="preserve">, А.Г. Паутова, Н.Г. </w:t>
      </w:r>
      <w:proofErr w:type="spellStart"/>
      <w:r w:rsidRPr="00A242F0">
        <w:t>Агаркова</w:t>
      </w:r>
      <w:proofErr w:type="spellEnd"/>
      <w:r w:rsidRPr="00A242F0">
        <w:t xml:space="preserve">, Ю.А. </w:t>
      </w:r>
      <w:proofErr w:type="spellStart"/>
      <w:r w:rsidRPr="00A242F0">
        <w:t>Агарков</w:t>
      </w:r>
      <w:proofErr w:type="spellEnd"/>
      <w:r w:rsidRPr="00A242F0">
        <w:t xml:space="preserve">; Сост. Р.Г. </w:t>
      </w:r>
      <w:proofErr w:type="spellStart"/>
      <w:r w:rsidRPr="00A242F0">
        <w:t>Чуракова</w:t>
      </w:r>
      <w:proofErr w:type="spellEnd"/>
      <w:r w:rsidRPr="00A242F0">
        <w:t xml:space="preserve">. – М.: </w:t>
      </w:r>
      <w:proofErr w:type="spellStart"/>
      <w:r w:rsidRPr="00A242F0">
        <w:t>Академкнига</w:t>
      </w:r>
      <w:proofErr w:type="spellEnd"/>
      <w:r w:rsidRPr="00A242F0">
        <w:t>/Учебник, 2006.</w:t>
      </w:r>
    </w:p>
    <w:p w:rsidR="002F0934" w:rsidRPr="00A242F0" w:rsidRDefault="002F0934" w:rsidP="002F0934">
      <w:pPr>
        <w:pStyle w:val="20"/>
        <w:numPr>
          <w:ilvl w:val="0"/>
          <w:numId w:val="19"/>
        </w:numPr>
      </w:pPr>
      <w:proofErr w:type="spellStart"/>
      <w:r w:rsidRPr="00A242F0">
        <w:t>Байкова</w:t>
      </w:r>
      <w:proofErr w:type="spellEnd"/>
      <w:r w:rsidRPr="00A242F0">
        <w:t xml:space="preserve">, Т. А., </w:t>
      </w:r>
      <w:proofErr w:type="spellStart"/>
      <w:r w:rsidRPr="00A242F0">
        <w:t>Малаховская</w:t>
      </w:r>
      <w:proofErr w:type="spellEnd"/>
      <w:r w:rsidRPr="00A242F0">
        <w:t xml:space="preserve">, О. В., Ерышева, Е. Р. Рабочие тетради для самостоятельных работ № 1, 2. – М.: </w:t>
      </w:r>
      <w:proofErr w:type="spellStart"/>
      <w:r w:rsidRPr="00A242F0">
        <w:t>Академкнига</w:t>
      </w:r>
      <w:proofErr w:type="spellEnd"/>
      <w:r w:rsidRPr="00A242F0">
        <w:t>, 2012.</w:t>
      </w:r>
    </w:p>
    <w:p w:rsidR="002F0934" w:rsidRPr="00A242F0" w:rsidRDefault="002F0934" w:rsidP="002F0934">
      <w:pPr>
        <w:pStyle w:val="20"/>
        <w:numPr>
          <w:ilvl w:val="0"/>
          <w:numId w:val="19"/>
        </w:numPr>
      </w:pPr>
      <w:proofErr w:type="spellStart"/>
      <w:r w:rsidRPr="00A242F0">
        <w:t>Чуракова</w:t>
      </w:r>
      <w:proofErr w:type="spellEnd"/>
      <w:r w:rsidRPr="00A242F0">
        <w:t xml:space="preserve">, Н. А. Русский язык: учебник. – Ч. 1, 2, 3. 3 класс. – М.: </w:t>
      </w:r>
      <w:proofErr w:type="spellStart"/>
      <w:r w:rsidRPr="00A242F0">
        <w:t>Академкнига</w:t>
      </w:r>
      <w:proofErr w:type="spellEnd"/>
      <w:r w:rsidRPr="00A242F0">
        <w:t>, 2008.</w:t>
      </w:r>
    </w:p>
    <w:p w:rsidR="002F0934" w:rsidRPr="00A242F0" w:rsidRDefault="002F0934" w:rsidP="002F0934">
      <w:pPr>
        <w:rPr>
          <w:rFonts w:ascii="Times New Roman" w:hAnsi="Times New Roman"/>
          <w:sz w:val="24"/>
          <w:szCs w:val="24"/>
        </w:rPr>
      </w:pPr>
    </w:p>
    <w:p w:rsidR="00DA2480" w:rsidRPr="00A242F0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80" w:rsidRPr="00A242F0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80" w:rsidRPr="00A242F0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80" w:rsidRPr="00A242F0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80" w:rsidRPr="00A242F0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480" w:rsidRPr="00A242F0" w:rsidRDefault="00DA2480" w:rsidP="00DA2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4D55" w:rsidRPr="00A242F0" w:rsidRDefault="007D4D55">
      <w:pPr>
        <w:rPr>
          <w:sz w:val="24"/>
          <w:szCs w:val="24"/>
        </w:rPr>
      </w:pPr>
    </w:p>
    <w:sectPr w:rsidR="007D4D55" w:rsidRPr="00A242F0" w:rsidSect="007D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6A7"/>
    <w:multiLevelType w:val="hybridMultilevel"/>
    <w:tmpl w:val="A79ED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10FD4"/>
    <w:multiLevelType w:val="hybridMultilevel"/>
    <w:tmpl w:val="ECA8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E2C"/>
    <w:multiLevelType w:val="hybridMultilevel"/>
    <w:tmpl w:val="CBA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F75CD"/>
    <w:multiLevelType w:val="hybridMultilevel"/>
    <w:tmpl w:val="F20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6A82"/>
    <w:multiLevelType w:val="hybridMultilevel"/>
    <w:tmpl w:val="9132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4A04"/>
    <w:multiLevelType w:val="hybridMultilevel"/>
    <w:tmpl w:val="9EA4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31BDC"/>
    <w:multiLevelType w:val="hybridMultilevel"/>
    <w:tmpl w:val="2C32E4E4"/>
    <w:lvl w:ilvl="0" w:tplc="8C44B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2697"/>
    <w:multiLevelType w:val="hybridMultilevel"/>
    <w:tmpl w:val="3844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4536A"/>
    <w:multiLevelType w:val="hybridMultilevel"/>
    <w:tmpl w:val="58D6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45C0C"/>
    <w:multiLevelType w:val="hybridMultilevel"/>
    <w:tmpl w:val="0F4A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C6B75"/>
    <w:multiLevelType w:val="hybridMultilevel"/>
    <w:tmpl w:val="79FE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B7B31"/>
    <w:multiLevelType w:val="hybridMultilevel"/>
    <w:tmpl w:val="C042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3394A"/>
    <w:multiLevelType w:val="hybridMultilevel"/>
    <w:tmpl w:val="F46E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E0536"/>
    <w:multiLevelType w:val="hybridMultilevel"/>
    <w:tmpl w:val="49C4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E55B8"/>
    <w:multiLevelType w:val="hybridMultilevel"/>
    <w:tmpl w:val="95FC7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EF65D9"/>
    <w:multiLevelType w:val="hybridMultilevel"/>
    <w:tmpl w:val="58D6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9098C"/>
    <w:multiLevelType w:val="hybridMultilevel"/>
    <w:tmpl w:val="E5C4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E613B"/>
    <w:multiLevelType w:val="hybridMultilevel"/>
    <w:tmpl w:val="B790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161EB"/>
    <w:multiLevelType w:val="hybridMultilevel"/>
    <w:tmpl w:val="7534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2480"/>
    <w:rsid w:val="0014455D"/>
    <w:rsid w:val="001954D1"/>
    <w:rsid w:val="001A4BF9"/>
    <w:rsid w:val="00271CDA"/>
    <w:rsid w:val="002A0641"/>
    <w:rsid w:val="002F0934"/>
    <w:rsid w:val="003F2FEC"/>
    <w:rsid w:val="0051198C"/>
    <w:rsid w:val="005A2392"/>
    <w:rsid w:val="005B2379"/>
    <w:rsid w:val="005C347F"/>
    <w:rsid w:val="00701AE6"/>
    <w:rsid w:val="007D4D55"/>
    <w:rsid w:val="00851FD8"/>
    <w:rsid w:val="00970F71"/>
    <w:rsid w:val="00971841"/>
    <w:rsid w:val="009F22DC"/>
    <w:rsid w:val="00A242F0"/>
    <w:rsid w:val="00A946B6"/>
    <w:rsid w:val="00C36F5F"/>
    <w:rsid w:val="00C518FD"/>
    <w:rsid w:val="00C86CDF"/>
    <w:rsid w:val="00C94848"/>
    <w:rsid w:val="00D36865"/>
    <w:rsid w:val="00DA2480"/>
    <w:rsid w:val="00DF23A2"/>
    <w:rsid w:val="00E55B44"/>
    <w:rsid w:val="00EF2050"/>
    <w:rsid w:val="00F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80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2F0934"/>
    <w:p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A2"/>
    <w:pPr>
      <w:ind w:left="720"/>
      <w:contextualSpacing/>
    </w:pPr>
  </w:style>
  <w:style w:type="table" w:styleId="a4">
    <w:name w:val="Table Grid"/>
    <w:basedOn w:val="a1"/>
    <w:uiPriority w:val="59"/>
    <w:rsid w:val="002A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2A06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2A0641"/>
    <w:rPr>
      <w:rFonts w:ascii="Trebuchet MS" w:hAnsi="Trebuchet MS" w:cs="Trebuchet MS"/>
      <w:b/>
      <w:bCs/>
      <w:spacing w:val="-10"/>
      <w:sz w:val="28"/>
      <w:szCs w:val="28"/>
    </w:rPr>
  </w:style>
  <w:style w:type="paragraph" w:customStyle="1" w:styleId="Style7">
    <w:name w:val="Style7"/>
    <w:basedOn w:val="a"/>
    <w:rsid w:val="002A0641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/>
      <w:sz w:val="24"/>
      <w:szCs w:val="24"/>
    </w:rPr>
  </w:style>
  <w:style w:type="paragraph" w:customStyle="1" w:styleId="1">
    <w:name w:val="Абзац списка1"/>
    <w:basedOn w:val="a"/>
    <w:rsid w:val="002A06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5C347F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customStyle="1" w:styleId="80">
    <w:name w:val="Заголовок 8 Знак"/>
    <w:basedOn w:val="a0"/>
    <w:link w:val="8"/>
    <w:rsid w:val="002F0934"/>
    <w:rPr>
      <w:rFonts w:ascii="Times New Roman" w:eastAsia="Calibri" w:hAnsi="Times New Roman" w:cs="Times New Roman"/>
      <w:i/>
      <w:iCs/>
      <w:sz w:val="24"/>
      <w:szCs w:val="24"/>
    </w:rPr>
  </w:style>
  <w:style w:type="paragraph" w:customStyle="1" w:styleId="20">
    <w:name w:val="Абзац списка2"/>
    <w:basedOn w:val="a"/>
    <w:rsid w:val="002F09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36F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4FB3-D247-4E78-B8DF-CD272C72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2012-10-08T20:27:00Z</cp:lastPrinted>
  <dcterms:created xsi:type="dcterms:W3CDTF">2012-09-11T03:10:00Z</dcterms:created>
  <dcterms:modified xsi:type="dcterms:W3CDTF">2012-10-08T20:32:00Z</dcterms:modified>
</cp:coreProperties>
</file>