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D1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57521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</w:t>
      </w:r>
      <w:r w:rsidR="006F42D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Экологические игры для дошкольников 4 - 5 летнего</w:t>
      </w:r>
      <w:bookmarkStart w:id="0" w:name="_GoBack"/>
      <w:bookmarkEnd w:id="0"/>
      <w:r w:rsidR="006F42D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возраста при ознакомлении с овощами и фруктами.</w:t>
      </w:r>
      <w:r w:rsidRPr="0057521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                </w:t>
      </w:r>
    </w:p>
    <w:p w:rsidR="006F42D1" w:rsidRDefault="006F42D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:rsidR="006F42D1" w:rsidRDefault="006F42D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:rsidR="000362B3" w:rsidRDefault="006F42D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                                       </w:t>
      </w:r>
      <w:r w:rsidR="0057521D" w:rsidRPr="0057521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«Опиши, а</w:t>
      </w:r>
      <w:r w:rsidR="000362B3" w:rsidRPr="0057521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я </w:t>
      </w:r>
      <w:r w:rsidR="0057521D" w:rsidRPr="0057521D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отгадаю».</w:t>
      </w:r>
    </w:p>
    <w:p w:rsidR="0057521D" w:rsidRPr="0057521D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2B3" w:rsidRPr="000362B3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Цель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Учить детей классифицировать овощи и фрукты по их при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знакам.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i/>
          <w:iCs/>
          <w:color w:val="323232"/>
        </w:rPr>
        <w:t xml:space="preserve">Задание. </w:t>
      </w:r>
      <w:r w:rsidRPr="000362B3">
        <w:rPr>
          <w:rFonts w:ascii="Times New Roman" w:eastAsia="Times New Roman" w:hAnsi="Times New Roman" w:cs="Times New Roman"/>
          <w:color w:val="323232"/>
        </w:rPr>
        <w:t>Выделить и назвать характерные признаки пред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мета в ответ на вопросы воспитателя.</w:t>
      </w:r>
    </w:p>
    <w:p w:rsidR="000362B3" w:rsidRPr="000362B3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Игровое действие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Загадывание воспитателю загадок.</w:t>
      </w:r>
    </w:p>
    <w:p w:rsidR="000362B3" w:rsidRPr="000362B3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23232"/>
        </w:rPr>
        <w:t xml:space="preserve"> </w:t>
      </w:r>
      <w:r w:rsidR="000362B3" w:rsidRPr="0057521D">
        <w:rPr>
          <w:rFonts w:ascii="Times New Roman" w:eastAsia="Times New Roman" w:hAnsi="Times New Roman" w:cs="Times New Roman"/>
          <w:b/>
          <w:color w:val="323232"/>
        </w:rPr>
        <w:t>Игровые</w:t>
      </w:r>
      <w:r w:rsidR="000362B3" w:rsidRPr="000362B3">
        <w:rPr>
          <w:rFonts w:ascii="Times New Roman" w:eastAsia="Times New Roman" w:hAnsi="Times New Roman" w:cs="Times New Roman"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правила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Нельзя называть то, что описывают. Отвечать на вопросы воспитателя следует четко и определенно.</w:t>
      </w:r>
    </w:p>
    <w:p w:rsidR="000362B3" w:rsidRPr="000362B3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0362B3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>Овощ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и и фрукты раскладывают на столе. Стул воспита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теля ставят таким образом, чтобы растения ему не были</w:t>
      </w:r>
      <w:r>
        <w:rPr>
          <w:rFonts w:ascii="Times New Roman" w:hAnsi="Times New Roman" w:cs="Times New Roman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видны.</w:t>
      </w:r>
    </w:p>
    <w:p w:rsidR="000362B3" w:rsidRPr="0057521D" w:rsidRDefault="0057521D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7521D">
        <w:rPr>
          <w:rFonts w:ascii="Times New Roman" w:eastAsia="Times New Roman" w:hAnsi="Times New Roman" w:cs="Times New Roman"/>
          <w:b/>
          <w:color w:val="323232"/>
        </w:rPr>
        <w:t xml:space="preserve"> </w:t>
      </w:r>
      <w:r w:rsidR="000362B3" w:rsidRPr="0057521D">
        <w:rPr>
          <w:rFonts w:ascii="Times New Roman" w:eastAsia="Times New Roman" w:hAnsi="Times New Roman" w:cs="Times New Roman"/>
          <w:b/>
          <w:color w:val="323232"/>
        </w:rPr>
        <w:t>Ход игры</w:t>
      </w:r>
      <w:r>
        <w:rPr>
          <w:rFonts w:ascii="Times New Roman" w:eastAsia="Times New Roman" w:hAnsi="Times New Roman" w:cs="Times New Roman"/>
          <w:b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Воспитатель говорит детям; «Из овощей, что лежат на сто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ле, выберите один. Я буду спрашивать, какой он, а вы отве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чайте. Только не говорите его название. Я поп</w:t>
      </w:r>
      <w:r w:rsidR="0057521D">
        <w:rPr>
          <w:rFonts w:ascii="Times New Roman" w:eastAsia="Times New Roman" w:hAnsi="Times New Roman" w:cs="Times New Roman"/>
          <w:color w:val="323232"/>
        </w:rPr>
        <w:t>робую отгадать по вашим ответам»</w:t>
      </w:r>
      <w:r w:rsidRPr="000362B3">
        <w:rPr>
          <w:rFonts w:ascii="Times New Roman" w:eastAsia="Times New Roman" w:hAnsi="Times New Roman" w:cs="Times New Roman"/>
          <w:color w:val="323232"/>
        </w:rPr>
        <w:t xml:space="preserve">. Затем он начинает задавать вопросы в </w:t>
      </w:r>
      <w:r w:rsidR="0057521D">
        <w:rPr>
          <w:rFonts w:ascii="Times New Roman" w:eastAsia="Times New Roman" w:hAnsi="Times New Roman" w:cs="Times New Roman"/>
          <w:color w:val="323232"/>
        </w:rPr>
        <w:t>определенной последовательности:</w:t>
      </w:r>
      <w:r w:rsidRPr="000362B3">
        <w:rPr>
          <w:rFonts w:ascii="Times New Roman" w:eastAsia="Times New Roman" w:hAnsi="Times New Roman" w:cs="Times New Roman"/>
          <w:color w:val="323232"/>
        </w:rPr>
        <w:t xml:space="preserve"> «Какой по форме? Везде, к</w:t>
      </w:r>
      <w:r w:rsidR="00F05BD9">
        <w:rPr>
          <w:rFonts w:ascii="Times New Roman" w:eastAsia="Times New Roman" w:hAnsi="Times New Roman" w:cs="Times New Roman"/>
          <w:color w:val="323232"/>
        </w:rPr>
        <w:t xml:space="preserve">ак шарик? </w:t>
      </w:r>
      <w:r w:rsidR="0057521D">
        <w:rPr>
          <w:rFonts w:ascii="Times New Roman" w:eastAsia="Times New Roman" w:hAnsi="Times New Roman" w:cs="Times New Roman"/>
          <w:color w:val="323232"/>
        </w:rPr>
        <w:t xml:space="preserve"> Какого цвета?» и</w:t>
      </w:r>
      <w:r w:rsidRPr="000362B3">
        <w:rPr>
          <w:rFonts w:ascii="Times New Roman" w:eastAsia="Times New Roman" w:hAnsi="Times New Roman" w:cs="Times New Roman"/>
          <w:color w:val="323232"/>
        </w:rPr>
        <w:t xml:space="preserve"> т.д.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Дети подробно отвечают на вопросы. После того как ре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б</w:t>
      </w:r>
      <w:r w:rsidR="00F05BD9">
        <w:rPr>
          <w:rFonts w:ascii="Times New Roman" w:eastAsia="Times New Roman" w:hAnsi="Times New Roman" w:cs="Times New Roman"/>
          <w:color w:val="323232"/>
        </w:rPr>
        <w:t>ята расскажут о характерных призн</w:t>
      </w:r>
      <w:r w:rsidRPr="000362B3">
        <w:rPr>
          <w:rFonts w:ascii="Times New Roman" w:eastAsia="Times New Roman" w:hAnsi="Times New Roman" w:cs="Times New Roman"/>
          <w:color w:val="323232"/>
        </w:rPr>
        <w:t>аках предмета, воспита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тель отгадывает загадки.</w:t>
      </w:r>
    </w:p>
    <w:p w:rsidR="00F05BD9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</w:rPr>
      </w:pPr>
    </w:p>
    <w:p w:rsidR="00F05BD9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</w:rPr>
      </w:pPr>
    </w:p>
    <w:p w:rsidR="000362B3" w:rsidRPr="00F05BD9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BD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                                      </w:t>
      </w:r>
      <w:r w:rsidR="000362B3" w:rsidRPr="00F05BD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«Чудесный </w:t>
      </w:r>
      <w:r w:rsidR="000362B3" w:rsidRPr="00F05BD9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мешочек»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.</w:t>
      </w:r>
    </w:p>
    <w:p w:rsidR="00F05BD9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</w:rPr>
      </w:pPr>
    </w:p>
    <w:p w:rsidR="000362B3" w:rsidRPr="000362B3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Цель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F05BD9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362B3">
        <w:rPr>
          <w:rFonts w:ascii="Times New Roman" w:eastAsia="Times New Roman" w:hAnsi="Times New Roman" w:cs="Times New Roman"/>
          <w:color w:val="323232"/>
        </w:rPr>
        <w:t>Закреплять умение различать и называть фрукты, ово</w:t>
      </w:r>
      <w:r w:rsidR="00F05BD9">
        <w:rPr>
          <w:rFonts w:ascii="Times New Roman" w:eastAsia="Times New Roman" w:hAnsi="Times New Roman" w:cs="Times New Roman"/>
          <w:color w:val="323232"/>
        </w:rPr>
        <w:t>щи, вы</w:t>
      </w:r>
      <w:r w:rsidRPr="000362B3">
        <w:rPr>
          <w:rFonts w:ascii="Times New Roman" w:eastAsia="Times New Roman" w:hAnsi="Times New Roman" w:cs="Times New Roman"/>
          <w:color w:val="323232"/>
        </w:rPr>
        <w:t>делять их характерные признаки.</w:t>
      </w:r>
      <w:r w:rsidR="00F05BD9">
        <w:rPr>
          <w:rFonts w:ascii="Times New Roman" w:eastAsia="Times New Roman" w:hAnsi="Times New Roman" w:cs="Times New Roman"/>
          <w:color w:val="323232"/>
        </w:rPr>
        <w:t xml:space="preserve">                           </w:t>
      </w:r>
      <w:r w:rsidRPr="000362B3">
        <w:rPr>
          <w:rFonts w:ascii="Times New Roman" w:eastAsia="Times New Roman" w:hAnsi="Times New Roman" w:cs="Times New Roman"/>
          <w:color w:val="323232"/>
        </w:rPr>
        <w:t xml:space="preserve"> </w:t>
      </w:r>
      <w:r w:rsidR="00F05BD9">
        <w:rPr>
          <w:rFonts w:ascii="Times New Roman" w:eastAsia="Times New Roman" w:hAnsi="Times New Roman" w:cs="Times New Roman"/>
          <w:color w:val="323232"/>
        </w:rPr>
        <w:t xml:space="preserve">   </w:t>
      </w:r>
      <w:r w:rsidRPr="00F05BD9">
        <w:rPr>
          <w:rFonts w:ascii="Times New Roman" w:eastAsia="Times New Roman" w:hAnsi="Times New Roman" w:cs="Times New Roman"/>
          <w:b/>
          <w:color w:val="323232"/>
        </w:rPr>
        <w:t>Игровые действия</w:t>
      </w:r>
      <w:r w:rsidR="00F05BD9">
        <w:rPr>
          <w:rFonts w:ascii="Times New Roman" w:eastAsia="Times New Roman" w:hAnsi="Times New Roman" w:cs="Times New Roman"/>
          <w:b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Ребенок достает из мешочка фрукт. Обследует его, назы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вает. (К концу года можно использовать муляжи, активизируя память детей.)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5BD9">
        <w:rPr>
          <w:rFonts w:ascii="Times New Roman" w:eastAsia="Times New Roman" w:hAnsi="Times New Roman" w:cs="Times New Roman"/>
          <w:color w:val="323232"/>
          <w:u w:val="single"/>
        </w:rPr>
        <w:t>У с л о ж н е н и я</w:t>
      </w:r>
      <w:r w:rsidR="00F05BD9" w:rsidRPr="00F05BD9">
        <w:rPr>
          <w:rFonts w:ascii="Times New Roman" w:eastAsia="Times New Roman" w:hAnsi="Times New Roman" w:cs="Times New Roman"/>
          <w:color w:val="323232"/>
          <w:u w:val="single"/>
        </w:rPr>
        <w:t>.</w:t>
      </w:r>
      <w:r w:rsidR="00F05BD9">
        <w:rPr>
          <w:rFonts w:ascii="Times New Roman" w:eastAsia="Times New Roman" w:hAnsi="Times New Roman" w:cs="Times New Roman"/>
          <w:color w:val="323232"/>
        </w:rPr>
        <w:t xml:space="preserve"> </w:t>
      </w:r>
      <w:r w:rsidRPr="000362B3">
        <w:rPr>
          <w:rFonts w:ascii="Times New Roman" w:eastAsia="Times New Roman" w:hAnsi="Times New Roman" w:cs="Times New Roman"/>
          <w:color w:val="323232"/>
        </w:rPr>
        <w:t xml:space="preserve"> 1. Через некоторое время дети определя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ют овощи и фрукты на ощупь, не вынимая из мешочка.</w:t>
      </w:r>
    </w:p>
    <w:p w:rsidR="004E4911" w:rsidRPr="000362B3" w:rsidRDefault="000362B3" w:rsidP="000362B3">
      <w:pPr>
        <w:rPr>
          <w:rFonts w:ascii="Times New Roman" w:eastAsia="Times New Roman" w:hAnsi="Times New Roman" w:cs="Times New Roman"/>
          <w:color w:val="323232"/>
        </w:rPr>
      </w:pPr>
      <w:r w:rsidRPr="000362B3">
        <w:rPr>
          <w:rFonts w:ascii="Times New Roman" w:hAnsi="Times New Roman" w:cs="Times New Roman"/>
          <w:color w:val="323232"/>
        </w:rPr>
        <w:t xml:space="preserve">2. </w:t>
      </w:r>
      <w:r w:rsidRPr="000362B3">
        <w:rPr>
          <w:rFonts w:ascii="Times New Roman" w:eastAsia="Times New Roman" w:hAnsi="Times New Roman" w:cs="Times New Roman"/>
          <w:color w:val="323232"/>
        </w:rPr>
        <w:t>Воспитатель перечисляет признаки задуманного овоща или фрукта, а ребенок находит его на ощупь и достает из ме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 xml:space="preserve">шочка. Например, овощ похож на </w:t>
      </w:r>
      <w:r w:rsidR="00F05BD9">
        <w:rPr>
          <w:rFonts w:ascii="Times New Roman" w:eastAsia="Times New Roman" w:hAnsi="Times New Roman" w:cs="Times New Roman"/>
          <w:color w:val="323232"/>
        </w:rPr>
        <w:t>шарик с длинным хвостом, твердый. (Свё</w:t>
      </w:r>
      <w:r w:rsidRPr="000362B3">
        <w:rPr>
          <w:rFonts w:ascii="Times New Roman" w:eastAsia="Times New Roman" w:hAnsi="Times New Roman" w:cs="Times New Roman"/>
          <w:color w:val="323232"/>
        </w:rPr>
        <w:t>кла.)</w:t>
      </w: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323232"/>
        </w:rPr>
      </w:pPr>
    </w:p>
    <w:p w:rsidR="000362B3" w:rsidRPr="00F05BD9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                                                </w:t>
      </w:r>
      <w:r w:rsidR="000362B3" w:rsidRPr="00F05BD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«Опиши, мы отгадаем»</w:t>
      </w:r>
      <w:r w:rsidRPr="00F05BD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</w:p>
    <w:p w:rsidR="000362B3" w:rsidRPr="000362B3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Цель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Учить дете</w:t>
      </w:r>
      <w:r w:rsidR="00F05BD9">
        <w:rPr>
          <w:rFonts w:ascii="Times New Roman" w:eastAsia="Times New Roman" w:hAnsi="Times New Roman" w:cs="Times New Roman"/>
          <w:color w:val="323232"/>
        </w:rPr>
        <w:t>й классифицировать растения по и</w:t>
      </w:r>
      <w:r w:rsidRPr="000362B3">
        <w:rPr>
          <w:rFonts w:ascii="Times New Roman" w:eastAsia="Times New Roman" w:hAnsi="Times New Roman" w:cs="Times New Roman"/>
          <w:color w:val="323232"/>
        </w:rPr>
        <w:t>х признакам.</w:t>
      </w:r>
    </w:p>
    <w:p w:rsidR="000362B3" w:rsidRPr="000362B3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5BD9">
        <w:rPr>
          <w:rFonts w:ascii="Times New Roman" w:eastAsia="Times New Roman" w:hAnsi="Times New Roman" w:cs="Times New Roman"/>
          <w:color w:val="323232"/>
          <w:u w:val="single"/>
        </w:rPr>
        <w:t>Вариант 1</w:t>
      </w:r>
      <w:r>
        <w:rPr>
          <w:rFonts w:ascii="Times New Roman" w:eastAsia="Times New Roman" w:hAnsi="Times New Roman" w:cs="Times New Roman"/>
          <w:color w:val="323232"/>
        </w:rPr>
        <w:t>. Задание: Оп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исать предметы и найти их по опи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санию.</w:t>
      </w:r>
    </w:p>
    <w:p w:rsidR="000362B3" w:rsidRPr="000362B3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Игровы</w:t>
      </w:r>
      <w:r w:rsidR="000362B3" w:rsidRPr="00F05BD9">
        <w:rPr>
          <w:rFonts w:ascii="Times New Roman" w:eastAsia="Times New Roman" w:hAnsi="Times New Roman" w:cs="Times New Roman"/>
          <w:b/>
          <w:bCs/>
          <w:color w:val="323232"/>
        </w:rPr>
        <w:t xml:space="preserve">е </w:t>
      </w:r>
      <w:r>
        <w:rPr>
          <w:rFonts w:ascii="Times New Roman" w:eastAsia="Times New Roman" w:hAnsi="Times New Roman" w:cs="Times New Roman"/>
          <w:b/>
          <w:color w:val="323232"/>
        </w:rPr>
        <w:t>действия</w:t>
      </w:r>
      <w:r>
        <w:rPr>
          <w:rFonts w:ascii="Times New Roman" w:eastAsia="Times New Roman" w:hAnsi="Times New Roman" w:cs="Times New Roman"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Загадывание и отгадывание загадок о растениях.</w:t>
      </w:r>
    </w:p>
    <w:p w:rsidR="00CA4BC9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Игровые правила. 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Д</w:t>
      </w:r>
      <w:r w:rsidR="00F05BD9">
        <w:rPr>
          <w:rFonts w:ascii="Times New Roman" w:eastAsia="Times New Roman" w:hAnsi="Times New Roman" w:cs="Times New Roman"/>
          <w:color w:val="323232"/>
        </w:rPr>
        <w:t>авать описание подробно и четко, в принятой последовател</w:t>
      </w:r>
      <w:r w:rsidRPr="000362B3">
        <w:rPr>
          <w:rFonts w:ascii="Times New Roman" w:eastAsia="Times New Roman" w:hAnsi="Times New Roman" w:cs="Times New Roman"/>
          <w:color w:val="323232"/>
        </w:rPr>
        <w:t>ьности.</w:t>
      </w:r>
    </w:p>
    <w:p w:rsidR="000362B3" w:rsidRPr="00F05BD9" w:rsidRDefault="00F05B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323232"/>
        </w:rPr>
        <w:t xml:space="preserve"> </w:t>
      </w:r>
      <w:r w:rsidR="000362B3" w:rsidRPr="00F05BD9">
        <w:rPr>
          <w:rFonts w:ascii="Times New Roman" w:eastAsia="Times New Roman" w:hAnsi="Times New Roman" w:cs="Times New Roman"/>
          <w:b/>
          <w:color w:val="323232"/>
        </w:rPr>
        <w:t xml:space="preserve">Ход </w:t>
      </w:r>
      <w:r w:rsidR="000362B3" w:rsidRPr="00F05BD9">
        <w:rPr>
          <w:rFonts w:ascii="Times New Roman" w:eastAsia="Times New Roman" w:hAnsi="Times New Roman" w:cs="Times New Roman"/>
          <w:b/>
          <w:bCs/>
          <w:color w:val="323232"/>
        </w:rPr>
        <w:t>игры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BB0AA4" w:rsidRDefault="00F05BD9" w:rsidP="00BB0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  <w:r>
        <w:rPr>
          <w:rFonts w:ascii="Times New Roman" w:eastAsia="Times New Roman" w:hAnsi="Times New Roman" w:cs="Times New Roman"/>
          <w:color w:val="323232"/>
        </w:rPr>
        <w:t>Ребенок (водящ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ий) выходит за дверь, а остальные дети со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ставляют описание одного из овощей или фруктов. Когда во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дящий возвращается, один из ребят рассказывает о характер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ных признаках плода, который надо узнать и назвать.</w:t>
      </w:r>
    </w:p>
    <w:p w:rsidR="00BB0AA4" w:rsidRDefault="00BB0AA4" w:rsidP="00BB0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  <w:r w:rsidRPr="00BB0AA4">
        <w:rPr>
          <w:rFonts w:ascii="Times New Roman" w:eastAsia="Times New Roman" w:hAnsi="Times New Roman" w:cs="Times New Roman"/>
          <w:color w:val="323232"/>
          <w:u w:val="single"/>
        </w:rPr>
        <w:t xml:space="preserve"> </w:t>
      </w:r>
      <w:r w:rsidRPr="00BB0AA4">
        <w:rPr>
          <w:rFonts w:ascii="Times New Roman" w:hAnsi="Times New Roman" w:cs="Times New Roman"/>
          <w:u w:val="single"/>
        </w:rPr>
        <w:t>Вариант 2</w:t>
      </w:r>
      <w:r>
        <w:rPr>
          <w:rFonts w:ascii="Times New Roman" w:hAnsi="Times New Roman" w:cs="Times New Roman"/>
        </w:rPr>
        <w:t>. В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оспитатель предлагает одному ребенку зага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дать загадку — описать какой-либо ово</w:t>
      </w:r>
      <w:r>
        <w:rPr>
          <w:rFonts w:ascii="Times New Roman" w:eastAsia="Times New Roman" w:hAnsi="Times New Roman" w:cs="Times New Roman"/>
          <w:color w:val="323232"/>
        </w:rPr>
        <w:t>щ, например свеклу, так, чтобы дети узнали, о чем он говорит.</w:t>
      </w:r>
      <w:r w:rsidR="000362B3" w:rsidRPr="000362B3">
        <w:rPr>
          <w:rFonts w:ascii="Times New Roman" w:eastAsia="Times New Roman" w:hAnsi="Times New Roman" w:cs="Times New Roman"/>
          <w:color w:val="323232"/>
        </w:rPr>
        <w:t xml:space="preserve"> </w:t>
      </w:r>
    </w:p>
    <w:p w:rsidR="000362B3" w:rsidRDefault="000362B3" w:rsidP="00BB0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  <w:r w:rsidRPr="000362B3">
        <w:rPr>
          <w:rFonts w:ascii="Times New Roman" w:eastAsia="Times New Roman" w:hAnsi="Times New Roman" w:cs="Times New Roman"/>
          <w:color w:val="323232"/>
        </w:rPr>
        <w:lastRenderedPageBreak/>
        <w:t>Воспитатель пред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упреждает водящего, что на загаданный плод не надо долго смотреть, так как остальные дети могут увидеть, на что</w:t>
      </w:r>
      <w:r w:rsidR="00BB0AA4">
        <w:rPr>
          <w:rFonts w:ascii="Times New Roman" w:eastAsia="Times New Roman" w:hAnsi="Times New Roman" w:cs="Times New Roman"/>
          <w:color w:val="323232"/>
        </w:rPr>
        <w:t xml:space="preserve"> он смотрит,</w:t>
      </w:r>
      <w:r w:rsidRPr="000362B3">
        <w:rPr>
          <w:rFonts w:ascii="Times New Roman" w:eastAsia="Times New Roman" w:hAnsi="Times New Roman" w:cs="Times New Roman"/>
          <w:color w:val="323232"/>
        </w:rPr>
        <w:t xml:space="preserve"> и сразу догадаются. При этом следует напомнить пос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ледовательность описания: сначала рассказать о форме, ее де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талях, затем о плотности, окраске, вкусе.</w:t>
      </w:r>
    </w:p>
    <w:p w:rsidR="00BB0AA4" w:rsidRPr="00BB0AA4" w:rsidRDefault="00BB0AA4" w:rsidP="00BB0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323232"/>
        </w:rPr>
      </w:pPr>
    </w:p>
    <w:p w:rsidR="000362B3" w:rsidRPr="00BB0AA4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13131"/>
        </w:rPr>
        <w:t xml:space="preserve">          </w:t>
      </w:r>
      <w:r w:rsidR="000362B3" w:rsidRPr="00BB0AA4">
        <w:rPr>
          <w:rFonts w:ascii="Times New Roman" w:eastAsia="Times New Roman" w:hAnsi="Times New Roman" w:cs="Times New Roman"/>
          <w:b/>
          <w:color w:val="313131"/>
        </w:rPr>
        <w:t>Игровое</w:t>
      </w:r>
      <w:r w:rsidR="000362B3" w:rsidRPr="000362B3">
        <w:rPr>
          <w:rFonts w:ascii="Times New Roman" w:eastAsia="Times New Roman" w:hAnsi="Times New Roman" w:cs="Times New Roman"/>
          <w:color w:val="313131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13131"/>
        </w:rPr>
        <w:t xml:space="preserve">упражнение </w:t>
      </w:r>
      <w:r w:rsidR="000362B3" w:rsidRPr="00BB0AA4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«Почтальон принес посылку»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.</w:t>
      </w:r>
    </w:p>
    <w:p w:rsidR="000362B3" w:rsidRPr="000362B3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13131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13131"/>
        </w:rPr>
        <w:t>Цель</w:t>
      </w:r>
      <w:r>
        <w:rPr>
          <w:rFonts w:ascii="Times New Roman" w:eastAsia="Times New Roman" w:hAnsi="Times New Roman" w:cs="Times New Roman"/>
          <w:b/>
          <w:bCs/>
          <w:color w:val="313131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13131"/>
        </w:rPr>
        <w:t>Развивав умение описывать предметы и узнавать их по описанию.</w:t>
      </w:r>
    </w:p>
    <w:p w:rsidR="000362B3" w:rsidRPr="000362B3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13131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13131"/>
        </w:rPr>
        <w:t>Игровое действие</w:t>
      </w:r>
      <w:r>
        <w:rPr>
          <w:rFonts w:ascii="Times New Roman" w:eastAsia="Times New Roman" w:hAnsi="Times New Roman" w:cs="Times New Roman"/>
          <w:b/>
          <w:bCs/>
          <w:color w:val="313131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13131"/>
        </w:rPr>
        <w:t>Составление загадок об овощах.</w:t>
      </w:r>
    </w:p>
    <w:p w:rsidR="000362B3" w:rsidRPr="000362B3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13131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13131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313131"/>
        </w:rPr>
        <w:t>.</w:t>
      </w:r>
    </w:p>
    <w:p w:rsidR="000362B3" w:rsidRPr="000362B3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</w:rPr>
        <w:t>Воспитатель вкладыв</w:t>
      </w:r>
      <w:r w:rsidR="000362B3" w:rsidRPr="000362B3">
        <w:rPr>
          <w:rFonts w:ascii="Times New Roman" w:eastAsia="Times New Roman" w:hAnsi="Times New Roman" w:cs="Times New Roman"/>
          <w:color w:val="313131"/>
        </w:rPr>
        <w:t>ает овощи и фрукты по одному в бу</w:t>
      </w:r>
      <w:r w:rsidR="000362B3" w:rsidRPr="000362B3">
        <w:rPr>
          <w:rFonts w:ascii="Times New Roman" w:eastAsia="Times New Roman" w:hAnsi="Times New Roman" w:cs="Times New Roman"/>
          <w:color w:val="313131"/>
        </w:rPr>
        <w:softHyphen/>
        <w:t>мажные пакеты, а затем помещает их в коробку.</w:t>
      </w:r>
    </w:p>
    <w:p w:rsidR="000362B3" w:rsidRPr="00BB0AA4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313131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13131"/>
        </w:rPr>
        <w:t xml:space="preserve">Ход игрового </w:t>
      </w:r>
      <w:r w:rsidR="000362B3" w:rsidRPr="00BB0AA4">
        <w:rPr>
          <w:rFonts w:ascii="Times New Roman" w:eastAsia="Times New Roman" w:hAnsi="Times New Roman" w:cs="Times New Roman"/>
          <w:b/>
          <w:color w:val="313131"/>
        </w:rPr>
        <w:t>упражнения</w:t>
      </w:r>
      <w:r>
        <w:rPr>
          <w:rFonts w:ascii="Times New Roman" w:eastAsia="Times New Roman" w:hAnsi="Times New Roman" w:cs="Times New Roman"/>
          <w:b/>
          <w:color w:val="313131"/>
        </w:rPr>
        <w:t>.</w:t>
      </w:r>
    </w:p>
    <w:p w:rsid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</w:rPr>
      </w:pPr>
      <w:r w:rsidRPr="000362B3">
        <w:rPr>
          <w:rFonts w:ascii="Times New Roman" w:eastAsia="Times New Roman" w:hAnsi="Times New Roman" w:cs="Times New Roman"/>
          <w:color w:val="313131"/>
        </w:rPr>
        <w:t>Воспитатель приносит в группу коробку и говорит, что поч</w:t>
      </w:r>
      <w:r w:rsidRPr="000362B3">
        <w:rPr>
          <w:rFonts w:ascii="Times New Roman" w:eastAsia="Times New Roman" w:hAnsi="Times New Roman" w:cs="Times New Roman"/>
          <w:color w:val="313131"/>
        </w:rPr>
        <w:softHyphen/>
        <w:t>тальон прине</w:t>
      </w:r>
      <w:r w:rsidR="00BB0AA4">
        <w:rPr>
          <w:rFonts w:ascii="Times New Roman" w:eastAsia="Times New Roman" w:hAnsi="Times New Roman" w:cs="Times New Roman"/>
          <w:color w:val="313131"/>
        </w:rPr>
        <w:t>с посылку. В посылке разные овощи</w:t>
      </w:r>
      <w:r w:rsidRPr="000362B3">
        <w:rPr>
          <w:rFonts w:ascii="Times New Roman" w:eastAsia="Times New Roman" w:hAnsi="Times New Roman" w:cs="Times New Roman"/>
          <w:color w:val="313131"/>
        </w:rPr>
        <w:t xml:space="preserve"> и фрукты Дети достают пакеты из коробки, за</w:t>
      </w:r>
      <w:r w:rsidR="00BB0AA4">
        <w:rPr>
          <w:rFonts w:ascii="Times New Roman" w:eastAsia="Times New Roman" w:hAnsi="Times New Roman" w:cs="Times New Roman"/>
          <w:color w:val="313131"/>
        </w:rPr>
        <w:t>глядывают в них и описы</w:t>
      </w:r>
      <w:r w:rsidR="00BB0AA4">
        <w:rPr>
          <w:rFonts w:ascii="Times New Roman" w:eastAsia="Times New Roman" w:hAnsi="Times New Roman" w:cs="Times New Roman"/>
          <w:color w:val="313131"/>
        </w:rPr>
        <w:softHyphen/>
        <w:t>вают то,</w:t>
      </w:r>
      <w:r w:rsidRPr="000362B3">
        <w:rPr>
          <w:rFonts w:ascii="Times New Roman" w:eastAsia="Times New Roman" w:hAnsi="Times New Roman" w:cs="Times New Roman"/>
          <w:color w:val="313131"/>
        </w:rPr>
        <w:t xml:space="preserve"> что им принес почтальон. Остальные дети отгадывают.</w:t>
      </w:r>
    </w:p>
    <w:p w:rsidR="00BB0AA4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</w:rPr>
      </w:pPr>
    </w:p>
    <w:p w:rsidR="00BB0AA4" w:rsidRPr="000362B3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2B3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1"/>
        </w:rPr>
        <w:t xml:space="preserve">                             </w:t>
      </w:r>
      <w:r w:rsidR="000362B3" w:rsidRPr="000362B3">
        <w:rPr>
          <w:rFonts w:ascii="Times New Roman" w:eastAsia="Times New Roman" w:hAnsi="Times New Roman" w:cs="Times New Roman"/>
          <w:color w:val="313131"/>
        </w:rPr>
        <w:t xml:space="preserve">Игровое упражнение </w:t>
      </w:r>
      <w:r w:rsidR="000362B3" w:rsidRPr="00BB0AA4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«Где что зреет»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.</w:t>
      </w:r>
    </w:p>
    <w:p w:rsidR="00BB0AA4" w:rsidRPr="00BB0AA4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B3" w:rsidRPr="000362B3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13131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13131"/>
        </w:rPr>
        <w:t>Цель</w:t>
      </w:r>
      <w:r>
        <w:rPr>
          <w:rFonts w:ascii="Times New Roman" w:eastAsia="Times New Roman" w:hAnsi="Times New Roman" w:cs="Times New Roman"/>
          <w:b/>
          <w:bCs/>
          <w:color w:val="313131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13131"/>
        </w:rPr>
        <w:t xml:space="preserve">Учить использовать знания о растениях, </w:t>
      </w:r>
      <w:r w:rsidR="00BB0AA4">
        <w:rPr>
          <w:rFonts w:ascii="Times New Roman" w:eastAsia="Times New Roman" w:hAnsi="Times New Roman" w:cs="Times New Roman"/>
          <w:color w:val="313131"/>
        </w:rPr>
        <w:t>сравнивать плоды растения</w:t>
      </w:r>
      <w:r w:rsidRPr="000362B3">
        <w:rPr>
          <w:rFonts w:ascii="Times New Roman" w:eastAsia="Times New Roman" w:hAnsi="Times New Roman" w:cs="Times New Roman"/>
          <w:color w:val="313131"/>
        </w:rPr>
        <w:t xml:space="preserve"> с его листьями.</w:t>
      </w:r>
    </w:p>
    <w:p w:rsidR="000362B3" w:rsidRPr="00BB0AA4" w:rsidRDefault="00BB0AA4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313131"/>
        </w:rPr>
        <w:t xml:space="preserve"> </w:t>
      </w:r>
      <w:r w:rsidR="000362B3" w:rsidRPr="00BB0AA4">
        <w:rPr>
          <w:rFonts w:ascii="Times New Roman" w:eastAsia="Times New Roman" w:hAnsi="Times New Roman" w:cs="Times New Roman"/>
          <w:b/>
          <w:bCs/>
          <w:color w:val="313131"/>
        </w:rPr>
        <w:t xml:space="preserve">Ход игрового </w:t>
      </w:r>
      <w:r w:rsidR="000362B3" w:rsidRPr="00BB0AA4">
        <w:rPr>
          <w:rFonts w:ascii="Times New Roman" w:eastAsia="Times New Roman" w:hAnsi="Times New Roman" w:cs="Times New Roman"/>
          <w:b/>
          <w:color w:val="313131"/>
        </w:rPr>
        <w:t>упражнения</w:t>
      </w:r>
      <w:r>
        <w:rPr>
          <w:rFonts w:ascii="Times New Roman" w:eastAsia="Times New Roman" w:hAnsi="Times New Roman" w:cs="Times New Roman"/>
          <w:b/>
          <w:color w:val="313131"/>
        </w:rPr>
        <w:t>.</w:t>
      </w:r>
    </w:p>
    <w:p w:rsidR="000362B3" w:rsidRPr="000362B3" w:rsidRDefault="006F42D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</w:rPr>
        <w:t>В</w:t>
      </w:r>
      <w:r w:rsidR="00BB0AA4">
        <w:rPr>
          <w:rFonts w:ascii="Times New Roman" w:eastAsia="Times New Roman" w:hAnsi="Times New Roman" w:cs="Times New Roman"/>
          <w:color w:val="313131"/>
        </w:rPr>
        <w:t>ыкладываю</w:t>
      </w:r>
      <w:r w:rsidR="000362B3" w:rsidRPr="000362B3">
        <w:rPr>
          <w:rFonts w:ascii="Times New Roman" w:eastAsia="Times New Roman" w:hAnsi="Times New Roman" w:cs="Times New Roman"/>
          <w:color w:val="313131"/>
        </w:rPr>
        <w:t>тся две ветки: на одной — плоды и листья одного растения (яблоня), на другой — плоды и листья разных растений. (Например, листья крыжовника, а плоды груши.)</w:t>
      </w: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313131"/>
        </w:rPr>
      </w:pPr>
      <w:r w:rsidRPr="000362B3">
        <w:rPr>
          <w:rFonts w:ascii="Times New Roman" w:eastAsia="Times New Roman" w:hAnsi="Times New Roman" w:cs="Times New Roman"/>
          <w:color w:val="313131"/>
        </w:rPr>
        <w:t>Воспитатель задает вопрос: «Какие плоды созреют, а ка</w:t>
      </w:r>
      <w:r w:rsidRPr="000362B3">
        <w:rPr>
          <w:rFonts w:ascii="Times New Roman" w:eastAsia="Times New Roman" w:hAnsi="Times New Roman" w:cs="Times New Roman"/>
          <w:color w:val="313131"/>
        </w:rPr>
        <w:softHyphen/>
        <w:t>ки</w:t>
      </w:r>
      <w:r w:rsidR="00BB0AA4">
        <w:rPr>
          <w:rFonts w:ascii="Times New Roman" w:eastAsia="Times New Roman" w:hAnsi="Times New Roman" w:cs="Times New Roman"/>
          <w:color w:val="313131"/>
        </w:rPr>
        <w:t xml:space="preserve">е нет?» Дети   исправляют ошибки, </w:t>
      </w:r>
      <w:r w:rsidRPr="000362B3">
        <w:rPr>
          <w:rFonts w:ascii="Times New Roman" w:eastAsia="Times New Roman" w:hAnsi="Times New Roman" w:cs="Times New Roman"/>
          <w:color w:val="313131"/>
        </w:rPr>
        <w:t>допущенные в составле</w:t>
      </w:r>
      <w:r w:rsidRPr="000362B3">
        <w:rPr>
          <w:rFonts w:ascii="Times New Roman" w:eastAsia="Times New Roman" w:hAnsi="Times New Roman" w:cs="Times New Roman"/>
          <w:color w:val="313131"/>
        </w:rPr>
        <w:softHyphen/>
        <w:t>нии рисунка.</w:t>
      </w: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313131"/>
        </w:rPr>
      </w:pPr>
    </w:p>
    <w:p w:rsidR="000362B3" w:rsidRPr="00AE4221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="00BB0AA4">
        <w:rPr>
          <w:rFonts w:ascii="Times New Roman" w:eastAsia="Times New Roman" w:hAnsi="Times New Roman" w:cs="Times New Roman"/>
          <w:color w:val="000000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color w:val="000000"/>
        </w:rPr>
        <w:t xml:space="preserve">Игровое упражнение </w:t>
      </w:r>
      <w:r w:rsidR="000362B3" w:rsidRPr="00A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«Собери</w:t>
      </w:r>
      <w:r w:rsidR="00BB0AA4" w:rsidRPr="00A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урожай</w:t>
      </w:r>
      <w:r w:rsidR="00AE4221" w:rsidRPr="00A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AE4221" w:rsidRDefault="00AE422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362B3" w:rsidRPr="000362B3" w:rsidRDefault="00AE422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362B3" w:rsidRPr="00AE4221">
        <w:rPr>
          <w:rFonts w:ascii="Times New Roman" w:eastAsia="Times New Roman" w:hAnsi="Times New Roman" w:cs="Times New Roman"/>
          <w:b/>
          <w:color w:val="000000"/>
        </w:rPr>
        <w:t>Цель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362B3" w:rsidRPr="000362B3" w:rsidRDefault="00AE422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Учить различать дары полей, садов.</w:t>
      </w:r>
      <w:r w:rsidR="000362B3" w:rsidRPr="000362B3">
        <w:rPr>
          <w:rFonts w:ascii="Times New Roman" w:eastAsia="Times New Roman" w:hAnsi="Times New Roman" w:cs="Times New Roman"/>
          <w:color w:val="000000"/>
        </w:rPr>
        <w:t xml:space="preserve"> Помочь собрать уро</w:t>
      </w:r>
      <w:r w:rsidR="000362B3" w:rsidRPr="000362B3">
        <w:rPr>
          <w:rFonts w:ascii="Times New Roman" w:eastAsia="Times New Roman" w:hAnsi="Times New Roman" w:cs="Times New Roman"/>
          <w:color w:val="000000"/>
        </w:rPr>
        <w:softHyphen/>
        <w:t>жай труженикам полей.</w:t>
      </w:r>
    </w:p>
    <w:p w:rsidR="000362B3" w:rsidRPr="000362B3" w:rsidRDefault="00AE422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42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362B3" w:rsidRPr="00AE4221">
        <w:rPr>
          <w:rFonts w:ascii="Times New Roman" w:eastAsia="Times New Roman" w:hAnsi="Times New Roman" w:cs="Times New Roman"/>
          <w:b/>
          <w:color w:val="000000"/>
        </w:rPr>
        <w:t>Ход игрового упражнения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>Детям предл</w:t>
      </w:r>
      <w:r w:rsidR="00AE4221">
        <w:rPr>
          <w:rFonts w:ascii="Times New Roman" w:eastAsia="Times New Roman" w:hAnsi="Times New Roman" w:cs="Times New Roman"/>
          <w:color w:val="000000"/>
        </w:rPr>
        <w:t>агается собрать отдельно овощи, фрукты</w:t>
      </w:r>
      <w:r w:rsidRPr="000362B3">
        <w:rPr>
          <w:rFonts w:ascii="Times New Roman" w:eastAsia="Times New Roman" w:hAnsi="Times New Roman" w:cs="Times New Roman"/>
          <w:color w:val="000000"/>
        </w:rPr>
        <w:t>, выставляя их перед соотве</w:t>
      </w:r>
      <w:r w:rsidR="00AE4221">
        <w:rPr>
          <w:rFonts w:ascii="Times New Roman" w:eastAsia="Times New Roman" w:hAnsi="Times New Roman" w:cs="Times New Roman"/>
          <w:color w:val="000000"/>
        </w:rPr>
        <w:t>тствующими сюжетными картинками. Рассматривая карти</w:t>
      </w:r>
      <w:r w:rsidRPr="000362B3">
        <w:rPr>
          <w:rFonts w:ascii="Times New Roman" w:eastAsia="Times New Roman" w:hAnsi="Times New Roman" w:cs="Times New Roman"/>
          <w:color w:val="000000"/>
        </w:rPr>
        <w:t>нки, дети</w:t>
      </w:r>
      <w:r w:rsidR="00AE4221">
        <w:rPr>
          <w:rFonts w:ascii="Times New Roman" w:eastAsia="Times New Roman" w:hAnsi="Times New Roman" w:cs="Times New Roman"/>
          <w:color w:val="000000"/>
        </w:rPr>
        <w:t xml:space="preserve"> составляют рассказ о том, как выращивают тот ил</w:t>
      </w:r>
      <w:r w:rsidRPr="000362B3">
        <w:rPr>
          <w:rFonts w:ascii="Times New Roman" w:eastAsia="Times New Roman" w:hAnsi="Times New Roman" w:cs="Times New Roman"/>
          <w:color w:val="000000"/>
        </w:rPr>
        <w:t>и иной урожай.</w:t>
      </w:r>
    </w:p>
    <w:p w:rsidR="00AE4221" w:rsidRDefault="00AE422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4221" w:rsidRDefault="00AE422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4221" w:rsidRDefault="00AE4221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362B3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AE4221">
        <w:rPr>
          <w:rFonts w:ascii="Times New Roman" w:eastAsia="Times New Roman" w:hAnsi="Times New Roman" w:cs="Times New Roman"/>
          <w:color w:val="000000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color w:val="000000"/>
        </w:rPr>
        <w:t xml:space="preserve">Игровое упражнение </w:t>
      </w:r>
      <w:r w:rsidR="000362B3" w:rsidRPr="00AB4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«Раньше — позже»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B40D9" w:rsidRPr="000362B3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2B3" w:rsidRPr="000362B3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0D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362B3" w:rsidRPr="00AB40D9">
        <w:rPr>
          <w:rFonts w:ascii="Times New Roman" w:eastAsia="Times New Roman" w:hAnsi="Times New Roman" w:cs="Times New Roman"/>
          <w:b/>
          <w:color w:val="000000"/>
        </w:rPr>
        <w:t>Цель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>Развивать логическое мышление.</w:t>
      </w:r>
    </w:p>
    <w:p w:rsidR="000362B3" w:rsidRPr="000362B3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B40D9">
        <w:rPr>
          <w:rFonts w:ascii="Times New Roman" w:eastAsia="Times New Roman" w:hAnsi="Times New Roman" w:cs="Times New Roman"/>
          <w:b/>
          <w:color w:val="000000"/>
        </w:rPr>
        <w:t>Ход упражнения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0D9">
        <w:rPr>
          <w:rFonts w:ascii="Times New Roman" w:eastAsia="Times New Roman" w:hAnsi="Times New Roman" w:cs="Times New Roman"/>
          <w:i/>
          <w:iCs/>
          <w:color w:val="000000"/>
        </w:rPr>
        <w:t xml:space="preserve">Задание № </w:t>
      </w:r>
      <w:r w:rsidRPr="00AB40D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="00AB40D9">
        <w:rPr>
          <w:rFonts w:ascii="Times New Roman" w:eastAsia="Times New Roman" w:hAnsi="Times New Roman" w:cs="Times New Roman"/>
          <w:i/>
          <w:iCs/>
          <w:color w:val="000000"/>
        </w:rPr>
        <w:t xml:space="preserve">.  </w:t>
      </w:r>
      <w:r w:rsidRPr="000362B3">
        <w:rPr>
          <w:rFonts w:ascii="Times New Roman" w:eastAsia="Times New Roman" w:hAnsi="Times New Roman" w:cs="Times New Roman"/>
          <w:color w:val="000000"/>
        </w:rPr>
        <w:t xml:space="preserve">На предложенных </w:t>
      </w:r>
      <w:r w:rsidRPr="000362B3">
        <w:rPr>
          <w:rFonts w:ascii="Times New Roman" w:eastAsia="Times New Roman" w:hAnsi="Times New Roman" w:cs="Times New Roman"/>
          <w:i/>
          <w:iCs/>
          <w:color w:val="000000"/>
        </w:rPr>
        <w:t xml:space="preserve">к </w:t>
      </w:r>
      <w:r w:rsidRPr="000362B3">
        <w:rPr>
          <w:rFonts w:ascii="Times New Roman" w:eastAsia="Times New Roman" w:hAnsi="Times New Roman" w:cs="Times New Roman"/>
          <w:color w:val="000000"/>
        </w:rPr>
        <w:t>рассмотрению картинках изображены цветы. «Укажи картинку с изображени</w:t>
      </w:r>
      <w:r w:rsidR="00AB40D9">
        <w:rPr>
          <w:rFonts w:ascii="Times New Roman" w:eastAsia="Times New Roman" w:hAnsi="Times New Roman" w:cs="Times New Roman"/>
          <w:color w:val="000000"/>
        </w:rPr>
        <w:t>ем цветов,</w:t>
      </w:r>
      <w:r w:rsidRPr="000362B3">
        <w:rPr>
          <w:rFonts w:ascii="Times New Roman" w:eastAsia="Times New Roman" w:hAnsi="Times New Roman" w:cs="Times New Roman"/>
          <w:color w:val="000000"/>
        </w:rPr>
        <w:t xml:space="preserve"> посаженных раньше других» (четыре картинки).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i/>
          <w:iCs/>
          <w:color w:val="000000"/>
        </w:rPr>
        <w:t xml:space="preserve">Задание №2. </w:t>
      </w:r>
      <w:r w:rsidRPr="000362B3">
        <w:rPr>
          <w:rFonts w:ascii="Times New Roman" w:eastAsia="Times New Roman" w:hAnsi="Times New Roman" w:cs="Times New Roman"/>
          <w:color w:val="000000"/>
        </w:rPr>
        <w:t>К рассмотрению предлагаются четыре кар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>тинки с изображением чет</w:t>
      </w:r>
      <w:r w:rsidR="00AB40D9">
        <w:rPr>
          <w:rFonts w:ascii="Times New Roman" w:eastAsia="Times New Roman" w:hAnsi="Times New Roman" w:cs="Times New Roman"/>
          <w:color w:val="000000"/>
        </w:rPr>
        <w:t xml:space="preserve">ырех стадий роста луковицы. «Покажите картинку, </w:t>
      </w:r>
      <w:r w:rsidRPr="000362B3">
        <w:rPr>
          <w:rFonts w:ascii="Times New Roman" w:eastAsia="Times New Roman" w:hAnsi="Times New Roman" w:cs="Times New Roman"/>
          <w:color w:val="000000"/>
        </w:rPr>
        <w:t>где</w:t>
      </w:r>
      <w:r w:rsidR="00AB40D9">
        <w:rPr>
          <w:rFonts w:ascii="Times New Roman" w:eastAsia="Times New Roman" w:hAnsi="Times New Roman" w:cs="Times New Roman"/>
          <w:color w:val="000000"/>
        </w:rPr>
        <w:t xml:space="preserve"> луковицы посажены позже других»</w:t>
      </w:r>
      <w:r w:rsidRPr="000362B3">
        <w:rPr>
          <w:rFonts w:ascii="Times New Roman" w:eastAsia="Times New Roman" w:hAnsi="Times New Roman" w:cs="Times New Roman"/>
          <w:color w:val="000000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i/>
          <w:iCs/>
          <w:color w:val="000000"/>
        </w:rPr>
        <w:t xml:space="preserve">Задание №3. </w:t>
      </w:r>
      <w:r w:rsidRPr="000362B3">
        <w:rPr>
          <w:rFonts w:ascii="Times New Roman" w:eastAsia="Times New Roman" w:hAnsi="Times New Roman" w:cs="Times New Roman"/>
          <w:color w:val="000000"/>
        </w:rPr>
        <w:t xml:space="preserve">К рассмотрению </w:t>
      </w:r>
      <w:r w:rsidR="00AB40D9">
        <w:rPr>
          <w:rFonts w:ascii="Times New Roman" w:eastAsia="Times New Roman" w:hAnsi="Times New Roman" w:cs="Times New Roman"/>
          <w:color w:val="000000"/>
        </w:rPr>
        <w:t>предлагаются четыре картин</w:t>
      </w:r>
      <w:r w:rsidRPr="000362B3">
        <w:rPr>
          <w:rFonts w:ascii="Times New Roman" w:eastAsia="Times New Roman" w:hAnsi="Times New Roman" w:cs="Times New Roman"/>
          <w:color w:val="000000"/>
        </w:rPr>
        <w:t>ки, на которых показ</w:t>
      </w:r>
      <w:r w:rsidR="00AB40D9">
        <w:rPr>
          <w:rFonts w:ascii="Times New Roman" w:eastAsia="Times New Roman" w:hAnsi="Times New Roman" w:cs="Times New Roman"/>
          <w:color w:val="000000"/>
        </w:rPr>
        <w:t>аны разные стадии роста моркови.</w:t>
      </w:r>
      <w:r w:rsidRPr="000362B3">
        <w:rPr>
          <w:rFonts w:ascii="Times New Roman" w:eastAsia="Times New Roman" w:hAnsi="Times New Roman" w:cs="Times New Roman"/>
          <w:color w:val="000000"/>
        </w:rPr>
        <w:t xml:space="preserve"> «Покажите картинку, где морковь посажена раньше».</w:t>
      </w:r>
    </w:p>
    <w:p w:rsidR="000362B3" w:rsidRPr="000362B3" w:rsidRDefault="00AB40D9" w:rsidP="000362B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Задание №4.</w:t>
      </w:r>
      <w:r w:rsidR="000362B3" w:rsidRPr="000362B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color w:val="000000"/>
        </w:rPr>
        <w:t>К рассмотрению предла</w:t>
      </w:r>
      <w:r>
        <w:rPr>
          <w:rFonts w:ascii="Times New Roman" w:eastAsia="Times New Roman" w:hAnsi="Times New Roman" w:cs="Times New Roman"/>
          <w:color w:val="000000"/>
        </w:rPr>
        <w:t>гаются четыре кар</w:t>
      </w:r>
      <w:r>
        <w:rPr>
          <w:rFonts w:ascii="Times New Roman" w:eastAsia="Times New Roman" w:hAnsi="Times New Roman" w:cs="Times New Roman"/>
          <w:color w:val="000000"/>
        </w:rPr>
        <w:softHyphen/>
        <w:t>тинки с четырьмя стадиями роста репы. «Покажите картинку, где репа п</w:t>
      </w:r>
      <w:r w:rsidR="000362B3" w:rsidRPr="000362B3">
        <w:rPr>
          <w:rFonts w:ascii="Times New Roman" w:eastAsia="Times New Roman" w:hAnsi="Times New Roman" w:cs="Times New Roman"/>
          <w:color w:val="000000"/>
        </w:rPr>
        <w:t>осажена позже».</w:t>
      </w:r>
    </w:p>
    <w:p w:rsidR="00AB40D9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B40D9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4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</w:p>
    <w:p w:rsidR="00AB40D9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AB4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0362B3" w:rsidRPr="00AB40D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«Что сажают в </w:t>
      </w:r>
      <w:r w:rsidRPr="00AB40D9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огороде».</w:t>
      </w:r>
    </w:p>
    <w:p w:rsidR="000362B3" w:rsidRPr="00AB40D9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Цель</w:t>
      </w: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.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Учить детей классифицировать предметы по определенным признакам (по месту их произрастания, по способу их приме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нения), развивать быстроту мышления, слуховое внимание, ре</w:t>
      </w:r>
      <w:r w:rsidR="000362B3" w:rsidRPr="000362B3">
        <w:rPr>
          <w:rFonts w:ascii="Times New Roman" w:eastAsia="Times New Roman" w:hAnsi="Times New Roman" w:cs="Times New Roman"/>
          <w:color w:val="323232"/>
        </w:rPr>
        <w:softHyphen/>
        <w:t>чевые навыки.</w:t>
      </w:r>
    </w:p>
    <w:p w:rsidR="000362B3" w:rsidRPr="000362B3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Игровое правило</w:t>
      </w:r>
      <w:r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Отвечать на вопросы водящего нужно только словами «да» или «нет».</w:t>
      </w:r>
    </w:p>
    <w:p w:rsidR="000362B3" w:rsidRPr="00AB40D9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323232"/>
        </w:rPr>
        <w:t xml:space="preserve"> </w:t>
      </w:r>
      <w:r w:rsidR="000362B3" w:rsidRPr="00AB40D9">
        <w:rPr>
          <w:rFonts w:ascii="Times New Roman" w:eastAsia="Times New Roman" w:hAnsi="Times New Roman" w:cs="Times New Roman"/>
          <w:b/>
          <w:color w:val="323232"/>
        </w:rPr>
        <w:t>Игровое действие</w:t>
      </w:r>
      <w:r>
        <w:rPr>
          <w:rFonts w:ascii="Times New Roman" w:eastAsia="Times New Roman" w:hAnsi="Times New Roman" w:cs="Times New Roman"/>
          <w:b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Кто ошибся, тот от</w:t>
      </w:r>
      <w:r w:rsidR="00AB40D9">
        <w:rPr>
          <w:rFonts w:ascii="Times New Roman" w:eastAsia="Times New Roman" w:hAnsi="Times New Roman" w:cs="Times New Roman"/>
          <w:color w:val="323232"/>
        </w:rPr>
        <w:t>дает фант, который потом отыгры</w:t>
      </w:r>
      <w:r w:rsidR="00AB40D9" w:rsidRPr="00AB40D9">
        <w:rPr>
          <w:rFonts w:ascii="Times New Roman" w:eastAsia="Times New Roman" w:hAnsi="Times New Roman" w:cs="Times New Roman"/>
          <w:bCs/>
          <w:color w:val="323232"/>
        </w:rPr>
        <w:t>вает</w:t>
      </w:r>
      <w:r w:rsidRPr="00AB40D9">
        <w:rPr>
          <w:rFonts w:ascii="Times New Roman" w:eastAsia="Times New Roman" w:hAnsi="Times New Roman" w:cs="Times New Roman"/>
          <w:bCs/>
          <w:color w:val="323232"/>
        </w:rPr>
        <w:t>.</w:t>
      </w:r>
    </w:p>
    <w:p w:rsidR="000362B3" w:rsidRPr="000362B3" w:rsidRDefault="00AB40D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323232"/>
        </w:rPr>
        <w:t>Ход игры</w:t>
      </w:r>
      <w:r w:rsidR="00326642">
        <w:rPr>
          <w:rFonts w:ascii="Times New Roman" w:eastAsia="Times New Roman" w:hAnsi="Times New Roman" w:cs="Times New Roman"/>
          <w:b/>
          <w:bCs/>
          <w:color w:val="323232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323232"/>
        </w:rPr>
        <w:t>Воспитатель спрашивает: «Дети, вы знаете, что сажают в огороде? Давайте поиграем в такую игру: я буду называть разные предм</w:t>
      </w:r>
      <w:r w:rsidR="00326642">
        <w:rPr>
          <w:rFonts w:ascii="Times New Roman" w:eastAsia="Times New Roman" w:hAnsi="Times New Roman" w:cs="Times New Roman"/>
          <w:color w:val="323232"/>
        </w:rPr>
        <w:t xml:space="preserve">еты, а </w:t>
      </w:r>
      <w:r w:rsidR="00CA4BC9">
        <w:rPr>
          <w:rFonts w:ascii="Times New Roman" w:eastAsia="Times New Roman" w:hAnsi="Times New Roman" w:cs="Times New Roman"/>
          <w:color w:val="323232"/>
        </w:rPr>
        <w:t>вы внимательно слушайте. Если я</w:t>
      </w:r>
      <w:r w:rsidRPr="000362B3">
        <w:rPr>
          <w:rFonts w:ascii="Times New Roman" w:eastAsia="Times New Roman" w:hAnsi="Times New Roman" w:cs="Times New Roman"/>
          <w:smallCaps/>
          <w:color w:val="323232"/>
        </w:rPr>
        <w:t xml:space="preserve"> </w:t>
      </w:r>
      <w:r w:rsidRPr="000362B3">
        <w:rPr>
          <w:rFonts w:ascii="Times New Roman" w:eastAsia="Times New Roman" w:hAnsi="Times New Roman" w:cs="Times New Roman"/>
          <w:color w:val="323232"/>
        </w:rPr>
        <w:t>назову то, что сажают в огороде, вы ответите „да", если же то, что в огороде не растет, вы скажете „нет". Кто ошибется, тот проигрывает».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Воспитатель. Морковь.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Дети. Да!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Воспитатель. Огурцы.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Дети. Да!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Воспитатель. С</w:t>
      </w:r>
      <w:r>
        <w:rPr>
          <w:rFonts w:ascii="Times New Roman" w:eastAsia="Times New Roman" w:hAnsi="Times New Roman" w:cs="Times New Roman"/>
          <w:color w:val="323232"/>
        </w:rPr>
        <w:t>вё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кла.</w:t>
      </w:r>
    </w:p>
    <w:p w:rsidR="00326642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 xml:space="preserve">Дети. Да! 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Воспитатель. Сливы.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323232"/>
        </w:rPr>
        <w:t>Дети. Нет!</w:t>
      </w: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323232"/>
        </w:rPr>
      </w:pPr>
      <w:r w:rsidRPr="000362B3">
        <w:rPr>
          <w:rFonts w:ascii="Times New Roman" w:eastAsia="Times New Roman" w:hAnsi="Times New Roman" w:cs="Times New Roman"/>
          <w:color w:val="323232"/>
        </w:rPr>
        <w:t>Если кто-то поспешит и ответит неправильно, воспитатель может сказат</w:t>
      </w:r>
      <w:r w:rsidR="00326642">
        <w:rPr>
          <w:rFonts w:ascii="Times New Roman" w:eastAsia="Times New Roman" w:hAnsi="Times New Roman" w:cs="Times New Roman"/>
          <w:color w:val="323232"/>
        </w:rPr>
        <w:t>ь: «Поспешишь — людей насмешишь.</w:t>
      </w:r>
      <w:r w:rsidRPr="000362B3">
        <w:rPr>
          <w:rFonts w:ascii="Times New Roman" w:eastAsia="Times New Roman" w:hAnsi="Times New Roman" w:cs="Times New Roman"/>
          <w:color w:val="323232"/>
        </w:rPr>
        <w:t xml:space="preserve"> Будь вни</w:t>
      </w:r>
      <w:r w:rsidRPr="000362B3">
        <w:rPr>
          <w:rFonts w:ascii="Times New Roman" w:eastAsia="Times New Roman" w:hAnsi="Times New Roman" w:cs="Times New Roman"/>
          <w:color w:val="323232"/>
        </w:rPr>
        <w:softHyphen/>
        <w:t>мателен!»</w:t>
      </w: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323232"/>
        </w:rPr>
      </w:pPr>
    </w:p>
    <w:p w:rsidR="00326642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F2F2F"/>
        </w:rPr>
      </w:pPr>
      <w:r>
        <w:rPr>
          <w:rFonts w:ascii="Times New Roman" w:eastAsia="Times New Roman" w:hAnsi="Times New Roman" w:cs="Times New Roman"/>
          <w:b/>
          <w:bCs/>
          <w:color w:val="2F2F2F"/>
        </w:rPr>
        <w:t xml:space="preserve">                                        </w:t>
      </w:r>
      <w:r w:rsidR="000362B3" w:rsidRPr="0032664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«Кто скорее </w:t>
      </w:r>
      <w:r w:rsidR="000362B3" w:rsidRPr="00326642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соберет»</w:t>
      </w:r>
      <w:r>
        <w:rPr>
          <w:rFonts w:ascii="Times New Roman" w:eastAsia="Times New Roman" w:hAnsi="Times New Roman" w:cs="Times New Roman"/>
          <w:b/>
          <w:bCs/>
          <w:color w:val="2F2F2F"/>
        </w:rPr>
        <w:t>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6642">
        <w:rPr>
          <w:rFonts w:ascii="Times New Roman" w:eastAsia="Times New Roman" w:hAnsi="Times New Roman" w:cs="Times New Roman"/>
          <w:bCs/>
          <w:color w:val="2F2F2F"/>
        </w:rPr>
        <w:t xml:space="preserve">                                         </w:t>
      </w:r>
      <w:r w:rsidR="000362B3" w:rsidRPr="00326642">
        <w:rPr>
          <w:rFonts w:ascii="Times New Roman" w:eastAsia="Times New Roman" w:hAnsi="Times New Roman" w:cs="Times New Roman"/>
          <w:bCs/>
          <w:color w:val="2F2F2F"/>
        </w:rPr>
        <w:t xml:space="preserve"> (Модели — </w:t>
      </w:r>
      <w:r w:rsidR="000362B3" w:rsidRPr="00326642">
        <w:rPr>
          <w:rFonts w:ascii="Times New Roman" w:eastAsia="Times New Roman" w:hAnsi="Times New Roman" w:cs="Times New Roman"/>
          <w:color w:val="2F2F2F"/>
        </w:rPr>
        <w:t xml:space="preserve">грядка, </w:t>
      </w:r>
      <w:r w:rsidR="000362B3" w:rsidRPr="00326642">
        <w:rPr>
          <w:rFonts w:ascii="Times New Roman" w:eastAsia="Times New Roman" w:hAnsi="Times New Roman" w:cs="Times New Roman"/>
          <w:bCs/>
          <w:color w:val="2F2F2F"/>
        </w:rPr>
        <w:t>сад</w:t>
      </w:r>
      <w:r w:rsidR="000362B3" w:rsidRPr="000362B3">
        <w:rPr>
          <w:rFonts w:ascii="Times New Roman" w:eastAsia="Times New Roman" w:hAnsi="Times New Roman" w:cs="Times New Roman"/>
          <w:b/>
          <w:bCs/>
          <w:color w:val="2F2F2F"/>
        </w:rPr>
        <w:t>)</w:t>
      </w:r>
    </w:p>
    <w:p w:rsidR="00326642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F2F2F"/>
        </w:rPr>
      </w:pP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F2F2F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2F2F2F"/>
        </w:rPr>
        <w:t>Цель</w:t>
      </w:r>
      <w:r>
        <w:rPr>
          <w:rFonts w:ascii="Times New Roman" w:eastAsia="Times New Roman" w:hAnsi="Times New Roman" w:cs="Times New Roman"/>
          <w:b/>
          <w:bCs/>
          <w:color w:val="2F2F2F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2F2F2F"/>
        </w:rPr>
        <w:t>Учить детей группировать овощи и фрукты, воспитыв</w:t>
      </w:r>
      <w:r w:rsidR="00326642">
        <w:rPr>
          <w:rFonts w:ascii="Times New Roman" w:eastAsia="Times New Roman" w:hAnsi="Times New Roman" w:cs="Times New Roman"/>
          <w:color w:val="2F2F2F"/>
        </w:rPr>
        <w:t>ать быстроту реакции на слово вос</w:t>
      </w:r>
      <w:r w:rsidRPr="000362B3">
        <w:rPr>
          <w:rFonts w:ascii="Times New Roman" w:eastAsia="Times New Roman" w:hAnsi="Times New Roman" w:cs="Times New Roman"/>
          <w:color w:val="2F2F2F"/>
        </w:rPr>
        <w:t>питателя, выдержку, дисцип</w:t>
      </w:r>
      <w:r w:rsidRPr="000362B3">
        <w:rPr>
          <w:rFonts w:ascii="Times New Roman" w:eastAsia="Times New Roman" w:hAnsi="Times New Roman" w:cs="Times New Roman"/>
          <w:color w:val="2F2F2F"/>
        </w:rPr>
        <w:softHyphen/>
        <w:t>линированность.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F2F2F"/>
        </w:rPr>
        <w:t xml:space="preserve"> </w:t>
      </w:r>
      <w:r w:rsidR="000362B3" w:rsidRPr="000362B3">
        <w:rPr>
          <w:rFonts w:ascii="Times New Roman" w:eastAsia="Times New Roman" w:hAnsi="Times New Roman" w:cs="Times New Roman"/>
          <w:b/>
          <w:bCs/>
          <w:color w:val="2F2F2F"/>
        </w:rPr>
        <w:t>Игровое правило</w:t>
      </w:r>
      <w:r>
        <w:rPr>
          <w:rFonts w:ascii="Times New Roman" w:eastAsia="Times New Roman" w:hAnsi="Times New Roman" w:cs="Times New Roman"/>
          <w:b/>
          <w:bCs/>
          <w:color w:val="2F2F2F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2F2F2F"/>
        </w:rPr>
        <w:t>Собирать овощи и фрукты только в соответствии с помет</w:t>
      </w:r>
      <w:r w:rsidRPr="000362B3">
        <w:rPr>
          <w:rFonts w:ascii="Times New Roman" w:eastAsia="Times New Roman" w:hAnsi="Times New Roman" w:cs="Times New Roman"/>
          <w:color w:val="2F2F2F"/>
        </w:rPr>
        <w:softHyphen/>
        <w:t xml:space="preserve">кой — значком на </w:t>
      </w:r>
      <w:r w:rsidR="00326642">
        <w:rPr>
          <w:rFonts w:ascii="Times New Roman" w:eastAsia="Times New Roman" w:hAnsi="Times New Roman" w:cs="Times New Roman"/>
          <w:color w:val="2F2F2F"/>
        </w:rPr>
        <w:t>корзине (на одной приклеена карт</w:t>
      </w:r>
      <w:r w:rsidRPr="000362B3">
        <w:rPr>
          <w:rFonts w:ascii="Times New Roman" w:eastAsia="Times New Roman" w:hAnsi="Times New Roman" w:cs="Times New Roman"/>
          <w:color w:val="2F2F2F"/>
        </w:rPr>
        <w:t>инка «яблоко», на другой — «огурец»). Выигрывает та команда, ко</w:t>
      </w:r>
      <w:r w:rsidRPr="000362B3">
        <w:rPr>
          <w:rFonts w:ascii="Times New Roman" w:eastAsia="Times New Roman" w:hAnsi="Times New Roman" w:cs="Times New Roman"/>
          <w:color w:val="2F2F2F"/>
        </w:rPr>
        <w:softHyphen/>
        <w:t>торая быстрее соберет все предметы в корзинку и при этом не ошибется.</w:t>
      </w:r>
    </w:p>
    <w:p w:rsidR="000362B3" w:rsidRPr="00326642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F2F2F"/>
        </w:rPr>
        <w:t xml:space="preserve"> </w:t>
      </w:r>
      <w:r w:rsidR="000362B3" w:rsidRPr="00326642">
        <w:rPr>
          <w:rFonts w:ascii="Times New Roman" w:eastAsia="Times New Roman" w:hAnsi="Times New Roman" w:cs="Times New Roman"/>
          <w:b/>
          <w:color w:val="2F2F2F"/>
        </w:rPr>
        <w:t>Игровые действия</w:t>
      </w:r>
      <w:r>
        <w:rPr>
          <w:rFonts w:ascii="Times New Roman" w:eastAsia="Times New Roman" w:hAnsi="Times New Roman" w:cs="Times New Roman"/>
          <w:b/>
          <w:color w:val="2F2F2F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2F2F2F"/>
        </w:rPr>
        <w:t>Поиск предметов, соревнование команд.</w:t>
      </w:r>
    </w:p>
    <w:p w:rsidR="000362B3" w:rsidRPr="00326642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F2F2F"/>
        </w:rPr>
        <w:t xml:space="preserve"> </w:t>
      </w:r>
      <w:r w:rsidR="000362B3" w:rsidRPr="00326642">
        <w:rPr>
          <w:rFonts w:ascii="Times New Roman" w:eastAsia="Times New Roman" w:hAnsi="Times New Roman" w:cs="Times New Roman"/>
          <w:b/>
          <w:color w:val="2F2F2F"/>
        </w:rPr>
        <w:t>Ход игры</w:t>
      </w:r>
      <w:r>
        <w:rPr>
          <w:rFonts w:ascii="Times New Roman" w:eastAsia="Times New Roman" w:hAnsi="Times New Roman" w:cs="Times New Roman"/>
          <w:b/>
          <w:color w:val="2F2F2F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2F2F2F"/>
        </w:rPr>
        <w:t>Обращаясь к детям, воспитатель напоминает о том, что они уже знают многие овощи и фрукты.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2F2F2F"/>
        </w:rPr>
        <w:t>«А сейчас будем соревноваться — чья бригада скорее со</w:t>
      </w:r>
      <w:r w:rsidRPr="000362B3">
        <w:rPr>
          <w:rFonts w:ascii="Times New Roman" w:eastAsia="Times New Roman" w:hAnsi="Times New Roman" w:cs="Times New Roman"/>
          <w:color w:val="2F2F2F"/>
        </w:rPr>
        <w:softHyphen/>
        <w:t xml:space="preserve">берет урожай. Вот в эту корзинку (указывает на картинку „Яблоко" или модель „Сад") надо собрать фрукты, </w:t>
      </w:r>
      <w:r w:rsidR="00326642">
        <w:rPr>
          <w:rFonts w:ascii="Times New Roman" w:eastAsia="Times New Roman" w:hAnsi="Times New Roman" w:cs="Times New Roman"/>
          <w:color w:val="2F2F2F"/>
        </w:rPr>
        <w:t>а в эту (где нарисован огурец -</w:t>
      </w:r>
      <w:r w:rsidRPr="000362B3">
        <w:rPr>
          <w:rFonts w:ascii="Times New Roman" w:eastAsia="Times New Roman" w:hAnsi="Times New Roman" w:cs="Times New Roman"/>
          <w:color w:val="2F2F2F"/>
        </w:rPr>
        <w:t xml:space="preserve"> модель „Огород") овощи. Кто счи</w:t>
      </w:r>
      <w:r w:rsidRPr="000362B3">
        <w:rPr>
          <w:rFonts w:ascii="Times New Roman" w:eastAsia="Times New Roman" w:hAnsi="Times New Roman" w:cs="Times New Roman"/>
          <w:color w:val="2F2F2F"/>
        </w:rPr>
        <w:softHyphen/>
        <w:t>тает, что они собрали все, поднимет вот так корзинку. Все мы потом проверим, не забыли ли они что-нибудь в саду или на огороде».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2F2F2F"/>
        </w:rPr>
        <w:t>Овощи и фрукты воспитатель вместе с детьми раскладывает на полу (или на участке).</w:t>
      </w:r>
    </w:p>
    <w:p w:rsidR="000362B3" w:rsidRP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</w:rPr>
        <w:t xml:space="preserve">  </w:t>
      </w:r>
      <w:r w:rsidR="000362B3" w:rsidRPr="000362B3">
        <w:rPr>
          <w:rFonts w:ascii="Times New Roman" w:eastAsia="Times New Roman" w:hAnsi="Times New Roman" w:cs="Times New Roman"/>
          <w:color w:val="2F2F2F"/>
        </w:rPr>
        <w:t>Выбираются две бригады: овощеводов и садоводов (по два-три человека). По сигналу воспитателя (хлопок) дети собирают овощи и фрукты в соответствующие корзинки. Та бригада, ко</w:t>
      </w:r>
      <w:r w:rsidR="000362B3" w:rsidRPr="000362B3">
        <w:rPr>
          <w:rFonts w:ascii="Times New Roman" w:eastAsia="Times New Roman" w:hAnsi="Times New Roman" w:cs="Times New Roman"/>
          <w:color w:val="2F2F2F"/>
        </w:rPr>
        <w:softHyphen/>
        <w:t>торая первой поднимет корзинку, выигрывает (надо проверить, не ошиблись ли играющие, не попал ли в корзинку не тот овощ или фрукт).</w:t>
      </w: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2F2F2F"/>
        </w:rPr>
      </w:pPr>
      <w:r w:rsidRPr="000362B3">
        <w:rPr>
          <w:rFonts w:ascii="Times New Roman" w:hAnsi="Times New Roman" w:cs="Times New Roman"/>
          <w:color w:val="2F2F2F"/>
        </w:rPr>
        <w:t>'</w:t>
      </w:r>
      <w:r w:rsidRPr="000362B3">
        <w:rPr>
          <w:rFonts w:ascii="Times New Roman" w:eastAsia="Times New Roman" w:hAnsi="Times New Roman" w:cs="Times New Roman"/>
          <w:color w:val="2F2F2F"/>
        </w:rPr>
        <w:t>После этого объявляется команда-победительница. Игра продолжается с другими командами.</w:t>
      </w:r>
    </w:p>
    <w:p w:rsidR="000362B3" w:rsidRPr="000362B3" w:rsidRDefault="000362B3" w:rsidP="000362B3">
      <w:pPr>
        <w:rPr>
          <w:rFonts w:ascii="Times New Roman" w:eastAsia="Times New Roman" w:hAnsi="Times New Roman" w:cs="Times New Roman"/>
          <w:color w:val="2F2F2F"/>
        </w:rPr>
      </w:pPr>
    </w:p>
    <w:p w:rsidR="000362B3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</w:t>
      </w:r>
      <w:r w:rsidRPr="00326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362B3" w:rsidRPr="00326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Найди, </w:t>
      </w:r>
      <w:r w:rsidRPr="00326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назову».</w:t>
      </w:r>
    </w:p>
    <w:p w:rsidR="00326642" w:rsidRPr="00326642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2B3" w:rsidRPr="00326642" w:rsidRDefault="00CA4BC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  </w:t>
      </w:r>
      <w:r w:rsidR="00326642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  </w:t>
      </w:r>
      <w:r w:rsidR="000362B3" w:rsidRPr="00326642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Первый вариант.</w:t>
      </w:r>
    </w:p>
    <w:p w:rsidR="00CA4BC9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362B3" w:rsidRPr="00326642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0362B3" w:rsidRPr="000362B3">
        <w:rPr>
          <w:rFonts w:ascii="Times New Roman" w:eastAsia="Times New Roman" w:hAnsi="Times New Roman" w:cs="Times New Roman"/>
          <w:color w:val="000000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 xml:space="preserve"> Найти предмет по слову-названию.</w:t>
      </w:r>
    </w:p>
    <w:p w:rsidR="00CA4BC9" w:rsidRDefault="00326642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664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362B3" w:rsidRPr="00326642">
        <w:rPr>
          <w:rFonts w:ascii="Times New Roman" w:eastAsia="Times New Roman" w:hAnsi="Times New Roman" w:cs="Times New Roman"/>
          <w:b/>
          <w:color w:val="000000"/>
        </w:rPr>
        <w:t>Игровое действие</w:t>
      </w:r>
      <w:r w:rsidR="000362B3" w:rsidRPr="000362B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>Поиск «спрятавшихся» ово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>щей и фруктов.</w:t>
      </w:r>
    </w:p>
    <w:p w:rsidR="00CA4BC9" w:rsidRDefault="00CA4BC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362B3" w:rsidRPr="00CA4BC9">
        <w:rPr>
          <w:rFonts w:ascii="Times New Roman" w:eastAsia="Times New Roman" w:hAnsi="Times New Roman" w:cs="Times New Roman"/>
          <w:b/>
          <w:color w:val="000000"/>
        </w:rPr>
        <w:t>Правила</w:t>
      </w:r>
      <w:r w:rsidR="000362B3" w:rsidRPr="000362B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>Искать предмет можн</w:t>
      </w:r>
      <w:r w:rsidR="00CA4BC9">
        <w:rPr>
          <w:rFonts w:ascii="Times New Roman" w:eastAsia="Times New Roman" w:hAnsi="Times New Roman" w:cs="Times New Roman"/>
          <w:color w:val="000000"/>
        </w:rPr>
        <w:t>о в вазе, соответствующей п</w:t>
      </w:r>
      <w:r w:rsidRPr="000362B3">
        <w:rPr>
          <w:rFonts w:ascii="Times New Roman" w:eastAsia="Times New Roman" w:hAnsi="Times New Roman" w:cs="Times New Roman"/>
          <w:color w:val="000000"/>
        </w:rPr>
        <w:t>о форме либо окраск</w:t>
      </w:r>
      <w:r w:rsidR="00CA4BC9">
        <w:rPr>
          <w:rFonts w:ascii="Times New Roman" w:eastAsia="Times New Roman" w:hAnsi="Times New Roman" w:cs="Times New Roman"/>
          <w:color w:val="000000"/>
        </w:rPr>
        <w:t xml:space="preserve">е названному овощу или фрукту </w:t>
      </w:r>
      <w:r w:rsidRPr="000362B3">
        <w:rPr>
          <w:rFonts w:ascii="Times New Roman" w:eastAsia="Times New Roman" w:hAnsi="Times New Roman" w:cs="Times New Roman"/>
          <w:color w:val="000000"/>
        </w:rPr>
        <w:t>(например, све</w:t>
      </w:r>
      <w:r w:rsidR="00CA4BC9">
        <w:rPr>
          <w:rFonts w:ascii="Times New Roman" w:eastAsia="Times New Roman" w:hAnsi="Times New Roman" w:cs="Times New Roman"/>
          <w:color w:val="000000"/>
        </w:rPr>
        <w:t>кла, репа, редька; апельсин, по</w:t>
      </w:r>
      <w:r w:rsidRPr="000362B3">
        <w:rPr>
          <w:rFonts w:ascii="Times New Roman" w:eastAsia="Times New Roman" w:hAnsi="Times New Roman" w:cs="Times New Roman"/>
          <w:color w:val="000000"/>
        </w:rPr>
        <w:t>мидор, яблоко и др.). Во все вазы заглядывать нельзя.</w:t>
      </w:r>
    </w:p>
    <w:p w:rsidR="00CA4BC9" w:rsidRDefault="00CA4BC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362B3" w:rsidRPr="00CA4BC9">
        <w:rPr>
          <w:rFonts w:ascii="Times New Roman" w:eastAsia="Times New Roman" w:hAnsi="Times New Roman" w:cs="Times New Roman"/>
          <w:b/>
          <w:color w:val="000000"/>
        </w:rPr>
        <w:t>Оборудование.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 xml:space="preserve"> Овощи и фрукты разложить по краю стола, чтобы хорошо была видна их форма, вели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 xml:space="preserve">чина. Овощи и фрукты брать лучше одинаковые </w:t>
      </w:r>
      <w:r w:rsidR="00CA4BC9">
        <w:rPr>
          <w:rFonts w:ascii="Times New Roman" w:eastAsia="Times New Roman" w:hAnsi="Times New Roman" w:cs="Times New Roman"/>
          <w:color w:val="000000"/>
        </w:rPr>
        <w:t>по вели</w:t>
      </w:r>
      <w:r w:rsidR="00CA4BC9">
        <w:rPr>
          <w:rFonts w:ascii="Times New Roman" w:eastAsia="Times New Roman" w:hAnsi="Times New Roman" w:cs="Times New Roman"/>
          <w:color w:val="000000"/>
        </w:rPr>
        <w:softHyphen/>
        <w:t xml:space="preserve">чине, но разной окраски </w:t>
      </w:r>
      <w:r w:rsidRPr="000362B3">
        <w:rPr>
          <w:rFonts w:ascii="Times New Roman" w:eastAsia="Times New Roman" w:hAnsi="Times New Roman" w:cs="Times New Roman"/>
          <w:color w:val="000000"/>
        </w:rPr>
        <w:t>(несколько яблок, груш и др.), разной величины с постоянной окраской (морковь, свекла, капуста</w:t>
      </w:r>
      <w:r w:rsidR="00CA4BC9">
        <w:rPr>
          <w:rFonts w:ascii="Times New Roman" w:eastAsia="Times New Roman" w:hAnsi="Times New Roman" w:cs="Times New Roman"/>
          <w:color w:val="000000"/>
        </w:rPr>
        <w:t>…).</w:t>
      </w:r>
    </w:p>
    <w:p w:rsidR="00CA4BC9" w:rsidRDefault="00CA4BC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362B3" w:rsidRPr="00CA4BC9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0362B3" w:rsidRPr="000362B3">
        <w:rPr>
          <w:rFonts w:ascii="Times New Roman" w:eastAsia="Times New Roman" w:hAnsi="Times New Roman" w:cs="Times New Roman"/>
          <w:color w:val="000000"/>
        </w:rPr>
        <w:t>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 xml:space="preserve"> Воспитатель предлагает одному из де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>тей: «Найди маленькую морковку и покажи ее всем». Или: «Найди желтое яблоко, покажи его детям»; «По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>катай яблоко и скажи, какое оно по форме». Ребенок находит предмет, показывает его остальным детям, пы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>тается определить форму. Если ребенок затрудняется, педагог может назвать яркий отличительный признак этого овоща или фрукта. Например: «Покажи желтую репку (черную редьку)». И т.п.</w:t>
      </w:r>
    </w:p>
    <w:p w:rsidR="000362B3" w:rsidRPr="00CA4BC9" w:rsidRDefault="00CA4BC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</w:t>
      </w:r>
      <w:r w:rsidR="000362B3" w:rsidRPr="00CA4BC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Второй вариант.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>Овощи и фрукты укладывают в вазы разной формы шарообразной, овальной, удлиненной. При этом форма вазы должна соответствовать форме спрятанного в нее предмета. Дети ищут названный предмет.</w:t>
      </w:r>
    </w:p>
    <w:p w:rsidR="000362B3" w:rsidRPr="000362B3" w:rsidRDefault="00CA4BC9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</w:t>
      </w:r>
      <w:r w:rsidR="000362B3" w:rsidRPr="000362B3">
        <w:rPr>
          <w:rFonts w:ascii="Times New Roman" w:eastAsia="Times New Roman" w:hAnsi="Times New Roman" w:cs="Times New Roman"/>
          <w:i/>
          <w:iCs/>
          <w:color w:val="000000"/>
        </w:rPr>
        <w:t>Третий вариант.</w:t>
      </w:r>
    </w:p>
    <w:p w:rsidR="000362B3" w:rsidRPr="000362B3" w:rsidRDefault="000362B3" w:rsidP="00036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2B3">
        <w:rPr>
          <w:rFonts w:ascii="Times New Roman" w:eastAsia="Times New Roman" w:hAnsi="Times New Roman" w:cs="Times New Roman"/>
          <w:color w:val="000000"/>
        </w:rPr>
        <w:t>Игра оборудуется н проводится так же, как и в пер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 xml:space="preserve">вых двух вариантах. Здесь решается задача— закрепить </w:t>
      </w:r>
      <w:r w:rsidRPr="000362B3"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 w:rsidRPr="000362B3">
        <w:rPr>
          <w:rFonts w:ascii="Times New Roman" w:eastAsia="Times New Roman" w:hAnsi="Times New Roman" w:cs="Times New Roman"/>
          <w:color w:val="000000"/>
        </w:rPr>
        <w:t>памяти дошкольников окраску предметов.</w:t>
      </w:r>
    </w:p>
    <w:p w:rsidR="000362B3" w:rsidRPr="000362B3" w:rsidRDefault="000362B3" w:rsidP="000362B3">
      <w:r w:rsidRPr="000362B3">
        <w:rPr>
          <w:rFonts w:ascii="Times New Roman" w:eastAsia="Times New Roman" w:hAnsi="Times New Roman" w:cs="Times New Roman"/>
          <w:color w:val="000000"/>
        </w:rPr>
        <w:t>Овощи и фрукты раскладывают (прячут) в вазы раз</w:t>
      </w:r>
      <w:r w:rsidRPr="000362B3">
        <w:rPr>
          <w:rFonts w:ascii="Times New Roman" w:eastAsia="Times New Roman" w:hAnsi="Times New Roman" w:cs="Times New Roman"/>
          <w:color w:val="000000"/>
        </w:rPr>
        <w:softHyphen/>
        <w:t>ной окраски в соответствии с окраской предмета.</w:t>
      </w:r>
    </w:p>
    <w:sectPr w:rsidR="000362B3" w:rsidRPr="0003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CD"/>
    <w:rsid w:val="000362B3"/>
    <w:rsid w:val="00326642"/>
    <w:rsid w:val="004E4911"/>
    <w:rsid w:val="0057521D"/>
    <w:rsid w:val="006F42D1"/>
    <w:rsid w:val="00AB40D9"/>
    <w:rsid w:val="00AE4221"/>
    <w:rsid w:val="00BB0AA4"/>
    <w:rsid w:val="00CA4BC9"/>
    <w:rsid w:val="00F020CD"/>
    <w:rsid w:val="00F0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D07A3-06A9-469A-9A48-770A2DA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Бахмач</dc:creator>
  <cp:keywords/>
  <dc:description/>
  <cp:lastModifiedBy>Вадим Бахмач</cp:lastModifiedBy>
  <cp:revision>6</cp:revision>
  <dcterms:created xsi:type="dcterms:W3CDTF">2013-11-16T11:08:00Z</dcterms:created>
  <dcterms:modified xsi:type="dcterms:W3CDTF">2013-11-16T14:31:00Z</dcterms:modified>
</cp:coreProperties>
</file>