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77" w:rsidRDefault="007B2527" w:rsidP="007B2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На заметку родителям</w:t>
      </w:r>
    </w:p>
    <w:p w:rsidR="007B2527" w:rsidRDefault="007B2527" w:rsidP="00A12C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родители</w:t>
      </w:r>
      <w:r w:rsidR="00A12C1A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12C1A">
        <w:rPr>
          <w:rFonts w:ascii="TimesNewRomanPSMT" w:hAnsi="TimesNewRomanPSMT" w:cs="TimesNewRomanPSMT"/>
          <w:sz w:val="28"/>
          <w:szCs w:val="28"/>
        </w:rPr>
        <w:t>эта статья</w:t>
      </w:r>
      <w:r>
        <w:rPr>
          <w:rFonts w:ascii="TimesNewRomanPSMT" w:hAnsi="TimesNewRomanPSMT" w:cs="TimesNewRomanPSMT"/>
          <w:sz w:val="28"/>
          <w:szCs w:val="28"/>
        </w:rPr>
        <w:t xml:space="preserve"> адресован тем, кто планирует обучение ребенка с использованием дистанционных технологий.</w:t>
      </w:r>
    </w:p>
    <w:p w:rsidR="007B2527" w:rsidRDefault="007B2527" w:rsidP="00A12C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Дистанционное образование – новая, современная технология, которая</w:t>
      </w:r>
    </w:p>
    <w:p w:rsidR="007B2527" w:rsidRDefault="007B2527" w:rsidP="00A12C1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позволяет сделать обучение более качественным и доступным. Это образование</w:t>
      </w:r>
      <w:r w:rsidR="00A12C1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нового тысячелетия, теснейшим образом связанное с использованием компьютера как инструмента обучения и сети Интернет как образовательной среды.</w:t>
      </w:r>
    </w:p>
    <w:p w:rsidR="0091722C" w:rsidRPr="0091722C" w:rsidRDefault="0091722C" w:rsidP="00A12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22C">
        <w:rPr>
          <w:rFonts w:ascii="Times New Roman" w:hAnsi="Times New Roman" w:cs="Times New Roman"/>
          <w:b/>
          <w:sz w:val="28"/>
          <w:szCs w:val="28"/>
        </w:rPr>
        <w:t>Валеология</w:t>
      </w:r>
      <w:r w:rsidRPr="0091722C">
        <w:rPr>
          <w:rFonts w:ascii="Times New Roman" w:hAnsi="Times New Roman" w:cs="Times New Roman"/>
          <w:sz w:val="28"/>
          <w:szCs w:val="28"/>
        </w:rPr>
        <w:t xml:space="preserve"> (от латинского valeo – здравствую) – наука о формировании, сохранении и укреплении здоровья.</w:t>
      </w:r>
    </w:p>
    <w:p w:rsidR="007B2527" w:rsidRPr="0066445F" w:rsidRDefault="0091722C" w:rsidP="00A12C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Рассмотрим в</w:t>
      </w:r>
      <w:r w:rsidR="007B2527" w:rsidRPr="007B2527">
        <w:rPr>
          <w:rFonts w:ascii="Times New Roman" w:hAnsi="Times New Roman" w:cs="Times New Roman"/>
          <w:bCs/>
          <w:sz w:val="28"/>
          <w:szCs w:val="28"/>
        </w:rPr>
        <w:t xml:space="preserve">алеологические требования </w:t>
      </w:r>
      <w:r>
        <w:rPr>
          <w:rFonts w:ascii="Times New Roman" w:hAnsi="Times New Roman" w:cs="Times New Roman"/>
          <w:bCs/>
          <w:sz w:val="28"/>
          <w:szCs w:val="28"/>
        </w:rPr>
        <w:t>при работе ученика с компьютером</w:t>
      </w:r>
      <w:r w:rsidR="0066445F" w:rsidRPr="0066445F">
        <w:rPr>
          <w:rFonts w:ascii="Times New Roman" w:hAnsi="Times New Roman" w:cs="Times New Roman"/>
          <w:bCs/>
          <w:sz w:val="28"/>
          <w:szCs w:val="28"/>
        </w:rPr>
        <w:t>:</w:t>
      </w:r>
    </w:p>
    <w:p w:rsidR="007B2527" w:rsidRPr="007B2527" w:rsidRDefault="0066445F" w:rsidP="007B25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B2527" w:rsidRPr="007B252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процесса обучения:</w:t>
      </w:r>
    </w:p>
    <w:p w:rsidR="00000000" w:rsidRPr="007B2527" w:rsidRDefault="0066445F" w:rsidP="007B25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правильное устройство и оснащение рабочего места;</w:t>
      </w:r>
    </w:p>
    <w:p w:rsidR="00000000" w:rsidRPr="007B2527" w:rsidRDefault="0066445F" w:rsidP="007B25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рациональная рабочая поза;</w:t>
      </w:r>
    </w:p>
    <w:p w:rsidR="00000000" w:rsidRPr="007B2527" w:rsidRDefault="0066445F" w:rsidP="007B25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благоприятные показатели внешней среды, где проводится работа на компьютере;</w:t>
      </w:r>
    </w:p>
    <w:p w:rsidR="00000000" w:rsidRPr="007B2527" w:rsidRDefault="0066445F" w:rsidP="007B25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качество видеоматериала;</w:t>
      </w:r>
    </w:p>
    <w:p w:rsidR="00000000" w:rsidRPr="007B2527" w:rsidRDefault="0066445F" w:rsidP="007B25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соответствие компьютерных программ возрасту детей;</w:t>
      </w:r>
    </w:p>
    <w:p w:rsidR="00000000" w:rsidRPr="007B2527" w:rsidRDefault="0066445F" w:rsidP="007B25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сложность выполняемого задания;</w:t>
      </w:r>
    </w:p>
    <w:p w:rsidR="007B2527" w:rsidRDefault="0066445F" w:rsidP="007B252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B2527" w:rsidRPr="007B252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учебного места</w:t>
      </w:r>
      <w:r w:rsidR="007B252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Pr="007B2527" w:rsidRDefault="0066445F" w:rsidP="007B25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Экран монитора должен находиться от глаз пользователя на расстоянии не менее 50 см (оптимально 60 - 70 см). Уровень глаз должен приходиться на центр или 2/3 высоты экрана</w:t>
      </w:r>
      <w:proofErr w:type="gramStart"/>
      <w:r w:rsidRPr="007B252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00000" w:rsidRPr="007B2527" w:rsidRDefault="0066445F" w:rsidP="007B25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Конструкция</w:t>
      </w:r>
      <w:r w:rsidRPr="007B2527">
        <w:rPr>
          <w:rFonts w:ascii="Times New Roman" w:hAnsi="Times New Roman" w:cs="Times New Roman"/>
          <w:sz w:val="28"/>
          <w:szCs w:val="28"/>
        </w:rPr>
        <w:t xml:space="preserve"> рабочего места (стола, стула, кресла и т.п.) должна обеспечивать поддержание рациональной рабочей позы - корпус выпрямлен, сохранены естественные изгибы позвоночного столба, голова слегка наклонена вперед, для снятия статического напряжения с плечевого по</w:t>
      </w:r>
      <w:r w:rsidRPr="007B2527">
        <w:rPr>
          <w:rFonts w:ascii="Times New Roman" w:hAnsi="Times New Roman" w:cs="Times New Roman"/>
          <w:sz w:val="28"/>
          <w:szCs w:val="28"/>
        </w:rPr>
        <w:t xml:space="preserve">яса и рук предплечья опираются на поверхность стола. Рациональная рабочая поза позволит  снизить напряжение мышц </w:t>
      </w:r>
      <w:r w:rsidRPr="007B2527">
        <w:rPr>
          <w:rFonts w:ascii="Times New Roman" w:hAnsi="Times New Roman" w:cs="Times New Roman"/>
          <w:sz w:val="28"/>
          <w:szCs w:val="28"/>
        </w:rPr>
        <w:lastRenderedPageBreak/>
        <w:t>шейно-плечевой области, мышц спины и предупредить развитие утомления.</w:t>
      </w:r>
    </w:p>
    <w:p w:rsidR="00000000" w:rsidRPr="007B2527" w:rsidRDefault="0066445F" w:rsidP="007B25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Рабочий стул (кресло) </w:t>
      </w:r>
      <w:r w:rsidRPr="007B2527">
        <w:rPr>
          <w:rFonts w:ascii="Times New Roman" w:hAnsi="Times New Roman" w:cs="Times New Roman"/>
          <w:sz w:val="28"/>
          <w:szCs w:val="28"/>
        </w:rPr>
        <w:t>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000000" w:rsidRPr="007B2527" w:rsidRDefault="0066445F" w:rsidP="007B25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Основные размеры стола и стула должны соответствовать росту пользователя 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527" w:rsidRPr="00A12C1A" w:rsidRDefault="007B2527" w:rsidP="00A12C1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B2527">
        <w:rPr>
          <w:rFonts w:ascii="Times New Roman" w:hAnsi="Times New Roman" w:cs="Times New Roman"/>
          <w:b/>
          <w:bCs/>
          <w:sz w:val="28"/>
          <w:szCs w:val="28"/>
        </w:rPr>
        <w:t>Требования к микроклимату</w:t>
      </w:r>
    </w:p>
    <w:p w:rsidR="007B2527" w:rsidRPr="007B2527" w:rsidRDefault="007B2527" w:rsidP="007B25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>Оптимальные параметры температуры в помещении с ПК составляют от +19 до +21 градуса Цельсия, при относительной влажности 62-55 %. При низких значениях влажности в сочетании с высокой температурой может отмечаться сухость слизистых оболочек и чувство першения в горле. Для повышения влажности воздуха следует применять различные увлажнители.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b/>
          <w:bCs/>
          <w:sz w:val="28"/>
          <w:szCs w:val="28"/>
        </w:rPr>
        <w:t>Требования к режиму труда и отдыха</w:t>
      </w:r>
      <w:r w:rsidRPr="007B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 Продолжительность работы с использованием ПК   составляет  не более 40 минут, включая физкультурные минутки и паузы, а </w:t>
      </w:r>
      <w:proofErr w:type="gramStart"/>
      <w:r w:rsidRPr="007B2527">
        <w:rPr>
          <w:rFonts w:ascii="Times New Roman" w:hAnsi="Times New Roman" w:cs="Times New Roman"/>
          <w:sz w:val="28"/>
          <w:szCs w:val="28"/>
        </w:rPr>
        <w:t>также профилактические</w:t>
      </w:r>
      <w:proofErr w:type="gramEnd"/>
      <w:r w:rsidRPr="007B2527">
        <w:rPr>
          <w:rFonts w:ascii="Times New Roman" w:hAnsi="Times New Roman" w:cs="Times New Roman"/>
          <w:sz w:val="28"/>
          <w:szCs w:val="28"/>
        </w:rPr>
        <w:t xml:space="preserve"> упражнения для глаз.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 Рекомендуемая непрерывная длительность работы, связанная с фиксацией взора на экране монитора не должна превышать: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- для детей 6-10 лет   – 15 мин;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- для детей 10-13 лет – 20 мин;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-  старше 13 лет          – 25-30 мин (на 2-м часу работы не более 20 мин)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b/>
          <w:bCs/>
          <w:sz w:val="28"/>
          <w:szCs w:val="28"/>
        </w:rPr>
        <w:t>Требования к режиму труда и отдыха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     Оптимальное количество занятий в течение дня:  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     - для детей 6-10 лет   – 1 занятие;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     - для детей 10-13 лет – 2 занятия;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</w:t>
      </w:r>
      <w:r w:rsidR="0066445F">
        <w:rPr>
          <w:rFonts w:ascii="Times New Roman" w:hAnsi="Times New Roman" w:cs="Times New Roman"/>
          <w:sz w:val="28"/>
          <w:szCs w:val="28"/>
        </w:rPr>
        <w:t xml:space="preserve">      - старше 13 лет         </w:t>
      </w:r>
      <w:r w:rsidRPr="007B2527">
        <w:rPr>
          <w:rFonts w:ascii="Times New Roman" w:hAnsi="Times New Roman" w:cs="Times New Roman"/>
          <w:sz w:val="28"/>
          <w:szCs w:val="28"/>
        </w:rPr>
        <w:t xml:space="preserve"> – 3 занятия.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lastRenderedPageBreak/>
        <w:t>Для предупреждения развития переутомления обязательными мероприятиями являются: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- проведение упражнений для глаз через каждые 20-25 мин.      работы</w:t>
      </w:r>
      <w:r w:rsidRPr="007B252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-  устройство перерывов после каждого занятия длительностью не   менее 15 мин.;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- проведение во время перерывов сквозного проветривания  помещения с ПЭВМ при отсутствии детей;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-  проведение упражнений физкультминутки в течение 1-2 мин. для снятия утомления, которые выполняются индивидуально при появлении начальных признаков усталости </w:t>
      </w:r>
    </w:p>
    <w:p w:rsid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-  выполнение профилактической гимнастики </w:t>
      </w:r>
    </w:p>
    <w:p w:rsidR="00390B0C" w:rsidRPr="007B2527" w:rsidRDefault="00390B0C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1F716A">
        <w:rPr>
          <w:rFonts w:ascii="Times New Roman" w:hAnsi="Times New Roman" w:cs="Times New Roman"/>
          <w:sz w:val="28"/>
          <w:szCs w:val="28"/>
        </w:rPr>
        <w:t>, соблюдайте в</w:t>
      </w:r>
      <w:r w:rsidR="0066445F">
        <w:rPr>
          <w:rFonts w:ascii="Times New Roman" w:hAnsi="Times New Roman" w:cs="Times New Roman"/>
          <w:sz w:val="28"/>
          <w:szCs w:val="28"/>
        </w:rPr>
        <w:t>алеологические требования, думайте о здоровье ваших детей.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  <w:r w:rsidRPr="007B25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B2527" w:rsidRPr="007B2527" w:rsidRDefault="007B2527" w:rsidP="007B25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2527" w:rsidRPr="007B2527" w:rsidSect="0094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24C"/>
    <w:multiLevelType w:val="hybridMultilevel"/>
    <w:tmpl w:val="7F80F038"/>
    <w:lvl w:ilvl="0" w:tplc="3050E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89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C1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8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8C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03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8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C9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46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EA4869"/>
    <w:multiLevelType w:val="hybridMultilevel"/>
    <w:tmpl w:val="700E2B34"/>
    <w:lvl w:ilvl="0" w:tplc="CF4E8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E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E2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D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A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86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A6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2A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436A9C"/>
    <w:multiLevelType w:val="hybridMultilevel"/>
    <w:tmpl w:val="D34A5C32"/>
    <w:lvl w:ilvl="0" w:tplc="6792E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6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6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A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88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9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2E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4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A4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B2527"/>
    <w:rsid w:val="001F716A"/>
    <w:rsid w:val="00390B0C"/>
    <w:rsid w:val="0066445F"/>
    <w:rsid w:val="007B2527"/>
    <w:rsid w:val="0091722C"/>
    <w:rsid w:val="00946F77"/>
    <w:rsid w:val="00A1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27"/>
    <w:pPr>
      <w:ind w:left="720"/>
      <w:contextualSpacing/>
    </w:pPr>
  </w:style>
  <w:style w:type="character" w:styleId="a4">
    <w:name w:val="Strong"/>
    <w:basedOn w:val="a0"/>
    <w:uiPriority w:val="22"/>
    <w:qFormat/>
    <w:rsid w:val="00917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2</cp:revision>
  <dcterms:created xsi:type="dcterms:W3CDTF">2013-11-06T15:19:00Z</dcterms:created>
  <dcterms:modified xsi:type="dcterms:W3CDTF">2013-11-06T18:08:00Z</dcterms:modified>
</cp:coreProperties>
</file>