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09" w:rsidRPr="006747D9" w:rsidRDefault="008F7509" w:rsidP="008F7509">
      <w:pPr>
        <w:rPr>
          <w:rFonts w:ascii="Times New Roman" w:hAnsi="Times New Roman"/>
          <w:b/>
          <w:sz w:val="24"/>
          <w:szCs w:val="24"/>
        </w:rPr>
      </w:pPr>
      <w:r w:rsidRPr="006747D9">
        <w:rPr>
          <w:rFonts w:ascii="Times New Roman" w:hAnsi="Times New Roman"/>
          <w:b/>
          <w:sz w:val="24"/>
          <w:szCs w:val="24"/>
        </w:rPr>
        <w:t>Конспект урока русского языка</w:t>
      </w:r>
    </w:p>
    <w:p w:rsidR="008F7509" w:rsidRPr="006747D9" w:rsidRDefault="008F7509" w:rsidP="008F7509">
      <w:pPr>
        <w:rPr>
          <w:rFonts w:ascii="Times New Roman" w:hAnsi="Times New Roman"/>
          <w:sz w:val="24"/>
          <w:szCs w:val="24"/>
        </w:rPr>
      </w:pPr>
      <w:r w:rsidRPr="006747D9">
        <w:rPr>
          <w:rFonts w:ascii="Times New Roman" w:hAnsi="Times New Roman"/>
          <w:b/>
          <w:sz w:val="24"/>
          <w:szCs w:val="24"/>
        </w:rPr>
        <w:t>Класс</w:t>
      </w:r>
      <w:r w:rsidRPr="006747D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</w:t>
      </w:r>
      <w:r w:rsidRPr="006747D9">
        <w:rPr>
          <w:rFonts w:ascii="Times New Roman" w:hAnsi="Times New Roman"/>
          <w:sz w:val="24"/>
          <w:szCs w:val="24"/>
        </w:rPr>
        <w:t>.</w:t>
      </w:r>
    </w:p>
    <w:p w:rsidR="008F7509" w:rsidRPr="006747D9" w:rsidRDefault="008F7509" w:rsidP="008F7509">
      <w:pPr>
        <w:rPr>
          <w:rFonts w:ascii="Times New Roman" w:hAnsi="Times New Roman"/>
          <w:sz w:val="24"/>
          <w:szCs w:val="24"/>
        </w:rPr>
      </w:pPr>
      <w:r w:rsidRPr="006747D9">
        <w:rPr>
          <w:rFonts w:ascii="Times New Roman" w:hAnsi="Times New Roman"/>
          <w:b/>
          <w:sz w:val="24"/>
          <w:szCs w:val="24"/>
        </w:rPr>
        <w:t>УМК</w:t>
      </w:r>
      <w:r w:rsidRPr="006747D9">
        <w:rPr>
          <w:rFonts w:ascii="Times New Roman" w:hAnsi="Times New Roman"/>
          <w:sz w:val="24"/>
          <w:szCs w:val="24"/>
        </w:rPr>
        <w:t>: «Школа 2100». Р. Н. Бунеев, Е. В. Бунеева, О. В. Пронина. «Русский язык».</w:t>
      </w:r>
    </w:p>
    <w:p w:rsidR="008F7509" w:rsidRPr="006747D9" w:rsidRDefault="008F7509" w:rsidP="008F7509">
      <w:pPr>
        <w:rPr>
          <w:rFonts w:ascii="Times New Roman" w:hAnsi="Times New Roman"/>
          <w:sz w:val="24"/>
          <w:szCs w:val="24"/>
        </w:rPr>
      </w:pPr>
      <w:r w:rsidRPr="006747D9">
        <w:rPr>
          <w:rFonts w:ascii="Times New Roman" w:hAnsi="Times New Roman"/>
          <w:b/>
          <w:sz w:val="24"/>
          <w:szCs w:val="24"/>
        </w:rPr>
        <w:t>Тип урока</w:t>
      </w:r>
      <w:r w:rsidRPr="006747D9">
        <w:rPr>
          <w:rFonts w:ascii="Times New Roman" w:hAnsi="Times New Roman"/>
          <w:sz w:val="24"/>
          <w:szCs w:val="24"/>
        </w:rPr>
        <w:t>: ОНЗ.</w:t>
      </w:r>
    </w:p>
    <w:p w:rsidR="008F7509" w:rsidRDefault="008F7509" w:rsidP="008F7509">
      <w:pPr>
        <w:rPr>
          <w:rFonts w:ascii="Times New Roman" w:hAnsi="Times New Roman"/>
          <w:sz w:val="24"/>
          <w:szCs w:val="24"/>
        </w:rPr>
      </w:pPr>
      <w:r w:rsidRPr="006747D9">
        <w:rPr>
          <w:rFonts w:ascii="Times New Roman" w:hAnsi="Times New Roman"/>
          <w:b/>
          <w:sz w:val="24"/>
          <w:szCs w:val="24"/>
        </w:rPr>
        <w:t>Тема</w:t>
      </w:r>
      <w:r w:rsidRPr="006747D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Неопределенная форма глагола</w:t>
      </w:r>
    </w:p>
    <w:p w:rsidR="008F7509" w:rsidRPr="006747D9" w:rsidRDefault="008F7509" w:rsidP="008F7509">
      <w:pPr>
        <w:rPr>
          <w:rFonts w:ascii="Times New Roman" w:hAnsi="Times New Roman"/>
          <w:sz w:val="24"/>
          <w:szCs w:val="24"/>
        </w:rPr>
      </w:pPr>
      <w:r w:rsidRPr="006747D9">
        <w:rPr>
          <w:rFonts w:ascii="Times New Roman" w:hAnsi="Times New Roman"/>
          <w:b/>
          <w:sz w:val="24"/>
          <w:szCs w:val="24"/>
        </w:rPr>
        <w:t>Основные цели</w:t>
      </w:r>
      <w:r w:rsidRPr="006747D9">
        <w:rPr>
          <w:rFonts w:ascii="Times New Roman" w:hAnsi="Times New Roman"/>
          <w:sz w:val="24"/>
          <w:szCs w:val="24"/>
        </w:rPr>
        <w:t xml:space="preserve">: </w:t>
      </w:r>
    </w:p>
    <w:p w:rsidR="008F7509" w:rsidRPr="006747D9" w:rsidRDefault="008F7509" w:rsidP="008F7509">
      <w:pPr>
        <w:rPr>
          <w:rFonts w:ascii="Times New Roman" w:hAnsi="Times New Roman"/>
        </w:rPr>
      </w:pPr>
      <w:r w:rsidRPr="006747D9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сформировать представление </w:t>
      </w:r>
      <w:r w:rsidRPr="006747D9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 неопределенной форме глагола</w:t>
      </w:r>
    </w:p>
    <w:p w:rsidR="008F7509" w:rsidRDefault="008F7509" w:rsidP="008F7509">
      <w:pPr>
        <w:rPr>
          <w:rFonts w:ascii="Times New Roman" w:hAnsi="Times New Roman"/>
        </w:rPr>
      </w:pPr>
      <w:r w:rsidRPr="006747D9">
        <w:rPr>
          <w:rFonts w:ascii="Times New Roman" w:hAnsi="Times New Roman"/>
        </w:rPr>
        <w:t xml:space="preserve">2. повторить знания о </w:t>
      </w:r>
      <w:r>
        <w:rPr>
          <w:rFonts w:ascii="Times New Roman" w:hAnsi="Times New Roman"/>
        </w:rPr>
        <w:t>глаголе</w:t>
      </w:r>
    </w:p>
    <w:p w:rsidR="008F7509" w:rsidRPr="006747D9" w:rsidRDefault="008F7509" w:rsidP="008F7509">
      <w:pPr>
        <w:rPr>
          <w:rFonts w:ascii="Times New Roman" w:hAnsi="Times New Roman"/>
        </w:rPr>
      </w:pPr>
      <w:r>
        <w:rPr>
          <w:rFonts w:ascii="Times New Roman" w:hAnsi="Times New Roman"/>
        </w:rPr>
        <w:t>3.формировать УУД</w:t>
      </w:r>
    </w:p>
    <w:p w:rsidR="008F7509" w:rsidRPr="006747D9" w:rsidRDefault="008F7509" w:rsidP="008F7509">
      <w:pPr>
        <w:rPr>
          <w:rFonts w:ascii="Times New Roman" w:hAnsi="Times New Roman"/>
        </w:rPr>
      </w:pPr>
      <w:r w:rsidRPr="006747D9">
        <w:rPr>
          <w:rFonts w:ascii="Times New Roman" w:hAnsi="Times New Roman"/>
          <w:b/>
        </w:rPr>
        <w:t>Мыслительные операции, необходимые на этапе проектирования:</w:t>
      </w:r>
      <w:r w:rsidRPr="006747D9">
        <w:rPr>
          <w:rFonts w:ascii="Times New Roman" w:hAnsi="Times New Roman"/>
        </w:rPr>
        <w:t xml:space="preserve"> наблюдение, анализ, синтез, классификация.</w:t>
      </w:r>
    </w:p>
    <w:p w:rsidR="001C61EA" w:rsidRDefault="008F7509" w:rsidP="008F7509">
      <w:pPr>
        <w:pStyle w:val="a9"/>
      </w:pPr>
      <w:r w:rsidRPr="006747D9">
        <w:rPr>
          <w:b/>
        </w:rPr>
        <w:t>Демонстрационный и раздаточный материал:</w:t>
      </w:r>
      <w:r>
        <w:rPr>
          <w:b/>
        </w:rPr>
        <w:t xml:space="preserve"> </w:t>
      </w:r>
      <w:r w:rsidRPr="008357FE">
        <w:t>экран, проектор,</w:t>
      </w:r>
      <w:r>
        <w:t xml:space="preserve"> презентация,  наглядный материал: Глагол, часть речи, действие,  вопросы,  изменяется по …</w:t>
      </w:r>
    </w:p>
    <w:p w:rsidR="00B672E7" w:rsidRDefault="00B67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672E7" w:rsidRDefault="00B672E7" w:rsidP="00B672E7">
      <w:pPr>
        <w:pStyle w:val="a9"/>
        <w:sectPr w:rsidR="00B672E7" w:rsidSect="001C6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99"/>
        <w:tblW w:w="14991" w:type="dxa"/>
        <w:tblLayout w:type="fixed"/>
        <w:tblLook w:val="04A0"/>
      </w:tblPr>
      <w:tblGrid>
        <w:gridCol w:w="2093"/>
        <w:gridCol w:w="3544"/>
        <w:gridCol w:w="2976"/>
        <w:gridCol w:w="3402"/>
        <w:gridCol w:w="2976"/>
      </w:tblGrid>
      <w:tr w:rsidR="00B672E7" w:rsidRPr="00937F60" w:rsidTr="007B60A7">
        <w:trPr>
          <w:trHeight w:val="725"/>
        </w:trPr>
        <w:tc>
          <w:tcPr>
            <w:tcW w:w="2093" w:type="dxa"/>
          </w:tcPr>
          <w:p w:rsidR="00B672E7" w:rsidRPr="00937F60" w:rsidRDefault="00B672E7" w:rsidP="00B672E7">
            <w:pPr>
              <w:rPr>
                <w:rFonts w:ascii="Times New Roman" w:hAnsi="Times New Roman" w:cs="Times New Roman"/>
                <w:b/>
              </w:rPr>
            </w:pPr>
            <w:r w:rsidRPr="00937F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544" w:type="dxa"/>
          </w:tcPr>
          <w:p w:rsidR="00B672E7" w:rsidRPr="00937F60" w:rsidRDefault="00B672E7" w:rsidP="00B67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976" w:type="dxa"/>
          </w:tcPr>
          <w:p w:rsidR="00B672E7" w:rsidRPr="00937F60" w:rsidRDefault="00B672E7" w:rsidP="00B672E7">
            <w:pPr>
              <w:rPr>
                <w:rFonts w:ascii="Times New Roman" w:hAnsi="Times New Roman" w:cs="Times New Roman"/>
                <w:b/>
              </w:rPr>
            </w:pPr>
            <w:r w:rsidRPr="00937F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B672E7" w:rsidRPr="00937F60" w:rsidRDefault="00B672E7" w:rsidP="00B67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6" w:type="dxa"/>
          </w:tcPr>
          <w:p w:rsidR="00B672E7" w:rsidRPr="00937F60" w:rsidRDefault="00B672E7" w:rsidP="00B672E7">
            <w:pPr>
              <w:rPr>
                <w:rFonts w:ascii="Times New Roman" w:hAnsi="Times New Roman" w:cs="Times New Roman"/>
                <w:b/>
              </w:rPr>
            </w:pPr>
            <w:r w:rsidRPr="00937F6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672E7" w:rsidRPr="00937F60" w:rsidTr="007B60A7">
        <w:trPr>
          <w:trHeight w:val="1127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672E7" w:rsidRPr="00826C53">
              <w:rPr>
                <w:rFonts w:ascii="Times New Roman" w:hAnsi="Times New Roman" w:cs="Times New Roman"/>
              </w:rPr>
              <w:t>Мотивация к учебной деятельности</w:t>
            </w:r>
          </w:p>
          <w:p w:rsidR="00B672E7" w:rsidRPr="00937F60" w:rsidRDefault="00B672E7" w:rsidP="00B672E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1.организовать актуализацию требований к ученику со стороны учебной деятельности («надо»); 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2.организовать деятельность учащихся по установке содержательных рамок урока («могу»);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3. создать условия для возникновения у ученика внутренней потребности включения в учебную деятельность («хочу»).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Начинаем урок русского языка. Прочитайте эпиграф к нашему уроку. На экране слова Пушкина: «О, сколько нам открытий чудных…»О чем говорит это четверостишье?</w:t>
            </w: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5C2">
              <w:rPr>
                <w:rFonts w:ascii="Times New Roman" w:hAnsi="Times New Roman"/>
                <w:sz w:val="24"/>
                <w:szCs w:val="24"/>
              </w:rPr>
              <w:t>Как обычно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открываем новое на уроке?</w:t>
            </w: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над какой темой мы работали на прошлых уроках?</w:t>
            </w: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мы уже умеем делать?</w:t>
            </w: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Pr="00B672E7" w:rsidRDefault="00B672E7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нас ждут удивительные открытия на уроке. Готовы?</w:t>
            </w:r>
          </w:p>
        </w:tc>
        <w:tc>
          <w:tcPr>
            <w:tcW w:w="3402" w:type="dxa"/>
          </w:tcPr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  <w:r w:rsidRPr="00C16576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(Сегодня на уроке нас ждут открытия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 w:rsidRPr="00C16576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)</w:t>
            </w:r>
          </w:p>
          <w:p w:rsidR="00B672E7" w:rsidRP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P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P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 w:rsidRPr="006533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(мы повторяем, выполняем пробное действие, стараемся понять, что не знаем, и т.д.)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 w:rsidRPr="00030602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(Часть речи-глагол.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)</w:t>
            </w: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30602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Определять время и число глагола, знаем</w:t>
            </w:r>
            <w:r w:rsidRPr="000306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2E7" w:rsidRDefault="00B672E7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2E7" w:rsidRPr="002E7B0F" w:rsidRDefault="00B672E7" w:rsidP="00B672E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E7B0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(Да.)</w:t>
            </w:r>
          </w:p>
          <w:p w:rsidR="00B672E7" w:rsidRPr="00B672E7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Pr="00937F60" w:rsidRDefault="00982828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УУД: внутренняя позиция школьника</w:t>
            </w:r>
          </w:p>
        </w:tc>
      </w:tr>
      <w:tr w:rsidR="00B672E7" w:rsidRPr="00937F60" w:rsidTr="007B60A7">
        <w:trPr>
          <w:trHeight w:val="1143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672E7" w:rsidRPr="00826C53">
              <w:rPr>
                <w:rFonts w:ascii="Times New Roman" w:hAnsi="Times New Roman" w:cs="Times New Roman"/>
              </w:rPr>
              <w:t>Актуализация и фиксирование индивидуального затруднения</w:t>
            </w:r>
          </w:p>
        </w:tc>
        <w:tc>
          <w:tcPr>
            <w:tcW w:w="3544" w:type="dxa"/>
          </w:tcPr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1. актуализировать знания о предлогах и приставках, достаточных для построения нового знания; 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зафиксировать актуализированные знания в речи; 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зафиксировать актуализированные знания в виде схемы; 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организовать обобщение актуализированных знаний в виде рассказа; 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5.организовать актуализацию мыслительных операций, достаточных для построения нового знания: анализа, синтеза, классификации; 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6. мотивировать к пробному учебному действию; 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7.организовать 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пробного учебного действия; </w:t>
            </w:r>
          </w:p>
          <w:p w:rsidR="00B672E7" w:rsidRPr="002223EF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8.организовать фиксацию индивидуальных затруднений в выполнении учащимися пробного учебного действия или в его обосновании.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>-С чего мы обычно начинаем урок русского языка?</w:t>
            </w:r>
          </w:p>
          <w:p w:rsidR="00B672E7" w:rsidRP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jc w:val="center"/>
              <w:rPr>
                <w:rFonts w:ascii="Times New Roman" w:hAnsi="Times New Roman" w:cs="Times New Roman"/>
              </w:rPr>
            </w:pPr>
          </w:p>
          <w:p w:rsidR="00B672E7" w:rsidRDefault="00B672E7" w:rsidP="00B672E7">
            <w:pPr>
              <w:jc w:val="center"/>
              <w:rPr>
                <w:rFonts w:ascii="Times New Roman" w:hAnsi="Times New Roman" w:cs="Times New Roman"/>
              </w:rPr>
            </w:pPr>
          </w:p>
          <w:p w:rsidR="00D90A0E" w:rsidRDefault="00D90A0E" w:rsidP="00B672E7">
            <w:pPr>
              <w:jc w:val="center"/>
              <w:rPr>
                <w:rFonts w:ascii="Times New Roman" w:hAnsi="Times New Roman" w:cs="Times New Roman"/>
              </w:rPr>
            </w:pP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90A0E">
              <w:rPr>
                <w:rFonts w:ascii="Times New Roman" w:hAnsi="Times New Roman" w:cs="Times New Roman"/>
              </w:rPr>
              <w:t>Объясните правописание пропущенных букв</w:t>
            </w: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2223EF">
              <w:t>Какой следующий шаг?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pStyle w:val="a9"/>
            </w:pPr>
            <w:r>
              <w:t xml:space="preserve">- </w:t>
            </w:r>
            <w:r w:rsidRPr="004B5E6E">
              <w:t>Расскажите о глаголе по плану</w:t>
            </w:r>
            <w:r>
              <w:t>.</w:t>
            </w:r>
          </w:p>
          <w:p w:rsidR="00D90A0E" w:rsidRDefault="00D90A0E" w:rsidP="00D90A0E">
            <w:pPr>
              <w:pStyle w:val="a9"/>
              <w:jc w:val="center"/>
            </w:pPr>
            <w:r>
              <w:t>Глагол</w:t>
            </w:r>
          </w:p>
          <w:p w:rsidR="00D90A0E" w:rsidRDefault="00D90A0E" w:rsidP="00D90A0E">
            <w:pPr>
              <w:pStyle w:val="a9"/>
              <w:jc w:val="center"/>
            </w:pPr>
            <w:r>
              <w:t>Часть речи</w:t>
            </w:r>
          </w:p>
          <w:p w:rsidR="00D90A0E" w:rsidRDefault="00D90A0E" w:rsidP="00D90A0E">
            <w:pPr>
              <w:pStyle w:val="a9"/>
              <w:jc w:val="center"/>
            </w:pPr>
            <w:r>
              <w:t>Действие</w:t>
            </w:r>
          </w:p>
          <w:p w:rsidR="00D90A0E" w:rsidRDefault="00D90A0E" w:rsidP="00D90A0E">
            <w:pPr>
              <w:pStyle w:val="a9"/>
              <w:jc w:val="center"/>
            </w:pPr>
            <w:r>
              <w:t>Вопросы</w:t>
            </w:r>
          </w:p>
          <w:p w:rsidR="00D90A0E" w:rsidRDefault="00D90A0E" w:rsidP="00D90A0E">
            <w:pPr>
              <w:pStyle w:val="a9"/>
              <w:jc w:val="center"/>
            </w:pPr>
            <w:r>
              <w:t>Изменяется по</w:t>
            </w:r>
          </w:p>
          <w:p w:rsidR="00D90A0E" w:rsidRDefault="00D90A0E" w:rsidP="00D90A0E">
            <w:pPr>
              <w:pStyle w:val="a9"/>
            </w:pPr>
            <w:r>
              <w:t>-Молодцы! Теперь вы легко справитесь с заданием, которое я вам дам.</w:t>
            </w:r>
          </w:p>
          <w:p w:rsidR="00D90A0E" w:rsidRDefault="00D90A0E" w:rsidP="00D90A0E">
            <w:pPr>
              <w:pStyle w:val="a9"/>
            </w:pPr>
            <w:r>
              <w:t xml:space="preserve">-Выпишите глаголы, </w:t>
            </w:r>
            <w:r>
              <w:lastRenderedPageBreak/>
              <w:t>распределяя их по столбикам:</w:t>
            </w:r>
          </w:p>
          <w:p w:rsidR="00D90A0E" w:rsidRPr="00D90A0E" w:rsidRDefault="00D90A0E" w:rsidP="00D90A0E">
            <w:pPr>
              <w:pStyle w:val="a9"/>
              <w:rPr>
                <w:i/>
              </w:rPr>
            </w:pPr>
            <w:r>
              <w:rPr>
                <w:i/>
              </w:rPr>
              <w:t>Настоящее время                  Прошедшее время            Будущее время</w:t>
            </w:r>
          </w:p>
          <w:p w:rsidR="00D90A0E" w:rsidRDefault="00D90A0E" w:rsidP="00D90A0E">
            <w:pPr>
              <w:pStyle w:val="a9"/>
            </w:pPr>
            <w:r>
              <w:t xml:space="preserve">Встречает, отвечал, прочитает, одевал, оживет, разобьет. </w:t>
            </w:r>
          </w:p>
          <w:p w:rsidR="00D90A0E" w:rsidRDefault="00D90A0E" w:rsidP="00D90A0E">
            <w:pPr>
              <w:pStyle w:val="a9"/>
            </w:pPr>
            <w:r>
              <w:rPr>
                <w:color w:val="0000FF"/>
              </w:rPr>
              <w:t>-</w:t>
            </w:r>
            <w:r>
              <w:t>Молодцы, вы хорошо справились с этим заданием. Давайте еще раз повторим, как  правильно определить время глагола?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  <w:r>
              <w:t>- Что теперь будем выполнять?</w:t>
            </w:r>
          </w:p>
          <w:p w:rsidR="00B672E7" w:rsidRDefault="00B672E7" w:rsidP="00D90A0E">
            <w:pPr>
              <w:ind w:firstLine="708"/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pStyle w:val="a9"/>
            </w:pPr>
            <w:r>
              <w:t>-Из пословицы, которую писали на чистописании,  выпишите глаголы и распределите их в наши столбики.</w:t>
            </w:r>
          </w:p>
          <w:p w:rsidR="00D90A0E" w:rsidRPr="00F500C7" w:rsidRDefault="00D90A0E" w:rsidP="00D90A0E">
            <w:pPr>
              <w:pStyle w:val="a9"/>
            </w:pPr>
            <w:r>
              <w:t>Глаголы читать и хватать стоят в неопределенной форме.</w:t>
            </w:r>
          </w:p>
          <w:p w:rsidR="00D90A0E" w:rsidRPr="00D90A0E" w:rsidRDefault="00D90A0E" w:rsidP="00D90A0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72E7" w:rsidRDefault="00B672E7" w:rsidP="00B6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13C9B"/>
                <w:sz w:val="24"/>
                <w:szCs w:val="24"/>
              </w:rPr>
              <w:lastRenderedPageBreak/>
              <w:t xml:space="preserve">(С </w:t>
            </w:r>
            <w:r w:rsidRPr="002223EF">
              <w:rPr>
                <w:rFonts w:ascii="Times New Roman" w:hAnsi="Times New Roman"/>
                <w:i/>
                <w:color w:val="013C9B"/>
                <w:sz w:val="24"/>
                <w:szCs w:val="24"/>
              </w:rPr>
              <w:t>минутки чистописания)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2E7" w:rsidRDefault="00B672E7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записывают </w:t>
            </w:r>
            <w:r>
              <w:t xml:space="preserve"> </w:t>
            </w:r>
            <w:r w:rsidRPr="00B672E7">
              <w:rPr>
                <w:rFonts w:ascii="Times New Roman" w:hAnsi="Times New Roman" w:cs="Times New Roman"/>
              </w:rPr>
              <w:t>буквосочетания, правильно выполняя все соединения</w:t>
            </w:r>
          </w:p>
          <w:p w:rsidR="00B672E7" w:rsidRPr="0017507F" w:rsidRDefault="00B672E7" w:rsidP="00B672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т///тт//////та тл тв то</w:t>
            </w:r>
          </w:p>
          <w:p w:rsidR="00B672E7" w:rsidRDefault="00B672E7" w:rsidP="00B672E7">
            <w:pPr>
              <w:pStyle w:val="a9"/>
              <w:rPr>
                <w:rStyle w:val="aa"/>
                <w:bCs/>
              </w:rPr>
            </w:pPr>
            <w:r>
              <w:rPr>
                <w:rStyle w:val="aa"/>
                <w:bCs/>
              </w:rPr>
              <w:t xml:space="preserve">Читают пословицу, объясняют смысл. </w:t>
            </w:r>
          </w:p>
          <w:p w:rsidR="00B672E7" w:rsidRDefault="00B672E7" w:rsidP="00B672E7">
            <w:pPr>
              <w:pStyle w:val="a9"/>
              <w:rPr>
                <w:rStyle w:val="aa"/>
                <w:bCs/>
              </w:rPr>
            </w:pPr>
            <w:r w:rsidRPr="00CC48BA">
              <w:rPr>
                <w:rStyle w:val="aa"/>
                <w:bCs/>
              </w:rPr>
              <w:t xml:space="preserve">Не на пользу книги </w:t>
            </w:r>
            <w:r w:rsidRPr="00CC48BA">
              <w:rPr>
                <w:rStyle w:val="aa"/>
                <w:bCs/>
                <w:u w:val="single"/>
              </w:rPr>
              <w:t>ч.тать</w:t>
            </w:r>
            <w:r w:rsidRPr="00CC48BA">
              <w:rPr>
                <w:rStyle w:val="aa"/>
                <w:bCs/>
              </w:rPr>
              <w:t xml:space="preserve">, </w:t>
            </w:r>
            <w:r w:rsidRPr="00CC48BA">
              <w:rPr>
                <w:rStyle w:val="aa"/>
                <w:bCs/>
              </w:rPr>
              <w:lastRenderedPageBreak/>
              <w:t xml:space="preserve">когда только в.ршки с них </w:t>
            </w:r>
            <w:r w:rsidRPr="00CC48BA">
              <w:rPr>
                <w:rStyle w:val="aa"/>
                <w:bCs/>
                <w:u w:val="single"/>
              </w:rPr>
              <w:t>хв.тать</w:t>
            </w:r>
            <w:r w:rsidRPr="00CC48BA">
              <w:rPr>
                <w:rStyle w:val="aa"/>
                <w:bCs/>
              </w:rPr>
              <w:t>.</w:t>
            </w:r>
          </w:p>
          <w:p w:rsidR="00D90A0E" w:rsidRDefault="00D90A0E" w:rsidP="00B672E7">
            <w:pPr>
              <w:rPr>
                <w:rFonts w:ascii="Times New Roman" w:hAnsi="Times New Roman" w:cs="Times New Roman"/>
              </w:rPr>
            </w:pPr>
          </w:p>
          <w:p w:rsidR="00D90A0E" w:rsidRPr="00D90A0E" w:rsidRDefault="00D90A0E" w:rsidP="00D90A0E">
            <w:pPr>
              <w:pStyle w:val="a9"/>
              <w:rPr>
                <w:color w:val="0070C0"/>
              </w:rPr>
            </w:pPr>
            <w:r w:rsidRPr="00D90A0E">
              <w:rPr>
                <w:rFonts w:eastAsiaTheme="minorHAnsi"/>
                <w:color w:val="0070C0"/>
                <w:sz w:val="22"/>
                <w:szCs w:val="22"/>
                <w:lang w:eastAsia="en-US"/>
              </w:rPr>
              <w:t>(</w:t>
            </w:r>
            <w:r>
              <w:rPr>
                <w:rFonts w:eastAsiaTheme="minorHAnsi"/>
                <w:color w:val="0070C0"/>
                <w:sz w:val="22"/>
                <w:szCs w:val="22"/>
                <w:lang w:eastAsia="en-US"/>
              </w:rPr>
              <w:t xml:space="preserve">Дети объясняют, что </w:t>
            </w:r>
            <w:r w:rsidRPr="00D90A0E">
              <w:rPr>
                <w:color w:val="0070C0"/>
              </w:rPr>
              <w:t xml:space="preserve">слове </w:t>
            </w:r>
            <w:r>
              <w:rPr>
                <w:color w:val="0070C0"/>
              </w:rPr>
              <w:t>«</w:t>
            </w:r>
            <w:r w:rsidRPr="00D90A0E">
              <w:rPr>
                <w:color w:val="0070C0"/>
              </w:rPr>
              <w:t>читать</w:t>
            </w:r>
            <w:r>
              <w:rPr>
                <w:color w:val="0070C0"/>
              </w:rPr>
              <w:t xml:space="preserve">» </w:t>
            </w:r>
            <w:r w:rsidRPr="00D90A0E">
              <w:rPr>
                <w:color w:val="0070C0"/>
              </w:rPr>
              <w:t xml:space="preserve"> пропущена безударная и проверочное слово </w:t>
            </w:r>
            <w:r>
              <w:rPr>
                <w:color w:val="0070C0"/>
              </w:rPr>
              <w:t>–</w:t>
            </w:r>
            <w:r w:rsidRPr="00D90A0E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«</w:t>
            </w:r>
            <w:r w:rsidRPr="00D90A0E">
              <w:rPr>
                <w:color w:val="0070C0"/>
              </w:rPr>
              <w:t>прочитанная</w:t>
            </w:r>
            <w:r>
              <w:rPr>
                <w:color w:val="0070C0"/>
              </w:rPr>
              <w:t>»</w:t>
            </w:r>
            <w:r w:rsidRPr="00D90A0E">
              <w:rPr>
                <w:color w:val="0070C0"/>
              </w:rPr>
              <w:t xml:space="preserve"> и т.д.)</w:t>
            </w:r>
          </w:p>
          <w:p w:rsidR="00D90A0E" w:rsidRDefault="00D90A0E" w:rsidP="00D90A0E">
            <w:pPr>
              <w:pStyle w:val="a9"/>
              <w:rPr>
                <w:color w:val="29019B"/>
              </w:rPr>
            </w:pPr>
            <w:r w:rsidRPr="002223EF">
              <w:rPr>
                <w:color w:val="29019B"/>
              </w:rPr>
              <w:t xml:space="preserve">(Повторим знания о </w:t>
            </w:r>
            <w:r>
              <w:rPr>
                <w:color w:val="29019B"/>
              </w:rPr>
              <w:t>глаголе</w:t>
            </w:r>
            <w:r w:rsidRPr="002223EF">
              <w:rPr>
                <w:color w:val="29019B"/>
              </w:rPr>
              <w:t>).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pStyle w:val="a9"/>
              <w:rPr>
                <w:i/>
              </w:rPr>
            </w:pPr>
            <w:r>
              <w:rPr>
                <w:i/>
              </w:rPr>
              <w:t>Ученики рассказывают по плану, на доске добавляются необходимы сведения (вопросы,  изменения по временам и числам)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B672E7" w:rsidRDefault="00D90A0E" w:rsidP="00D90A0E">
            <w:pPr>
              <w:rPr>
                <w:i/>
              </w:rPr>
            </w:pPr>
            <w:r>
              <w:rPr>
                <w:i/>
              </w:rPr>
              <w:t>6 учеников (по парам) у доски, остальные в тетрадях распределяют глаголы по столбикам.</w:t>
            </w:r>
          </w:p>
          <w:p w:rsidR="00D90A0E" w:rsidRDefault="00D90A0E" w:rsidP="00D90A0E">
            <w:pPr>
              <w:pStyle w:val="a9"/>
              <w:rPr>
                <w:i/>
                <w:color w:val="0000FF"/>
              </w:rPr>
            </w:pPr>
            <w:r w:rsidRPr="00DA1500">
              <w:rPr>
                <w:i/>
                <w:color w:val="0000FF"/>
              </w:rPr>
              <w:t xml:space="preserve">(Глагол встречает, отвечает </w:t>
            </w:r>
            <w:r w:rsidRPr="00DA1500">
              <w:rPr>
                <w:i/>
                <w:color w:val="0000FF"/>
              </w:rPr>
              <w:lastRenderedPageBreak/>
              <w:t>на вопрос что делает?, значит это глагол стоит в форме настоящего времени, пишу в первый столбик и т.д.)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  <w:r w:rsidRPr="00DA1500">
              <w:rPr>
                <w:i/>
                <w:color w:val="0000FF"/>
              </w:rPr>
              <w:t>(надо поставить к глаголу вопрос)</w:t>
            </w: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pStyle w:val="a9"/>
            </w:pPr>
            <w:r w:rsidRPr="00F500C7">
              <w:rPr>
                <w:i/>
                <w:color w:val="0000FF"/>
              </w:rPr>
              <w:t>(задание для пробного действия.)</w:t>
            </w: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982828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Личностные УУД: смыслообразование</w:t>
            </w:r>
          </w:p>
          <w:p w:rsidR="00982828" w:rsidRDefault="00982828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волевая саморегуляция</w:t>
            </w:r>
          </w:p>
          <w:p w:rsidR="00982828" w:rsidRDefault="00982828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произвольное и осознанное построение речевого высказывания в устной  и письменной речи; структурирование знаний</w:t>
            </w:r>
          </w:p>
          <w:p w:rsidR="00982828" w:rsidRPr="00937F60" w:rsidRDefault="00982828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Коммуникативные: учет </w:t>
            </w:r>
            <w:r>
              <w:rPr>
                <w:rFonts w:ascii="Times New Roman" w:hAnsi="Times New Roman" w:cs="Times New Roman"/>
              </w:rPr>
              <w:lastRenderedPageBreak/>
              <w:t>разных мнений</w:t>
            </w:r>
          </w:p>
        </w:tc>
      </w:tr>
      <w:tr w:rsidR="00B672E7" w:rsidRPr="00937F60" w:rsidTr="007B60A7">
        <w:trPr>
          <w:trHeight w:val="854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B672E7" w:rsidRPr="00826C53">
              <w:rPr>
                <w:rFonts w:ascii="Times New Roman" w:hAnsi="Times New Roman" w:cs="Times New Roman"/>
              </w:rPr>
              <w:t>Выявление места и причины затруднения</w:t>
            </w:r>
          </w:p>
        </w:tc>
        <w:tc>
          <w:tcPr>
            <w:tcW w:w="3544" w:type="dxa"/>
          </w:tcPr>
          <w:p w:rsidR="00D90A0E" w:rsidRPr="002223EF" w:rsidRDefault="00D90A0E" w:rsidP="00D90A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 организовать фиксацию места, где возникло затруднение;</w:t>
            </w:r>
          </w:p>
          <w:p w:rsidR="00D90A0E" w:rsidRPr="002223EF" w:rsidRDefault="00D90A0E" w:rsidP="00D90A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2.организовать выявление и фиксацию учащимися причины затруднения – незнания правила для разграничения предлогов и приставок;</w:t>
            </w:r>
          </w:p>
          <w:p w:rsidR="00D90A0E" w:rsidRPr="002223EF" w:rsidRDefault="00D90A0E" w:rsidP="00D90A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3. на этой основе организовать выявление и фиксацию во внешней речи причины затруднения – тех конкретных знаний, умений, которых недостаёт для решения задачи.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90A0E" w:rsidRDefault="00D90A0E" w:rsidP="00B672E7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Почему у нас получились разные ответы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0A0E" w:rsidRP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B672E7" w:rsidRPr="00D90A0E" w:rsidRDefault="00D90A0E" w:rsidP="00D90A0E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–В чём наше затруднение?</w:t>
            </w:r>
          </w:p>
        </w:tc>
        <w:tc>
          <w:tcPr>
            <w:tcW w:w="3402" w:type="dxa"/>
          </w:tcPr>
          <w:p w:rsidR="00D90A0E" w:rsidRDefault="00D90A0E" w:rsidP="00B672E7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Мы не смогли правильно определить время глаголов , т.к. эти  глаголы отвечают на вопрос что делать?, а во временных вопросах такого нет)</w:t>
            </w:r>
          </w:p>
          <w:p w:rsidR="00D90A0E" w:rsidRDefault="00D90A0E" w:rsidP="00D90A0E">
            <w:pPr>
              <w:rPr>
                <w:rFonts w:ascii="Times New Roman" w:hAnsi="Times New Roman" w:cs="Times New Roman"/>
              </w:rPr>
            </w:pPr>
          </w:p>
          <w:p w:rsidR="00B672E7" w:rsidRPr="00D90A0E" w:rsidRDefault="00D90A0E" w:rsidP="00D90A0E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(Мы не знаем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, что это</w:t>
            </w:r>
            <w:r w:rsidRPr="00D023C4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за  форма глаголы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).</w:t>
            </w:r>
          </w:p>
        </w:tc>
        <w:tc>
          <w:tcPr>
            <w:tcW w:w="2976" w:type="dxa"/>
          </w:tcPr>
          <w:p w:rsidR="00B672E7" w:rsidRDefault="00982828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  <w:r w:rsidR="00EC7897">
              <w:rPr>
                <w:rFonts w:ascii="Times New Roman" w:hAnsi="Times New Roman" w:cs="Times New Roman"/>
              </w:rPr>
              <w:t>: учебно-познавательный интерес</w:t>
            </w:r>
            <w:r w:rsidR="0046182D">
              <w:rPr>
                <w:rFonts w:ascii="Times New Roman" w:hAnsi="Times New Roman" w:cs="Times New Roman"/>
              </w:rPr>
              <w:t xml:space="preserve">, </w:t>
            </w:r>
          </w:p>
          <w:p w:rsidR="0046182D" w:rsidRPr="00937F60" w:rsidRDefault="0046182D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постановка проблемы</w:t>
            </w:r>
          </w:p>
        </w:tc>
      </w:tr>
      <w:tr w:rsidR="00B672E7" w:rsidRPr="00937F60" w:rsidTr="007B60A7">
        <w:trPr>
          <w:trHeight w:val="854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672E7" w:rsidRPr="00826C53">
              <w:rPr>
                <w:rFonts w:ascii="Times New Roman" w:hAnsi="Times New Roman" w:cs="Times New Roman"/>
              </w:rPr>
              <w:t>Построение проекта выхода из затруднения</w:t>
            </w:r>
          </w:p>
        </w:tc>
        <w:tc>
          <w:tcPr>
            <w:tcW w:w="3544" w:type="dxa"/>
          </w:tcPr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1.учащиеся ставят цель проекта;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2. учащиеся уточняют и согласовывают тему урока;</w:t>
            </w:r>
          </w:p>
          <w:p w:rsidR="00826C53" w:rsidRPr="008357FE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3. учащиеся определяют средства </w:t>
            </w:r>
            <w:r w:rsidRPr="002E7B0F">
              <w:rPr>
                <w:rFonts w:ascii="Times New Roman" w:hAnsi="Times New Roman"/>
                <w:sz w:val="24"/>
                <w:szCs w:val="24"/>
              </w:rPr>
              <w:t>(алгоритм, модели или учебник</w:t>
            </w: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);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4. учащиеся формулируют шаги, которые необходимо сделать для реализации поставленной цели.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-Какова цель проекта?  </w:t>
            </w: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B672E7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Значит, что нам надо сделать?</w:t>
            </w: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B67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C53" w:rsidRPr="00937F60" w:rsidRDefault="00826C5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>Как чаще всего мы выводим правило?</w:t>
            </w:r>
          </w:p>
        </w:tc>
        <w:tc>
          <w:tcPr>
            <w:tcW w:w="3402" w:type="dxa"/>
          </w:tcPr>
          <w:p w:rsidR="00826C53" w:rsidRPr="002223EF" w:rsidRDefault="00826C53" w:rsidP="00826C53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Узнать, что это за форма глагола и ее отличительные черты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.) </w:t>
            </w:r>
          </w:p>
          <w:p w:rsidR="00826C53" w:rsidRDefault="00826C53" w:rsidP="00B672E7">
            <w:pPr>
              <w:rPr>
                <w:rFonts w:ascii="Times New Roman" w:hAnsi="Times New Roman" w:cs="Times New Roman"/>
              </w:rPr>
            </w:pPr>
          </w:p>
          <w:p w:rsidR="00826C53" w:rsidRPr="00411936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1936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вывести правило)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(Обычно правило выводим на основе сравнения и наблюдения. Значит, будем сравнивать и наблюдать).</w:t>
            </w:r>
          </w:p>
          <w:p w:rsidR="00B672E7" w:rsidRPr="00826C53" w:rsidRDefault="00B672E7" w:rsidP="00826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46182D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планирование</w:t>
            </w:r>
          </w:p>
          <w:p w:rsidR="0046182D" w:rsidRDefault="0046182D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постановка познавательной цели</w:t>
            </w:r>
          </w:p>
          <w:p w:rsidR="0046182D" w:rsidRPr="00937F60" w:rsidRDefault="0046182D" w:rsidP="00B672E7">
            <w:pPr>
              <w:rPr>
                <w:rFonts w:ascii="Times New Roman" w:hAnsi="Times New Roman" w:cs="Times New Roman"/>
              </w:rPr>
            </w:pPr>
          </w:p>
        </w:tc>
      </w:tr>
      <w:tr w:rsidR="00B672E7" w:rsidRPr="00937F60" w:rsidTr="007B60A7">
        <w:trPr>
          <w:trHeight w:val="854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672E7" w:rsidRPr="00826C53">
              <w:rPr>
                <w:rFonts w:ascii="Times New Roman" w:hAnsi="Times New Roman" w:cs="Times New Roman"/>
              </w:rPr>
              <w:t xml:space="preserve">Реализация проекта выхода из затруднения </w:t>
            </w:r>
          </w:p>
        </w:tc>
        <w:tc>
          <w:tcPr>
            <w:tcW w:w="3544" w:type="dxa"/>
          </w:tcPr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1.организовать реализацию построенного проекта в соответствии с планом. 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2. организовать фиксацию нового способа действия в речи.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3. организовать фиксацию </w:t>
            </w: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>нового способа действий в знаках.</w:t>
            </w:r>
          </w:p>
          <w:p w:rsidR="00826C53" w:rsidRPr="002223EF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4. организовать фиксацию преодоления затруднения.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5. организовать уточнение общего характера нового знания. 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Вернемся к нашим глаголам Смогли мы определить время глаголов?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число можно определить?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Подумайте, как может называться форма глагола, у которой нельзя определить число и время?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русском языке такая форма глагола так и называется – неопределенная. На доске открывается тема урока. Значит,, тема урока «Неопределенная форма глагола»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Сможем мы сразу определить теперь начальную форму глагола?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Проведем исследование.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Сделай вывод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вывешиваются на доску.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Разбери глаголы по составу: рассказать, везти, беречь.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доску вывешивается несколько вариантов разбора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-Смотрите, задание было одно, а вариантов несколько. Как такое могло получится?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данном случае это не затруднение, а спор – спор двух школ: Московской и Ленинградской. В нашем учебнике мы рассматриваем –ть, -ти, как суффиксы неопределенной формы глагола.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у глаголов неопределенной формы суффиксы –ть и –ти.</w:t>
            </w:r>
          </w:p>
          <w:p w:rsidR="00285D16" w:rsidRDefault="00285D16" w:rsidP="00285D16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Вернемся к слову беречь. Как вы его разобрали? Какое окончание? </w:t>
            </w:r>
          </w:p>
          <w:p w:rsidR="00285D16" w:rsidRDefault="00285D16" w:rsidP="00285D16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Молодцы. </w:t>
            </w: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глаголов в древнерусском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языке оканчивалась на –чи: печи, беречи. После исчезновения безударного звука и образовались современные формы: печь, беречь.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в н</w:t>
            </w:r>
            <w:r w:rsidR="00285D1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определенной форме глаголы могут оканчиваться на –чь. Это орфограмма. Посмотрели на доску. Мы получили план, по которому теперь можем рассказать все  о неопределенной форме глагола. Попробуйте это сделать. 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285D16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вспомним цель нашего урока</w:t>
            </w: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. 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285D16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Смогли мы достичь цели? </w:t>
            </w:r>
          </w:p>
          <w:p w:rsidR="00285D16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Сможем мы теперь определить глаголы в неопределеннй форме? </w:t>
            </w:r>
          </w:p>
          <w:p w:rsidR="00285D16" w:rsidRPr="002223EF" w:rsidRDefault="00285D16" w:rsidP="00826C53">
            <w:pPr>
              <w:jc w:val="both"/>
              <w:rPr>
                <w:rFonts w:ascii="Times New Roman" w:hAnsi="Times New Roman"/>
                <w:color w:val="29019B"/>
                <w:sz w:val="24"/>
                <w:szCs w:val="24"/>
              </w:rPr>
            </w:pPr>
          </w:p>
          <w:p w:rsidR="00285D16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-Наберёмся сил для того, чтобы хорошо и быстро справиться с трудностями. 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Сделаем весёлую зарядку.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Pr="002223EF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D16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-Сумели мы справиться с затруднением? Молодцы! Как мы можем себя проверить? </w:t>
            </w:r>
            <w:r w:rsidR="00285D16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85D16" w:rsidRDefault="00285D16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2E7" w:rsidRPr="00937F60" w:rsidRDefault="00285D16" w:rsidP="002A6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6C53">
              <w:rPr>
                <w:rFonts w:ascii="Times New Roman" w:hAnsi="Times New Roman"/>
                <w:sz w:val="24"/>
                <w:szCs w:val="24"/>
              </w:rPr>
              <w:t>Прочитайте правило на стр. 108</w:t>
            </w:r>
            <w:r w:rsidR="00826C53" w:rsidRPr="002223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(нет)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C53" w:rsidRDefault="00826C53" w:rsidP="00B672E7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(нет).</w:t>
            </w:r>
          </w:p>
          <w:p w:rsidR="00826C53" w:rsidRP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B672E7" w:rsidRDefault="00826C53" w:rsidP="00826C53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(ответы детей)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(Нет, мы о ней очень мало знаем).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в парах.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 на листочках.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Задай вопрос и распредели глаголы в два столбика: рассказать, придумать, нести, везти. </w:t>
            </w: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Что сделать?                          Что делать?</w:t>
            </w:r>
          </w:p>
          <w:p w:rsidR="00826C53" w:rsidRPr="008357FE" w:rsidRDefault="00826C53" w:rsidP="00826C53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(глаголы неопределенной формы отвечают на вопросы что делать? Что сделать?)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P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P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P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(дети могут выделить -ть, -ти, как окончание, могут как суффикс).</w:t>
            </w: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rPr>
                <w:rFonts w:ascii="Times New Roman" w:hAnsi="Times New Roman" w:cs="Times New Roman"/>
              </w:rPr>
            </w:pP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(Возникло затруднение).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ab/>
            </w: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826C53" w:rsidRDefault="00826C53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 нулевое).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8B1" w:rsidRDefault="00B908B1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Ответы детей).</w:t>
            </w: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(Узнать все о неопределенной форме глагола).</w:t>
            </w: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285D16" w:rsidRDefault="00285D16" w:rsidP="00826C53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(Да).</w:t>
            </w: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(Да).</w:t>
            </w: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P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P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P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P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Лучик заглянул в кроватку.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Раз, два, три, четыре, пять 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(из кулачка разгибаем по одному пальчику).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Все мы делаем зарядку.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Надо нам присесть и встать.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Руки развести пошире.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Наклониться – три, четыре,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И на месте поскакать.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На носок, потом на пятку.</w:t>
            </w: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Вот и сделали </w:t>
            </w:r>
            <w:r w:rsidRPr="002223E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(зарядку).</w:t>
            </w: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(Да.)</w:t>
            </w: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85D16" w:rsidRPr="002223EF" w:rsidRDefault="00285D16" w:rsidP="0028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(В учебнике)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D16" w:rsidRDefault="00285D16" w:rsidP="00285D16">
            <w:pPr>
              <w:rPr>
                <w:rFonts w:ascii="Times New Roman" w:hAnsi="Times New Roman" w:cs="Times New Roman"/>
              </w:rPr>
            </w:pPr>
          </w:p>
          <w:p w:rsidR="002A6A67" w:rsidRPr="002223EF" w:rsidRDefault="002A6A6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(Один ученик читает вслух).</w:t>
            </w:r>
          </w:p>
          <w:p w:rsidR="002A6A67" w:rsidRPr="00285D16" w:rsidRDefault="002A6A67" w:rsidP="00285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116FD" w:rsidRDefault="001116FD" w:rsidP="00B16ED8">
            <w:pPr>
              <w:rPr>
                <w:rFonts w:ascii="Times New Roman" w:hAnsi="Times New Roman" w:cs="Times New Roman"/>
              </w:rPr>
            </w:pPr>
          </w:p>
          <w:p w:rsidR="0046182D" w:rsidRDefault="001116FD" w:rsidP="0011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 осознание ответственности за общее дело.</w:t>
            </w:r>
          </w:p>
          <w:p w:rsidR="001116FD" w:rsidRDefault="001116FD" w:rsidP="0011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: познавательная инициатива.</w:t>
            </w:r>
          </w:p>
          <w:p w:rsidR="001116FD" w:rsidRDefault="001116FD" w:rsidP="0011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Познавательные: поиск необходимой информации</w:t>
            </w:r>
          </w:p>
          <w:p w:rsidR="001116FD" w:rsidRPr="001116FD" w:rsidRDefault="001116FD" w:rsidP="0011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: учет разных мнений</w:t>
            </w:r>
          </w:p>
        </w:tc>
      </w:tr>
      <w:tr w:rsidR="00B672E7" w:rsidRPr="00937F60" w:rsidTr="007B60A7">
        <w:trPr>
          <w:trHeight w:val="1143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="00B672E7" w:rsidRPr="00826C53">
              <w:rPr>
                <w:rFonts w:ascii="Times New Roman" w:hAnsi="Times New Roman" w:cs="Times New Roman"/>
              </w:rPr>
              <w:t>Первичное закрепление с проговариванием во внешней речи</w:t>
            </w:r>
          </w:p>
        </w:tc>
        <w:tc>
          <w:tcPr>
            <w:tcW w:w="3544" w:type="dxa"/>
          </w:tcPr>
          <w:p w:rsidR="002A6A67" w:rsidRPr="002223EF" w:rsidRDefault="002A6A6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зафиксировать новое учебное содержание во внешней речи.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A6A67" w:rsidRDefault="002A6A67" w:rsidP="00B672E7">
            <w:pPr>
              <w:rPr>
                <w:rFonts w:ascii="Times New Roman" w:hAnsi="Times New Roman" w:cs="Times New Roman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- Какой следующий шаг нашей работы?</w:t>
            </w:r>
          </w:p>
          <w:p w:rsidR="002A6A6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A67">
              <w:rPr>
                <w:rFonts w:ascii="Times New Roman" w:hAnsi="Times New Roman"/>
                <w:sz w:val="24"/>
                <w:szCs w:val="24"/>
              </w:rPr>
              <w:t>Выполняем упражнение 377, читаем задание.</w:t>
            </w: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справился с заданием, не испытывая затруднения? 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 кого возникли затруднения? Почему?</w:t>
            </w:r>
          </w:p>
          <w:p w:rsidR="007B60A7" w:rsidRDefault="007B60A7" w:rsidP="002A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2E7" w:rsidRPr="002A6A67" w:rsidRDefault="00B672E7" w:rsidP="002A6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72E7" w:rsidRDefault="002A6A67" w:rsidP="00B672E7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lastRenderedPageBreak/>
              <w:t>(Повторить знания, проговаривая правило)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абзац - с комментированием </w:t>
            </w: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(плавать, глагол отвечает на вопрос что делать?, значит это глагол стоит в н.ф.,  суффикс –ть и т.д.)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 и третий абзац – игра «Учитель – ученик». </w:t>
            </w:r>
          </w:p>
          <w:p w:rsidR="007B60A7" w:rsidRPr="007B60A7" w:rsidRDefault="007B60A7" w:rsidP="00B672E7">
            <w:pPr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2E7" w:rsidRDefault="00D46FA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волевая саморегуляция</w:t>
            </w:r>
          </w:p>
          <w:p w:rsidR="00D46FA3" w:rsidRPr="00937F60" w:rsidRDefault="00D46FA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использование общих приемов решения задач, построение речевых высказываний.</w:t>
            </w:r>
          </w:p>
        </w:tc>
      </w:tr>
      <w:tr w:rsidR="00B672E7" w:rsidRPr="00937F60" w:rsidTr="007B60A7">
        <w:trPr>
          <w:trHeight w:val="854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B672E7" w:rsidRPr="00826C53">
              <w:rPr>
                <w:rFonts w:ascii="Times New Roman" w:hAnsi="Times New Roman" w:cs="Times New Roman"/>
              </w:rPr>
              <w:t>Самостоятельная работа с самопроверкой</w:t>
            </w:r>
          </w:p>
        </w:tc>
        <w:tc>
          <w:tcPr>
            <w:tcW w:w="3544" w:type="dxa"/>
          </w:tcPr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 организовать самостоятельное выполнение учащимися типовых заданий на новый способ действия;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2. организовать соотнесение работы с подробным образцом для самопроверки;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3. по результатам выполнения самостоятельной работы организовать рефлексию деятельности.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B60A7" w:rsidRDefault="007B60A7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следующий этап урока?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B672E7" w:rsidRDefault="007B60A7" w:rsidP="007B6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Выполним самостоятельную работу.</w:t>
            </w:r>
          </w:p>
          <w:p w:rsidR="007B60A7" w:rsidRDefault="007B60A7" w:rsidP="007B60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живешь - …, ползешь-…, бережешь-…, глядишь-…, спишь-…, растешь-…, печешь-….Поставьте глагол в н.ф., выделите суффиксы.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-Будьте внимательнее и не торопитесь.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Поднимите рука, кто не испытывал затруднений. У кого 7 плюсов поставьте за самостоятельную работу 5. Кто испытал затруднения? В чем? Какова причина?</w:t>
            </w: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B60A7" w:rsidRDefault="007B60A7" w:rsidP="00B672E7">
            <w:pPr>
              <w:rPr>
                <w:rFonts w:ascii="Times New Roman" w:hAnsi="Times New Roman" w:cs="Times New Roman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(Проверить знания самостоятельно).</w:t>
            </w: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самостоятельной работы: живешь–жить(+), ползешь- ползти(+), бережешь- беречь(+), глядишь- глядеть(+), спишь- спать(+) , растешь- расти(+), печешь- печь(+).</w:t>
            </w:r>
          </w:p>
          <w:p w:rsidR="00B672E7" w:rsidRPr="007B60A7" w:rsidRDefault="00B672E7" w:rsidP="007B6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D46FA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познавательная инициатива</w:t>
            </w:r>
          </w:p>
          <w:p w:rsidR="00D46FA3" w:rsidRDefault="00D46FA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самоконтроля;</w:t>
            </w:r>
          </w:p>
          <w:p w:rsidR="00D46FA3" w:rsidRPr="00937F60" w:rsidRDefault="00D46FA3" w:rsidP="00B672E7">
            <w:pPr>
              <w:rPr>
                <w:rFonts w:ascii="Times New Roman" w:hAnsi="Times New Roman" w:cs="Times New Roman"/>
              </w:rPr>
            </w:pPr>
          </w:p>
        </w:tc>
      </w:tr>
      <w:tr w:rsidR="00B672E7" w:rsidRPr="00937F60" w:rsidTr="007B60A7">
        <w:trPr>
          <w:trHeight w:val="579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B672E7" w:rsidRPr="00826C53">
              <w:rPr>
                <w:rFonts w:ascii="Times New Roman" w:hAnsi="Times New Roman" w:cs="Times New Roman"/>
              </w:rPr>
              <w:t>Включение в систему знаний.</w:t>
            </w:r>
          </w:p>
        </w:tc>
        <w:tc>
          <w:tcPr>
            <w:tcW w:w="3544" w:type="dxa"/>
          </w:tcPr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 организовать выявление типов заданий, где используется новый способ действия;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2. согласовать домашнее </w:t>
            </w: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задание. 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Давайте еще раз вспомним, над какой темой мы работаем?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нам могут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пригодиться эти знания? </w:t>
            </w:r>
          </w:p>
          <w:p w:rsidR="007B60A7" w:rsidRPr="008357FE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часто при написании работ по развитию речи нам требуется подобрать синонимы, чтобы избежать повторов, а мы с вами попробуем заменить целые словосочетания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Pr="007B60A7" w:rsidRDefault="007B60A7" w:rsidP="007B60A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60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Исполнять роль в спектакле. Чувствовать холод, находить решение, не разрешать чего-либо делать, подвергаться опасности, обнести изгородью, забором.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-Составьте предложение с любым из этих слов.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72E7" w:rsidRDefault="007B60A7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(Неопределенная форма глагола).</w:t>
            </w:r>
          </w:p>
          <w:p w:rsidR="007B60A7" w:rsidRDefault="007B60A7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B672E7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Pr="008357FE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 xml:space="preserve">(В жизни, в общении, при написании различных работ). </w:t>
            </w:r>
          </w:p>
          <w:p w:rsidR="007B60A7" w:rsidRDefault="007B60A7" w:rsidP="00B672E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предложения</w:t>
            </w:r>
          </w:p>
        </w:tc>
        <w:tc>
          <w:tcPr>
            <w:tcW w:w="2976" w:type="dxa"/>
          </w:tcPr>
          <w:p w:rsidR="00B672E7" w:rsidRPr="00937F60" w:rsidRDefault="00D46FA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Познавательные: построение речевых высказываний, выведение следствий</w:t>
            </w:r>
          </w:p>
        </w:tc>
      </w:tr>
      <w:tr w:rsidR="00B672E7" w:rsidRPr="00937F60" w:rsidTr="007B60A7">
        <w:trPr>
          <w:trHeight w:val="579"/>
        </w:trPr>
        <w:tc>
          <w:tcPr>
            <w:tcW w:w="2093" w:type="dxa"/>
          </w:tcPr>
          <w:p w:rsidR="00B672E7" w:rsidRPr="00826C53" w:rsidRDefault="00826C53" w:rsidP="0082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  <w:r w:rsidR="00B672E7" w:rsidRPr="00826C53">
              <w:rPr>
                <w:rFonts w:ascii="Times New Roman" w:hAnsi="Times New Roman" w:cs="Times New Roman"/>
              </w:rPr>
              <w:t>Рефлексия учебной деятельности</w:t>
            </w:r>
          </w:p>
        </w:tc>
        <w:tc>
          <w:tcPr>
            <w:tcW w:w="3544" w:type="dxa"/>
          </w:tcPr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1.зафиксировать новое содержание, изученное на уроке;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2.оценить собственную деятельность на уроке;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3.оценить учебную деятельность класса;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>4. зафиксировать неразрешённые затруднения как направления будущей учебной деятельности;</w:t>
            </w: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>5. организовать обсуждение и запись домашнего задания.</w:t>
            </w:r>
          </w:p>
          <w:p w:rsidR="00B672E7" w:rsidRPr="00937F60" w:rsidRDefault="00B672E7" w:rsidP="00B6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 какой новой формой глагола познакомились?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теперь отличительные черты неопределенной формы глагола знаем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-Какая была тема урока?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-Какая была цель?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sz w:val="24"/>
                <w:szCs w:val="24"/>
              </w:rPr>
              <w:t xml:space="preserve">-Какие были трудности? 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29019B"/>
                <w:sz w:val="24"/>
                <w:szCs w:val="24"/>
              </w:rPr>
              <w:t>-</w:t>
            </w:r>
            <w:r w:rsidRPr="00E04F59">
              <w:rPr>
                <w:rFonts w:ascii="Times New Roman" w:hAnsi="Times New Roman"/>
                <w:sz w:val="24"/>
                <w:szCs w:val="24"/>
              </w:rPr>
              <w:t>Справились мы с затруднением?</w:t>
            </w:r>
          </w:p>
          <w:p w:rsidR="007B60A7" w:rsidRPr="008357FE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подумаем и оценим свою работу на уроке. Дайте оценку своей работе на уроке.</w:t>
            </w:r>
          </w:p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-Дайте оценку работе класса.</w:t>
            </w:r>
          </w:p>
          <w:p w:rsidR="00B672E7" w:rsidRPr="00937F60" w:rsidRDefault="007B60A7" w:rsidP="007B6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 ребята, которые не испытывали трудностей на уроке дома выполнят упр.374, если у вас еще возникали затруднения выполните упр.369.</w:t>
            </w:r>
          </w:p>
        </w:tc>
        <w:tc>
          <w:tcPr>
            <w:tcW w:w="3402" w:type="dxa"/>
          </w:tcPr>
          <w:p w:rsidR="007B60A7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Неопределенной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..)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0A7" w:rsidRDefault="007B60A7" w:rsidP="00B672E7">
            <w:pPr>
              <w:rPr>
                <w:rFonts w:ascii="Times New Roman" w:hAnsi="Times New Roman" w:cs="Times New Roman"/>
              </w:rPr>
            </w:pPr>
          </w:p>
          <w:p w:rsidR="007B60A7" w:rsidRP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E04F59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Отвечает на вопросы что делать? что сделать?, есть суффиксы -ть, -ти или оканчивается на -чь) </w:t>
            </w:r>
          </w:p>
          <w:p w:rsidR="00B672E7" w:rsidRDefault="00B672E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Неопределенная форма глагола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.)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2223EF" w:rsidRDefault="007B60A7" w:rsidP="007B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(Научиться отличать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 xml:space="preserve"> неопределенную форму глагола</w:t>
            </w: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.)</w:t>
            </w:r>
            <w:r w:rsidRPr="0022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Default="007B60A7" w:rsidP="007B60A7">
            <w:pPr>
              <w:jc w:val="both"/>
              <w:rPr>
                <w:rFonts w:ascii="Times New Roman" w:hAnsi="Times New Roman"/>
                <w:i/>
                <w:color w:val="29019B"/>
                <w:sz w:val="24"/>
                <w:szCs w:val="24"/>
              </w:rPr>
            </w:pPr>
            <w:r w:rsidRPr="002223EF"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29019B"/>
                <w:sz w:val="24"/>
                <w:szCs w:val="24"/>
              </w:rPr>
              <w:t>не смогли сразу назвать отличительные признаки неопределенной формы глагола)</w:t>
            </w:r>
          </w:p>
          <w:p w:rsidR="007B60A7" w:rsidRDefault="007B60A7" w:rsidP="007B60A7">
            <w:pPr>
              <w:rPr>
                <w:rFonts w:ascii="Times New Roman" w:hAnsi="Times New Roman" w:cs="Times New Roman"/>
              </w:rPr>
            </w:pPr>
          </w:p>
          <w:p w:rsidR="007B60A7" w:rsidRPr="008357FE" w:rsidRDefault="007B60A7" w:rsidP="007B60A7">
            <w:pPr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8357FE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(Да)</w:t>
            </w:r>
          </w:p>
          <w:p w:rsidR="007B60A7" w:rsidRPr="007B60A7" w:rsidRDefault="007B60A7" w:rsidP="007B60A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672E7" w:rsidRDefault="00A669C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Личностные: внутренняя позиция школьника</w:t>
            </w:r>
          </w:p>
          <w:p w:rsidR="00A669C3" w:rsidRPr="00937F60" w:rsidRDefault="00A669C3" w:rsidP="00B6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Познвательные: рефлексия способов и условий действия, контроль и оценка процесса  и результатов деятельности</w:t>
            </w:r>
          </w:p>
        </w:tc>
      </w:tr>
    </w:tbl>
    <w:p w:rsidR="00B672E7" w:rsidRDefault="00B672E7" w:rsidP="00B672E7">
      <w:pPr>
        <w:rPr>
          <w:lang w:eastAsia="ru-RU"/>
        </w:rPr>
        <w:sectPr w:rsidR="00B672E7" w:rsidSect="00B672E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B60A7" w:rsidRPr="00B672E7" w:rsidRDefault="007B60A7" w:rsidP="00B672E7">
      <w:pPr>
        <w:tabs>
          <w:tab w:val="left" w:pos="2267"/>
        </w:tabs>
        <w:rPr>
          <w:lang w:eastAsia="ru-RU"/>
        </w:rPr>
      </w:pPr>
    </w:p>
    <w:sectPr w:rsidR="007B60A7" w:rsidRPr="00B672E7" w:rsidSect="001C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ECF" w:rsidRDefault="00A94ECF" w:rsidP="008F7509">
      <w:pPr>
        <w:spacing w:after="0" w:line="240" w:lineRule="auto"/>
      </w:pPr>
      <w:r>
        <w:separator/>
      </w:r>
    </w:p>
  </w:endnote>
  <w:endnote w:type="continuationSeparator" w:id="1">
    <w:p w:rsidR="00A94ECF" w:rsidRDefault="00A94ECF" w:rsidP="008F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ECF" w:rsidRDefault="00A94ECF" w:rsidP="008F7509">
      <w:pPr>
        <w:spacing w:after="0" w:line="240" w:lineRule="auto"/>
      </w:pPr>
      <w:r>
        <w:separator/>
      </w:r>
    </w:p>
  </w:footnote>
  <w:footnote w:type="continuationSeparator" w:id="1">
    <w:p w:rsidR="00A94ECF" w:rsidRDefault="00A94ECF" w:rsidP="008F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4FB"/>
    <w:multiLevelType w:val="hybridMultilevel"/>
    <w:tmpl w:val="A8B2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38E9"/>
    <w:multiLevelType w:val="hybridMultilevel"/>
    <w:tmpl w:val="29BA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09"/>
    <w:rsid w:val="001116FD"/>
    <w:rsid w:val="001C61EA"/>
    <w:rsid w:val="00285D16"/>
    <w:rsid w:val="002A6A67"/>
    <w:rsid w:val="002B3445"/>
    <w:rsid w:val="0046182D"/>
    <w:rsid w:val="007B60A7"/>
    <w:rsid w:val="00826C53"/>
    <w:rsid w:val="008F7509"/>
    <w:rsid w:val="00982828"/>
    <w:rsid w:val="00A669C3"/>
    <w:rsid w:val="00A94ECF"/>
    <w:rsid w:val="00B16ED8"/>
    <w:rsid w:val="00B672E7"/>
    <w:rsid w:val="00B908B1"/>
    <w:rsid w:val="00D46FA3"/>
    <w:rsid w:val="00D90A0E"/>
    <w:rsid w:val="00EC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5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509"/>
  </w:style>
  <w:style w:type="paragraph" w:styleId="a7">
    <w:name w:val="footer"/>
    <w:basedOn w:val="a"/>
    <w:link w:val="a8"/>
    <w:uiPriority w:val="99"/>
    <w:semiHidden/>
    <w:unhideWhenUsed/>
    <w:rsid w:val="008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509"/>
  </w:style>
  <w:style w:type="paragraph" w:styleId="a9">
    <w:name w:val="Normal (Web)"/>
    <w:basedOn w:val="a"/>
    <w:rsid w:val="008F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B67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Цирк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Фунтик</dc:creator>
  <cp:keywords/>
  <dc:description/>
  <cp:lastModifiedBy>Фунтик</cp:lastModifiedBy>
  <cp:revision>15</cp:revision>
  <dcterms:created xsi:type="dcterms:W3CDTF">2012-10-17T11:17:00Z</dcterms:created>
  <dcterms:modified xsi:type="dcterms:W3CDTF">2012-10-17T12:45:00Z</dcterms:modified>
</cp:coreProperties>
</file>