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05" w:rsidRDefault="009C6B41" w:rsidP="0027240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Безударны</w:t>
      </w:r>
      <w:r w:rsidR="00272405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е гласные в корне слова.  </w:t>
      </w:r>
    </w:p>
    <w:p w:rsidR="00272405" w:rsidRDefault="00272405" w:rsidP="0027240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3 класс .Крашенинникова Светлана Александровна</w:t>
      </w:r>
      <w:r w:rsidR="009C6B41"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9C6B41" w:rsidRDefault="00272405" w:rsidP="0027240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i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МБОУ «Новосалмановская СОШ»</w:t>
      </w:r>
    </w:p>
    <w:p w:rsidR="00272405" w:rsidRPr="00272405" w:rsidRDefault="00272405" w:rsidP="0027240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Алькеевский район Республика татарстан.</w:t>
      </w:r>
    </w:p>
    <w:p w:rsidR="009C6B41" w:rsidRPr="009C6B41" w:rsidRDefault="00D15465" w:rsidP="009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72405" w:rsidRDefault="00272405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урока: «Безударные гласные в корне»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 и задачи урока: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Образовательные:</w:t>
      </w:r>
    </w:p>
    <w:p w:rsidR="009C6B41" w:rsidRPr="009C6B41" w:rsidRDefault="009C6B41" w:rsidP="009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Повторить и обобщить правописание слов с безударной гласной в корне слова;</w:t>
      </w:r>
    </w:p>
    <w:p w:rsidR="009C6B41" w:rsidRPr="009C6B41" w:rsidRDefault="009C6B41" w:rsidP="009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Учить распознавать на слух безударные гласные.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Развивающие:</w:t>
      </w:r>
    </w:p>
    <w:p w:rsidR="009C6B41" w:rsidRPr="009C6B41" w:rsidRDefault="009C6B41" w:rsidP="009C6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у детей самостоятельность, самоконтроль и самооценку, интеллект, внимание.</w:t>
      </w:r>
    </w:p>
    <w:p w:rsidR="009C6B41" w:rsidRPr="009C6B41" w:rsidRDefault="009C6B41" w:rsidP="009C6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Способствовать обогащению словаря и письменной речи.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Воспитательная:</w:t>
      </w:r>
    </w:p>
    <w:p w:rsidR="009C6B41" w:rsidRPr="009C6B41" w:rsidRDefault="009C6B41" w:rsidP="009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Прививать интерес и любовь к русскому слову.</w:t>
      </w:r>
    </w:p>
    <w:p w:rsidR="009C6B41" w:rsidRPr="009C6B41" w:rsidRDefault="009C6B41" w:rsidP="009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Вырабатывать привычку делового сотрудничества, толерантности и самоконтроля за поведением во время работы на уроке.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УРОКА: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 обобщения знаний.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Форма проведения урока:</w:t>
      </w:r>
      <w:r w:rsidRPr="009C6B4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комбинированный.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Методы: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информационно-рецептивный, эвристический, частично-поисковый, проблемного изложения, репродуктивный.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учебник “Русский язык” 1 часть для 3класса, </w:t>
      </w:r>
      <w:r w:rsidR="00272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авторы Т.Г Рамзаева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листок настроения, карточки с дифференцированными заданиями, презентация.</w:t>
      </w:r>
    </w:p>
    <w:p w:rsidR="009C6B41" w:rsidRPr="009C6B41" w:rsidRDefault="009C6B41" w:rsidP="009C6B41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Ход урока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I. Организационный момент. (Слайд)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 Сейчас урок русского языка.</w:t>
      </w:r>
      <w:r w:rsidRPr="009C6B4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Прошу всех встать и повернуться лицом к гостям. Улыбнитесь друг другу. Протяните руки вперёд ладошками вверх навстречу гостям. Пошлите всем лучики добра, тепла, солнца, радости. Так человек творит в себе Солнце.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сделали только что и вы.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Повернитесь, пожалуйста, лицом к доске. Тихонько сядьте, возьмите листок настроения.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(Слайд)</w:t>
      </w:r>
    </w:p>
    <w:p w:rsidR="009C6B41" w:rsidRPr="009C6B41" w:rsidRDefault="009C6B41" w:rsidP="009C6B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905000" cy="2952750"/>
            <wp:effectExtent l="19050" t="0" r="0" b="0"/>
            <wp:docPr id="2" name="Рисунок 2" descr="http://festival.1september.ru/articles/608316/Image6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8316/Image62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Поставьте цифру 1 около лица с соответствующим для вас настроением перед уроком, а в конце урока вы поставите цифру 2.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Сегодня урок у нас будет необычный. Я предлагаю вам совершить путешествие в замечательную и великую страну русского языка. И отправимся мы с вами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(слайд)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гости к старому и мудрому дедушке Корню.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II. Запись числа, классной работы.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Давайте запишем время и место нашего путешествия. – А что такое КОРЕНЬ?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думаете, почему он самый главный?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Могут ли слова существовать без КОРНЯ?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Тяжело живётся дедушке Корню. Дел у него очень много. Правит в своей стране мудро и справедливо. И все спешат к нему за советом. Нет у него ни одной свободной минуты. Все жители страны русского языка почитают его и выполняют все его правила!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одним из них мы и будем сегодня работать. А с каким, вы узнаете, преодолев первое испытание.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III.</w:t>
      </w:r>
      <w:r w:rsidRPr="009C6B4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Словарная работа</w:t>
      </w:r>
      <w:r w:rsidRPr="009C6B4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 </w:t>
      </w:r>
      <w:r w:rsidRPr="009C6B41">
        <w:rPr>
          <w:rFonts w:ascii="Times New Roman" w:eastAsia="Times New Roman" w:hAnsi="Times New Roman" w:cs="Times New Roman"/>
          <w:b/>
          <w:bCs/>
          <w:i/>
          <w:iCs/>
          <w:color w:val="199043"/>
          <w:sz w:val="20"/>
          <w:szCs w:val="20"/>
          <w:lang w:eastAsia="ru-RU"/>
        </w:rPr>
        <w:t>(</w:t>
      </w: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слайд )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</w:t>
      </w:r>
      <w:r w:rsidRPr="009C6B4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подошли к воротам первого дома. Но ворота закрыты.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(Слайд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А открыть их нам помогут ваши знания. Слова у нас на экране.</w:t>
      </w:r>
    </w:p>
    <w:p w:rsidR="009C6B41" w:rsidRPr="009C6B41" w:rsidRDefault="009C6B41" w:rsidP="009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слова.</w:t>
      </w:r>
    </w:p>
    <w:p w:rsidR="009C6B41" w:rsidRPr="009C6B41" w:rsidRDefault="009C6B41" w:rsidP="009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можно про них сказать.</w:t>
      </w:r>
    </w:p>
    <w:p w:rsidR="009C6B41" w:rsidRPr="009C6B41" w:rsidRDefault="009C6B41" w:rsidP="009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это за слова? (</w:t>
      </w: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слова из словаря, с непроверяемыми орфограммами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</w:t>
      </w:r>
    </w:p>
    <w:p w:rsidR="009C6B41" w:rsidRPr="009C6B41" w:rsidRDefault="009C6B41" w:rsidP="009C6B4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пр.вет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в.кзал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кв.ртира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д.льфин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.зык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2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Запишите в тетрадь, через запятую, вставляя пропущенную букву и подчеркните ее.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Проверьте получившийся ряд букв: и, о, а, е, я (Слайд). Запишите их каллиграфически правильным подчерком всю строку.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IV. Сообщение темы урока.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Прочитайте еще раз буквы.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Чем они интересны? (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безударном положении требуют проверки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проверить безударную гласную? (</w:t>
      </w: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Чтоб развеять все сомнения гласный ставь под ударение.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Назовите сами тему урока. (</w:t>
      </w: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Безударные гласные в корне слова.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Совершенно верно, мы будем обобщать умение писать слова с безударной гласной в корне и проверять их. Ну, вот ворота и открылись, перед нами владения дедушки Корня.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V. Актуализация знаний.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–</w:t>
      </w:r>
      <w:r w:rsidRPr="009C6B4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повторим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алгоритм написания безударной гласной в корне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Слайд)</w:t>
      </w:r>
    </w:p>
    <w:p w:rsidR="009C6B41" w:rsidRPr="009C6B41" w:rsidRDefault="009C6B41" w:rsidP="009C6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 слово.</w:t>
      </w:r>
    </w:p>
    <w:p w:rsidR="009C6B41" w:rsidRPr="009C6B41" w:rsidRDefault="009C6B41" w:rsidP="009C6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Поставь ударение.</w:t>
      </w:r>
    </w:p>
    <w:p w:rsidR="009C6B41" w:rsidRPr="009C6B41" w:rsidRDefault="009C6B41" w:rsidP="009C6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Выдели корень.</w:t>
      </w:r>
    </w:p>
    <w:p w:rsidR="009C6B41" w:rsidRPr="009C6B41" w:rsidRDefault="009C6B41" w:rsidP="009C6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Подчеркни безударные гласные в корне.</w:t>
      </w:r>
    </w:p>
    <w:p w:rsidR="009C6B41" w:rsidRPr="009C6B41" w:rsidRDefault="009C6B41" w:rsidP="009C6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Подбери проверочные слова. Сколько безударных гласных, столько и проверочных слов.</w:t>
      </w:r>
    </w:p>
    <w:p w:rsidR="009C6B41" w:rsidRPr="009C6B41" w:rsidRDefault="009C6B41" w:rsidP="009C6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Обозначь орфограмму.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Разберем по алгоритму словосочетания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(слайд):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зеленеет травка, резвая лошаденка (</w:t>
      </w: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разбор слов по алгоритму на доске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Дети.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З.л.неет травка – в слове “зеленеет” ударение падает на 3 слог, в корне слова две безударных гласных, значит подбираем два проверочных слова: зелень, зеленый. Вставим две буквы “е”, обозначим орфограмму.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Резвая л.ш.денка – в слове “лошаденка” ударение падает на 3 слог, в корне слова две безударных гласных, значит подбираем два проверочных слова: лошадь, лошадка. Вставим букву “о” и букву “а”, обозначим орфограмму.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Комментированное письмо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Составьте по картинке предложения, используя слова с безударными гласными в корне. Давайте запишем это предложение.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Молодцы, хорошо справились с заданием.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А теперь следующее испытание от дедушки Корня. Он предлагает применить это правило в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игре “Подбери проверочное слово”.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 к проверяемым словам из левого столбика подобрать проверочные слова из правого столбика.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Молодцы, хорошо справились с заданием.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lastRenderedPageBreak/>
        <w:t>VI.</w:t>
      </w:r>
      <w:r w:rsidRPr="009C6B4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Физминутка.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Ручки к солнцу протяните, улыбнитесь, потянитесь.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Здравствуй, солнышко!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 теперь попробуйте поймать солнечный лучик, и он вам принесёт удачу и укажет путь к дедушке Корню.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VII. Самостоятельная работа в парах.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Теперь для вас следующее испытание. (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Слайд).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вами две строчки слов. Первая строчка – для 1 варианта, 2 – для второго. Вставьте пропущенные буквы, переписав слова в тетрадь, помогая друг другу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парах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вариант. Х.л.да, в.ч.рок, д.р.гой, ст.рик, с.л.вьиный.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вариант. З.л.той, д.ш.визна, в.л.сок, м.лыш, с.к.линый.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А теперь сверим со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слайдом.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Вывод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– Быстро, оперативно справились с работой.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VIII. Дифференцированная работа.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А)</w:t>
      </w:r>
      <w:r w:rsidRPr="009C6B4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 вот, тропинка привела нас дальше. (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 )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дедушка Корень приготовил для каждого из вас задания. Ознакомьтесь и приступайте к их выполнению самостоятельно в тетради.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Карточка 1.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Вставить пропущенные буквы, подобрать проверочные слова, выделить орфограммы.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Рудакова Е.В. 228-113-968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В…т…рок – ……, гр..знуля. – …, к…л …сок – ….., г…в…рит – ….., уг..сает – ….., сп..шит – …., м…л…тилка – ….., з…леный – ……</w:t>
      </w:r>
    </w:p>
    <w:p w:rsidR="009C6B41" w:rsidRPr="009C6B41" w:rsidRDefault="009C6B41" w:rsidP="009C6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Карточка 2.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Спиши. Вставь пропущенные буквы. Напиши вместо точек подходящие по смыслу слова.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П.л.сатый …., б.р.датый …., г.л.вная …., заг.р.дный …., …. в.ч.рок, …… к.л.сок, …. г.л.сок, …. д.р.вушка.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Карточка 3.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Найдите слово с безударной гласной в корне слова, в скобках напиши проверочное.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лесных полянах показались золотые лисички.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Б)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Самостоятельная работа.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В)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Поменяйтесь тетрадями и проверьте.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lastRenderedPageBreak/>
        <w:t>IX. Выборочный диктант.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Идём дальше. (</w:t>
      </w: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</w:t>
      </w:r>
      <w:r w:rsidRPr="009C6B4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Перед нами течёт река, но непростая река, а река Ошибок. Чтобы перебраться через мост, ошибки надо нам исправить.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 книг своя жизнь. Они тоже с гадами могут балеть, если их не содиржать в честоте, типле, и порядке. Жучки, плесень и грязь губят книги.</w:t>
      </w:r>
    </w:p>
    <w:p w:rsidR="009C6B41" w:rsidRPr="009C6B41" w:rsidRDefault="009C6B41" w:rsidP="009C6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ошибки вы здесь встретили?</w:t>
      </w:r>
    </w:p>
    <w:p w:rsidR="009C6B41" w:rsidRPr="009C6B41" w:rsidRDefault="009C6B41" w:rsidP="009C6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исправим ошибки (объяснения детей)</w:t>
      </w:r>
    </w:p>
    <w:p w:rsidR="009C6B41" w:rsidRPr="009C6B41" w:rsidRDefault="009C6B41" w:rsidP="009C6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теперь запишем предложение, в котором есть ошибки под диктовку. Только слово “они” я заменю словом “книги”.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 Книги тоже с годами могут болеть, если их не содержать в чистоте, тепле и порядке.</w:t>
      </w:r>
    </w:p>
    <w:p w:rsidR="009C6B41" w:rsidRPr="009C6B41" w:rsidRDefault="009C6B41" w:rsidP="009C6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урока я проверю все работы и поставлю оценки.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–</w:t>
      </w:r>
      <w:r w:rsidRPr="009C6B4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самая главная мысль этого текста? А почему книги надо беречь?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а можно ли назвать книги корнем нашей жизни? Почему?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X. Итог урока.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Итак, свершилось волшебство, открываются ворота и нас встречает этот удивительный, добрый и очень мудрый дедушка Корень, без которого жизнь в стране русского языка была бы совершенно беспорядочной. Корень правит, корень судит, корень одобряет и осуждает. Без корня, наверное, и мы бы жить с вами не смогли.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“О корне” подготовленные ученики: (слайд)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Когда говорят о важном, о главном, иногда употребляют слово “корень”.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Например, если речь идёт о причине чего-то плохого, скажут “корень зла”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 серьёзных ошибках – “это в корне неправильно”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Если что-то надо основательно переделать, говорят о “коренной переработке, коренной перестройке”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“Смотри в корень!” или “Зри в корень!” – значит, выдели самое главное!!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А без каких правил, мы с вами не можем обойтись уже сейчас, учась в третьем классе?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Безударный в корне – хитрый гласный:</w:t>
      </w:r>
    </w:p>
    <w:p w:rsidR="009C6B41" w:rsidRPr="009C6B41" w:rsidRDefault="009C6B41" w:rsidP="009C6B4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Слышим мы его прекрасно,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 письме какая буква?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Здесь поможет нам наука: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Гласный ставь под ударенье,</w:t>
      </w: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развеять все сомненья.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XI. Домашнее задание.</w:t>
      </w:r>
    </w:p>
    <w:p w:rsidR="009C6B41" w:rsidRPr="009C6B41" w:rsidRDefault="00272405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 234,стр.88, выучить правило</w:t>
      </w:r>
    </w:p>
    <w:p w:rsidR="009C6B41" w:rsidRPr="009C6B41" w:rsidRDefault="009C6B41" w:rsidP="009C6B4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XII. Рефлексия.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Поставьте цифру 2 около лица с соответствующим для вас настроением сейчас. Посмотрим, изменилось ли оно? Я рада, если вам стало весело.</w:t>
      </w:r>
    </w:p>
    <w:p w:rsidR="009C6B41" w:rsidRPr="009C6B41" w:rsidRDefault="009C6B41" w:rsidP="009C6B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B41" w:rsidRPr="009C6B41" w:rsidRDefault="009C6B41" w:rsidP="009C6B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B41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233B74" w:rsidRDefault="00233B74"/>
    <w:sectPr w:rsidR="00233B74" w:rsidSect="00233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07A"/>
    <w:multiLevelType w:val="multilevel"/>
    <w:tmpl w:val="F27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A39E8"/>
    <w:multiLevelType w:val="multilevel"/>
    <w:tmpl w:val="0210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336D4"/>
    <w:multiLevelType w:val="multilevel"/>
    <w:tmpl w:val="4B7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D3220"/>
    <w:multiLevelType w:val="multilevel"/>
    <w:tmpl w:val="778C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D0719"/>
    <w:multiLevelType w:val="multilevel"/>
    <w:tmpl w:val="D34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E645F"/>
    <w:multiLevelType w:val="multilevel"/>
    <w:tmpl w:val="C53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B41"/>
    <w:rsid w:val="00233B74"/>
    <w:rsid w:val="00272405"/>
    <w:rsid w:val="009C6B41"/>
    <w:rsid w:val="00D1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4"/>
  </w:style>
  <w:style w:type="paragraph" w:styleId="1">
    <w:name w:val="heading 1"/>
    <w:basedOn w:val="a"/>
    <w:link w:val="10"/>
    <w:uiPriority w:val="9"/>
    <w:qFormat/>
    <w:rsid w:val="009C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6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6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6B41"/>
  </w:style>
  <w:style w:type="character" w:styleId="a5">
    <w:name w:val="Emphasis"/>
    <w:basedOn w:val="a0"/>
    <w:uiPriority w:val="20"/>
    <w:qFormat/>
    <w:rsid w:val="009C6B41"/>
    <w:rPr>
      <w:i/>
      <w:iCs/>
    </w:rPr>
  </w:style>
  <w:style w:type="character" w:styleId="a6">
    <w:name w:val="Strong"/>
    <w:basedOn w:val="a0"/>
    <w:uiPriority w:val="22"/>
    <w:qFormat/>
    <w:rsid w:val="009C6B41"/>
    <w:rPr>
      <w:b/>
      <w:bCs/>
    </w:rPr>
  </w:style>
  <w:style w:type="character" w:customStyle="1" w:styleId="b-sharetext">
    <w:name w:val="b-share__text"/>
    <w:basedOn w:val="a0"/>
    <w:rsid w:val="009C6B41"/>
  </w:style>
  <w:style w:type="paragraph" w:styleId="a7">
    <w:name w:val="Balloon Text"/>
    <w:basedOn w:val="a"/>
    <w:link w:val="a8"/>
    <w:uiPriority w:val="99"/>
    <w:semiHidden/>
    <w:unhideWhenUsed/>
    <w:rsid w:val="0027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2012-12-02T07:39:00Z</dcterms:created>
  <dcterms:modified xsi:type="dcterms:W3CDTF">2012-12-02T08:50:00Z</dcterms:modified>
</cp:coreProperties>
</file>