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A0" w:rsidRPr="00782825" w:rsidRDefault="00A719A0" w:rsidP="00A719A0">
      <w:pPr>
        <w:ind w:left="360"/>
        <w:jc w:val="center"/>
        <w:rPr>
          <w:b/>
          <w:i/>
          <w:sz w:val="36"/>
          <w:szCs w:val="36"/>
        </w:rPr>
      </w:pPr>
      <w:r w:rsidRPr="00782825">
        <w:rPr>
          <w:b/>
          <w:i/>
          <w:sz w:val="36"/>
          <w:szCs w:val="36"/>
        </w:rPr>
        <w:t>М</w:t>
      </w:r>
      <w:r w:rsidRPr="00782825">
        <w:rPr>
          <w:rFonts w:ascii="serif" w:hAnsi="serif"/>
          <w:b/>
          <w:i/>
          <w:sz w:val="36"/>
          <w:szCs w:val="36"/>
        </w:rPr>
        <w:t>одель взаимодействия</w:t>
      </w:r>
      <w:r w:rsidR="000C0B2C">
        <w:rPr>
          <w:rFonts w:ascii="serif" w:hAnsi="serif"/>
          <w:b/>
          <w:i/>
          <w:sz w:val="36"/>
          <w:szCs w:val="36"/>
        </w:rPr>
        <w:t xml:space="preserve"> </w:t>
      </w:r>
      <w:r w:rsidRPr="00782825">
        <w:rPr>
          <w:rFonts w:ascii="serif" w:hAnsi="serif"/>
          <w:b/>
          <w:i/>
          <w:sz w:val="36"/>
          <w:szCs w:val="36"/>
        </w:rPr>
        <w:t>школы</w:t>
      </w:r>
    </w:p>
    <w:p w:rsidR="00A719A0" w:rsidRPr="00782825" w:rsidRDefault="00A719A0" w:rsidP="00A719A0">
      <w:pPr>
        <w:ind w:left="360"/>
        <w:jc w:val="center"/>
        <w:rPr>
          <w:b/>
          <w:i/>
          <w:sz w:val="36"/>
          <w:szCs w:val="36"/>
        </w:rPr>
      </w:pPr>
      <w:r w:rsidRPr="00782825">
        <w:rPr>
          <w:rFonts w:ascii="serif" w:hAnsi="serif"/>
          <w:b/>
          <w:i/>
          <w:sz w:val="36"/>
          <w:szCs w:val="36"/>
        </w:rPr>
        <w:t xml:space="preserve"> с семьей одаренного ребенка.</w:t>
      </w:r>
    </w:p>
    <w:p w:rsidR="00A719A0" w:rsidRPr="00782825" w:rsidRDefault="00A719A0" w:rsidP="00A719A0">
      <w:pPr>
        <w:ind w:left="360"/>
        <w:jc w:val="center"/>
        <w:rPr>
          <w:b/>
          <w:i/>
          <w:sz w:val="36"/>
          <w:szCs w:val="36"/>
        </w:rPr>
      </w:pPr>
      <w:bookmarkStart w:id="0" w:name="_GoBack"/>
      <w:bookmarkEnd w:id="0"/>
    </w:p>
    <w:p w:rsidR="00A719A0" w:rsidRPr="00C751C6" w:rsidRDefault="00A719A0" w:rsidP="00A719A0">
      <w:pPr>
        <w:ind w:right="147" w:firstLine="709"/>
        <w:jc w:val="both"/>
      </w:pPr>
      <w:r>
        <w:rPr>
          <w:lang w:val="en-US"/>
        </w:rPr>
        <w:t>I</w:t>
      </w:r>
      <w:r w:rsidRPr="00191059">
        <w:t xml:space="preserve">. </w:t>
      </w:r>
      <w:r w:rsidRPr="00C751C6">
        <w:t>Подготовка к жизни молодого поколения приобретает новые качественные признаки, придает особую актуальность таким проблемам, как развитие индивидуальности, профориентация и профотбор; образование и самообразование; ценностные ориентации и идеалы; выявление и развитие способностей и др. Единство воспитательной деятельности школы, семьи и общественности создается целенаправленной систематической работой школы, отвечающей современным требованиям, предъявляемым к образовательному учреждению.</w:t>
      </w:r>
      <w:r>
        <w:t xml:space="preserve"> С</w:t>
      </w:r>
      <w:r w:rsidRPr="00A719A0">
        <w:t>емья является основной опорой для ребенка, именно в семье могут быть созданы благоприятные или неблагоприятные условия для проявления и дальнейшего развития одаренного ребенка. Родители могут либо поддержать ребенка в развитии его способностей, либо помешать их раскрытию.</w:t>
      </w:r>
    </w:p>
    <w:p w:rsidR="00A719A0" w:rsidRPr="00C751C6" w:rsidRDefault="00A719A0" w:rsidP="00A719A0">
      <w:pPr>
        <w:ind w:firstLine="709"/>
        <w:jc w:val="both"/>
      </w:pPr>
      <w:r w:rsidRPr="00C751C6">
        <w:t xml:space="preserve">В работах известного педагога В.А.Сухомлинского широко используется понятие «школьно-семейное воспитание». По его мнению, воспитание не может рассматриваться или как школьное, или как семейное, так как личность ребенка едина и процесс ее формирования носит целостный характер, и в этом целостном процессе воспитания школе принадлежит ведущая роль. </w:t>
      </w:r>
    </w:p>
    <w:p w:rsidR="00A719A0" w:rsidRPr="00C751C6" w:rsidRDefault="00A719A0" w:rsidP="00A719A0">
      <w:pPr>
        <w:ind w:firstLine="709"/>
        <w:jc w:val="both"/>
      </w:pPr>
      <w:r w:rsidRPr="00C751C6">
        <w:t>Школа расширяет и развивает воспитательные возможности семьи, осуществляя педагогическое просвещение, контролирует и направляет семейное воспитание, организует и направляет деятельность общественных и внешкольных организаций на активное участие, помощь семье и школе, координирует их действия. Система работы руководителя школы, классного руководителя складывается годами путем отбора самых рациональных форм и методов, она должна отвечать ряду требований, обеспечивающих успех в работе.</w:t>
      </w:r>
    </w:p>
    <w:p w:rsidR="00A719A0" w:rsidRPr="00C751C6" w:rsidRDefault="00A719A0" w:rsidP="00A719A0">
      <w:pPr>
        <w:ind w:firstLine="709"/>
        <w:jc w:val="both"/>
      </w:pPr>
      <w:r w:rsidRPr="00C751C6">
        <w:rPr>
          <w:i/>
        </w:rPr>
        <w:t>Первое требование</w:t>
      </w:r>
      <w:r w:rsidRPr="00C751C6">
        <w:t xml:space="preserve"> — целенаправленность деятельности всего педагогического коллектива. Нет работы с родителями вообще, а есть конкретные насущные педагогические проблемы, ради решения которых проводятся родительские собрания, читаются лекции, осуществляется индивидуальный подход к родителям, к семье.</w:t>
      </w:r>
    </w:p>
    <w:p w:rsidR="00A719A0" w:rsidRPr="00C751C6" w:rsidRDefault="00A719A0" w:rsidP="00A719A0">
      <w:pPr>
        <w:ind w:firstLine="709"/>
        <w:jc w:val="both"/>
      </w:pPr>
      <w:r w:rsidRPr="00C751C6">
        <w:rPr>
          <w:i/>
        </w:rPr>
        <w:t>Второе требование</w:t>
      </w:r>
      <w:r w:rsidRPr="00C751C6">
        <w:t xml:space="preserve"> — повышение профессиональной квалификации, педагогической культуры учителей. Пути могут быть самыми разнообразными: работа секции классных руководителей; работа постоянного педагогического семинара </w:t>
      </w:r>
      <w:r>
        <w:t>«</w:t>
      </w:r>
      <w:r w:rsidRPr="00C751C6">
        <w:t>Семейная педагогика</w:t>
      </w:r>
      <w:r>
        <w:t>»</w:t>
      </w:r>
      <w:r w:rsidRPr="00C751C6">
        <w:t xml:space="preserve"> или </w:t>
      </w:r>
      <w:r>
        <w:t>«</w:t>
      </w:r>
      <w:r w:rsidRPr="00C751C6">
        <w:t>Совершенствование семейного воспитания</w:t>
      </w:r>
      <w:proofErr w:type="gramStart"/>
      <w:r>
        <w:t>»</w:t>
      </w:r>
      <w:r w:rsidRPr="00C751C6">
        <w:t xml:space="preserve">.; </w:t>
      </w:r>
      <w:proofErr w:type="gramEnd"/>
      <w:r w:rsidRPr="00C751C6">
        <w:t xml:space="preserve">учет особенностей микрорайона, села, выявление неформальных подростковых групп по месту жительства, учет неблагополучных семей и педагогически запущенных детей; обобщение положительного опыта семейного воспитания и передового педагогического опыта; педагогический анализ работы, проводимой с родителями, определение ее эффективности. </w:t>
      </w:r>
    </w:p>
    <w:p w:rsidR="00A719A0" w:rsidRPr="00C751C6" w:rsidRDefault="00A719A0" w:rsidP="00A719A0">
      <w:pPr>
        <w:ind w:firstLine="709"/>
        <w:jc w:val="both"/>
      </w:pPr>
      <w:r w:rsidRPr="00C751C6">
        <w:rPr>
          <w:i/>
        </w:rPr>
        <w:t>Третье требование</w:t>
      </w:r>
      <w:r w:rsidRPr="00C751C6">
        <w:t xml:space="preserve"> — выработка единых требований педагогического коллектива к работе классного руководителя и учителя с родителями. Требования должны быть обоснованными, тактичными, правомерными. Надуманность, искажение требований приводят к конфликтам с родителями.</w:t>
      </w:r>
    </w:p>
    <w:p w:rsidR="00A719A0" w:rsidRPr="00C751C6" w:rsidRDefault="00A719A0" w:rsidP="00A719A0">
      <w:pPr>
        <w:ind w:firstLine="709"/>
        <w:jc w:val="both"/>
      </w:pPr>
      <w:r w:rsidRPr="00C751C6">
        <w:rPr>
          <w:i/>
        </w:rPr>
        <w:t>Четвертое требование</w:t>
      </w:r>
      <w:r w:rsidRPr="00C751C6">
        <w:t xml:space="preserve"> — формирование действенной общественной родительской о</w:t>
      </w:r>
      <w:r>
        <w:t xml:space="preserve">рганизации. </w:t>
      </w:r>
    </w:p>
    <w:p w:rsidR="00A719A0" w:rsidRDefault="00A719A0" w:rsidP="00A719A0">
      <w:pPr>
        <w:jc w:val="both"/>
      </w:pPr>
    </w:p>
    <w:p w:rsidR="00A719A0" w:rsidRPr="00C751C6" w:rsidRDefault="00A719A0" w:rsidP="00A719A0">
      <w:pPr>
        <w:tabs>
          <w:tab w:val="left" w:pos="9355"/>
        </w:tabs>
        <w:ind w:firstLine="709"/>
        <w:jc w:val="both"/>
      </w:pPr>
      <w:r>
        <w:rPr>
          <w:lang w:val="en-US"/>
        </w:rPr>
        <w:t>II</w:t>
      </w:r>
      <w:r w:rsidRPr="00191059">
        <w:t xml:space="preserve">. </w:t>
      </w:r>
      <w:r>
        <w:t xml:space="preserve">Работа </w:t>
      </w:r>
      <w:r w:rsidRPr="00C751C6">
        <w:t xml:space="preserve">с родителями одаренных детей должна быть направлена на то, чтобы научить их понимать и принимать своего ребенка, видеть его таким, какой он есть, а не только через призму его талантов, помогать ребенку создать здоровое </w:t>
      </w:r>
      <w:proofErr w:type="spellStart"/>
      <w:r w:rsidRPr="00C751C6">
        <w:t>самовосприятие</w:t>
      </w:r>
      <w:proofErr w:type="spellEnd"/>
      <w:r w:rsidRPr="00C751C6">
        <w:t xml:space="preserve">, не бояться тех трудностей, с которыми приходится сталкиваться в процессе воспитания ребенка, и с которыми, в будущем, может столкнуться он сам. Кроме того, необходимо </w:t>
      </w:r>
      <w:r w:rsidRPr="00C751C6">
        <w:lastRenderedPageBreak/>
        <w:t>подготовить родителей к тому, что из одаренного ребенка вырастет одаренный взрослый, и объяснить им, что в этом нет ничего стр</w:t>
      </w:r>
      <w:r>
        <w:t>ашного, что это – замечательно</w:t>
      </w:r>
      <w:r w:rsidRPr="00C751C6">
        <w:t>.</w:t>
      </w:r>
    </w:p>
    <w:p w:rsidR="00A719A0" w:rsidRPr="00C751C6" w:rsidRDefault="00A719A0" w:rsidP="00A719A0">
      <w:pPr>
        <w:tabs>
          <w:tab w:val="left" w:pos="9355"/>
        </w:tabs>
        <w:ind w:firstLine="709"/>
        <w:jc w:val="both"/>
      </w:pPr>
      <w:r w:rsidRPr="00C751C6">
        <w:t>Психологическая помощь родителям, воспитывающим одаренных детей, должна проходить в трех направлениях:</w:t>
      </w:r>
    </w:p>
    <w:p w:rsidR="00A719A0" w:rsidRPr="00A719A0" w:rsidRDefault="00A719A0" w:rsidP="00A719A0">
      <w:pPr>
        <w:tabs>
          <w:tab w:val="left" w:pos="9355"/>
        </w:tabs>
        <w:ind w:firstLine="709"/>
        <w:jc w:val="both"/>
        <w:rPr>
          <w:b/>
        </w:rPr>
      </w:pPr>
      <w:r w:rsidRPr="00A719A0">
        <w:rPr>
          <w:b/>
        </w:rPr>
        <w:t xml:space="preserve">1. </w:t>
      </w:r>
      <w:proofErr w:type="gramStart"/>
      <w:r w:rsidRPr="00A719A0">
        <w:rPr>
          <w:b/>
        </w:rPr>
        <w:t>Информирование родителей об особенностях, проблемах, интересах такого ребенка (лекции, информационные фильмы, плакаты, стенды, брошюры и т.п.);</w:t>
      </w:r>
      <w:proofErr w:type="gramEnd"/>
    </w:p>
    <w:p w:rsidR="00A719A0" w:rsidRPr="00C751C6" w:rsidRDefault="00A719A0" w:rsidP="00A719A0">
      <w:pPr>
        <w:tabs>
          <w:tab w:val="left" w:pos="9355"/>
        </w:tabs>
        <w:ind w:firstLine="709"/>
        <w:jc w:val="both"/>
      </w:pPr>
      <w:r w:rsidRPr="00C751C6">
        <w:t>2</w:t>
      </w:r>
      <w:r w:rsidRPr="00A719A0">
        <w:rPr>
          <w:b/>
        </w:rPr>
        <w:t>. Обучение родителей способам взаимодействия с их ребенком</w:t>
      </w:r>
      <w:r w:rsidRPr="00C751C6">
        <w:t xml:space="preserve">. Наиболее эффективными в данном случае являются тренинги детско-родительских отношений. Именно в тренинге «лучше усваивается </w:t>
      </w:r>
      <w:proofErr w:type="gramStart"/>
      <w:r w:rsidRPr="00C751C6">
        <w:t>информация</w:t>
      </w:r>
      <w:proofErr w:type="gramEnd"/>
      <w:r w:rsidRPr="00C751C6">
        <w:t xml:space="preserve"> и отрабатываются н</w:t>
      </w:r>
      <w:r>
        <w:t>авыки взаимодействия с детьми»</w:t>
      </w:r>
      <w:r w:rsidRPr="00C751C6">
        <w:t xml:space="preserve">; </w:t>
      </w:r>
    </w:p>
    <w:p w:rsidR="00A719A0" w:rsidRPr="00C751C6" w:rsidRDefault="00A719A0" w:rsidP="00A719A0">
      <w:pPr>
        <w:tabs>
          <w:tab w:val="left" w:pos="9355"/>
        </w:tabs>
        <w:ind w:firstLine="709"/>
        <w:jc w:val="both"/>
      </w:pPr>
      <w:r w:rsidRPr="00A719A0">
        <w:rPr>
          <w:b/>
        </w:rPr>
        <w:t>3. Индивидуальные консультации, бесе</w:t>
      </w:r>
      <w:r w:rsidRPr="00C751C6">
        <w:t>ды с родителями, посвященные конкретным проблемам, возникающим в данной семье.</w:t>
      </w:r>
    </w:p>
    <w:p w:rsidR="00A719A0" w:rsidRPr="00C751C6" w:rsidRDefault="00A719A0" w:rsidP="00A719A0">
      <w:pPr>
        <w:tabs>
          <w:tab w:val="left" w:pos="9355"/>
        </w:tabs>
        <w:ind w:firstLine="709"/>
        <w:jc w:val="both"/>
      </w:pPr>
      <w:r>
        <w:t>Отмечено,</w:t>
      </w:r>
      <w:r w:rsidRPr="00C751C6">
        <w:t xml:space="preserve"> что большинство родителей одаренных детей предпочитают индивидуальную форму работы, а чуть меньшее число считают наиболее эффективной групповые занятия, которые «дают возможность снять ощущение единственности и уникальности собственных трудностей, позволяют получить обратную связь, позволяют взглянуть на с</w:t>
      </w:r>
      <w:r>
        <w:t>вою семью с иной точки зрения»</w:t>
      </w:r>
      <w:r w:rsidRPr="00C751C6">
        <w:t xml:space="preserve">. Это говорит о том, что </w:t>
      </w:r>
      <w:proofErr w:type="spellStart"/>
      <w:r w:rsidRPr="00C751C6">
        <w:t>тренинговая</w:t>
      </w:r>
      <w:proofErr w:type="spellEnd"/>
      <w:r w:rsidRPr="00C751C6">
        <w:t xml:space="preserve"> работа с родителями приобретает все большую популярность среди них, хотя на первом месте остается привычная, но, безусловно, эффективная консультативная форма работы.</w:t>
      </w:r>
    </w:p>
    <w:p w:rsidR="00A719A0" w:rsidRPr="00C751C6" w:rsidRDefault="00A719A0" w:rsidP="00A719A0">
      <w:pPr>
        <w:ind w:firstLine="709"/>
        <w:jc w:val="both"/>
      </w:pPr>
      <w:r w:rsidRPr="00C751C6">
        <w:t>Совместная работа с семьёй заключается в обучении конкретным приёмам и методам проведения встреч с родителями. Это беседы, лекции, открытые уроки, совместные спортивные праздники</w:t>
      </w:r>
      <w:r>
        <w:t>,</w:t>
      </w:r>
      <w:r w:rsidRPr="00C751C6">
        <w:t xml:space="preserve"> походы на природу.</w:t>
      </w:r>
    </w:p>
    <w:p w:rsidR="00A719A0" w:rsidRPr="00C751C6" w:rsidRDefault="00A719A0" w:rsidP="00A719A0">
      <w:pPr>
        <w:ind w:firstLine="708"/>
        <w:jc w:val="both"/>
      </w:pPr>
      <w:r w:rsidRPr="00C751C6">
        <w:t xml:space="preserve">Широко используются консультации по вопросам развития способностей их детей. </w:t>
      </w:r>
    </w:p>
    <w:p w:rsidR="00A719A0" w:rsidRPr="00C751C6" w:rsidRDefault="00A719A0" w:rsidP="00A719A0">
      <w:pPr>
        <w:ind w:firstLine="709"/>
        <w:jc w:val="both"/>
      </w:pPr>
      <w:r w:rsidRPr="00C751C6">
        <w:t>Сотрудничество педагогов, учащихся, родителей реализуется в различных формах деятельности:</w:t>
      </w:r>
    </w:p>
    <w:p w:rsidR="00A719A0" w:rsidRPr="00C751C6" w:rsidRDefault="00A719A0" w:rsidP="00A719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751C6">
        <w:rPr>
          <w:rFonts w:ascii="Times New Roman" w:hAnsi="Times New Roman"/>
          <w:sz w:val="24"/>
          <w:szCs w:val="24"/>
        </w:rPr>
        <w:t>классные собрания по итогам учебной работы, по проблемам учёбы;</w:t>
      </w:r>
    </w:p>
    <w:p w:rsidR="00A719A0" w:rsidRPr="00C751C6" w:rsidRDefault="00A719A0" w:rsidP="00A719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751C6">
        <w:rPr>
          <w:rFonts w:ascii="Times New Roman" w:hAnsi="Times New Roman"/>
          <w:sz w:val="24"/>
          <w:szCs w:val="24"/>
        </w:rPr>
        <w:t>учебные занятия с участием родителей;</w:t>
      </w:r>
    </w:p>
    <w:p w:rsidR="00A719A0" w:rsidRPr="00C751C6" w:rsidRDefault="00A719A0" w:rsidP="00A719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751C6">
        <w:rPr>
          <w:rFonts w:ascii="Times New Roman" w:hAnsi="Times New Roman"/>
          <w:sz w:val="24"/>
          <w:szCs w:val="24"/>
        </w:rPr>
        <w:t>организация встреч с интересными людьми;</w:t>
      </w:r>
    </w:p>
    <w:p w:rsidR="00A719A0" w:rsidRPr="00C751C6" w:rsidRDefault="00A719A0" w:rsidP="00A719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751C6">
        <w:rPr>
          <w:rFonts w:ascii="Times New Roman" w:hAnsi="Times New Roman"/>
          <w:sz w:val="24"/>
          <w:szCs w:val="24"/>
        </w:rPr>
        <w:t>организация экскурсий;</w:t>
      </w:r>
    </w:p>
    <w:p w:rsidR="00A719A0" w:rsidRPr="00C751C6" w:rsidRDefault="00A719A0" w:rsidP="00A719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751C6">
        <w:rPr>
          <w:rFonts w:ascii="Times New Roman" w:hAnsi="Times New Roman"/>
          <w:sz w:val="24"/>
          <w:szCs w:val="24"/>
        </w:rPr>
        <w:t>организация просвещения детей и родителей по вопросам нравственного, эстетического, патриотического и физического воспитания;</w:t>
      </w:r>
    </w:p>
    <w:p w:rsidR="00A719A0" w:rsidRPr="00C751C6" w:rsidRDefault="00A719A0" w:rsidP="00A719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751C6">
        <w:rPr>
          <w:rFonts w:ascii="Times New Roman" w:hAnsi="Times New Roman"/>
          <w:sz w:val="24"/>
          <w:szCs w:val="24"/>
        </w:rPr>
        <w:t>пропаганда здорового образа жизни на учебных и внеклассных занятиях;</w:t>
      </w:r>
    </w:p>
    <w:p w:rsidR="00A719A0" w:rsidRPr="00C751C6" w:rsidRDefault="00A719A0" w:rsidP="00A719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751C6">
        <w:rPr>
          <w:rFonts w:ascii="Times New Roman" w:hAnsi="Times New Roman"/>
          <w:sz w:val="24"/>
          <w:szCs w:val="24"/>
        </w:rPr>
        <w:t>определение наиболее благоприятного режима дня, труда и отдыха для каждого ребёнка;</w:t>
      </w:r>
    </w:p>
    <w:p w:rsidR="00A719A0" w:rsidRPr="00C751C6" w:rsidRDefault="00A719A0" w:rsidP="00A719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751C6">
        <w:rPr>
          <w:rFonts w:ascii="Times New Roman" w:hAnsi="Times New Roman"/>
          <w:sz w:val="24"/>
          <w:szCs w:val="24"/>
        </w:rPr>
        <w:t>обмен опытом;</w:t>
      </w:r>
    </w:p>
    <w:p w:rsidR="00A719A0" w:rsidRPr="00C751C6" w:rsidRDefault="00A719A0" w:rsidP="00A719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751C6">
        <w:rPr>
          <w:rFonts w:ascii="Times New Roman" w:hAnsi="Times New Roman"/>
          <w:sz w:val="24"/>
          <w:szCs w:val="24"/>
        </w:rPr>
        <w:t>праздники, соревнования;</w:t>
      </w:r>
    </w:p>
    <w:p w:rsidR="00A719A0" w:rsidRPr="00C751C6" w:rsidRDefault="00A719A0" w:rsidP="00A719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751C6">
        <w:rPr>
          <w:rFonts w:ascii="Times New Roman" w:hAnsi="Times New Roman"/>
          <w:sz w:val="24"/>
          <w:szCs w:val="24"/>
        </w:rPr>
        <w:t>мониторинги родительской удовлетворённости условиями обучения и воспитания школьников.</w:t>
      </w:r>
    </w:p>
    <w:p w:rsidR="00A719A0" w:rsidRPr="00C751C6" w:rsidRDefault="00A719A0" w:rsidP="00A719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751C6">
        <w:rPr>
          <w:rFonts w:ascii="Times New Roman" w:hAnsi="Times New Roman"/>
          <w:sz w:val="24"/>
          <w:szCs w:val="24"/>
        </w:rPr>
        <w:t>помощь и поддержка в подготовке к конкурсам, выставкам.</w:t>
      </w:r>
    </w:p>
    <w:p w:rsidR="00A719A0" w:rsidRPr="00C751C6" w:rsidRDefault="00A719A0" w:rsidP="00A719A0">
      <w:pPr>
        <w:ind w:firstLine="709"/>
        <w:jc w:val="both"/>
      </w:pPr>
      <w:r w:rsidRPr="00C751C6">
        <w:t>Классные руководители, руководители кружков должны знакомить родителей с результатами участия ребят в конкурсах, устраивать выставки работ обучающихся.</w:t>
      </w:r>
    </w:p>
    <w:p w:rsidR="00A719A0" w:rsidRPr="00C751C6" w:rsidRDefault="00A719A0" w:rsidP="00A719A0">
      <w:pPr>
        <w:ind w:firstLine="709"/>
        <w:jc w:val="both"/>
      </w:pPr>
      <w:r w:rsidRPr="00C751C6">
        <w:t>Учителя и классные руководители должны оказывать консультационную и методическую помощь родителям в работе со способными детьми. Классный руководитель должен принимать активное участие в развитии детей, организуя их участие в конкурсах, акциях, месячниках, привлекая к этой работе родителей, стараясь создать в коллективе атмосферу доверия и взаимопонимания.</w:t>
      </w:r>
    </w:p>
    <w:p w:rsidR="00A719A0" w:rsidRPr="00C751C6" w:rsidRDefault="00A719A0" w:rsidP="00A719A0">
      <w:pPr>
        <w:ind w:firstLine="709"/>
        <w:jc w:val="both"/>
      </w:pPr>
      <w:r w:rsidRPr="00C751C6">
        <w:t>Без поддержки и поощрения со стороны семьи, учителя, психолога существует опасность утраты способностей любого ребёнка, в том числе одарённого.</w:t>
      </w:r>
    </w:p>
    <w:p w:rsidR="00A719A0" w:rsidRPr="00A719A0" w:rsidRDefault="00A719A0" w:rsidP="00A719A0">
      <w:pPr>
        <w:ind w:firstLine="709"/>
        <w:jc w:val="both"/>
      </w:pPr>
    </w:p>
    <w:p w:rsidR="00A719A0" w:rsidRPr="00C751C6" w:rsidRDefault="00A719A0" w:rsidP="00A719A0">
      <w:pPr>
        <w:ind w:firstLine="709"/>
        <w:jc w:val="both"/>
      </w:pPr>
      <w:r>
        <w:rPr>
          <w:lang w:val="en-US"/>
        </w:rPr>
        <w:t>III</w:t>
      </w:r>
      <w:r w:rsidRPr="00191059">
        <w:t xml:space="preserve">. </w:t>
      </w:r>
      <w:r w:rsidRPr="00C751C6">
        <w:t xml:space="preserve">Одним из важнейших направлений деятельности школы как организующего центра воспитания является объединение усилий школы, семьи и общественности. В этой </w:t>
      </w:r>
      <w:r w:rsidRPr="00C751C6">
        <w:lastRenderedPageBreak/>
        <w:t xml:space="preserve">работе есть своя специфика, проявляющаяся в содержании, методах и формах деятельности. Специфика этой деятельности обусловлена следующими факторами: </w:t>
      </w:r>
    </w:p>
    <w:p w:rsidR="00A719A0" w:rsidRPr="00C751C6" w:rsidRDefault="00A719A0" w:rsidP="00A719A0">
      <w:pPr>
        <w:pStyle w:val="a3"/>
        <w:numPr>
          <w:ilvl w:val="0"/>
          <w:numId w:val="1"/>
        </w:numPr>
        <w:ind w:left="1276" w:hanging="196"/>
        <w:jc w:val="both"/>
        <w:rPr>
          <w:rFonts w:ascii="Times New Roman" w:hAnsi="Times New Roman"/>
          <w:sz w:val="24"/>
          <w:szCs w:val="24"/>
        </w:rPr>
      </w:pPr>
      <w:r w:rsidRPr="00C751C6">
        <w:rPr>
          <w:rFonts w:ascii="Times New Roman" w:hAnsi="Times New Roman"/>
          <w:sz w:val="24"/>
          <w:szCs w:val="24"/>
        </w:rPr>
        <w:t xml:space="preserve">знанием объективных закономерностей педагогического процесса; </w:t>
      </w:r>
    </w:p>
    <w:p w:rsidR="00A719A0" w:rsidRPr="00C751C6" w:rsidRDefault="00A719A0" w:rsidP="00A719A0">
      <w:pPr>
        <w:pStyle w:val="a3"/>
        <w:numPr>
          <w:ilvl w:val="0"/>
          <w:numId w:val="1"/>
        </w:numPr>
        <w:ind w:left="1276" w:hanging="196"/>
        <w:jc w:val="both"/>
        <w:rPr>
          <w:rFonts w:ascii="Times New Roman" w:hAnsi="Times New Roman"/>
          <w:sz w:val="24"/>
          <w:szCs w:val="24"/>
        </w:rPr>
      </w:pPr>
      <w:r w:rsidRPr="00C751C6">
        <w:rPr>
          <w:rFonts w:ascii="Times New Roman" w:hAnsi="Times New Roman"/>
          <w:sz w:val="24"/>
          <w:szCs w:val="24"/>
        </w:rPr>
        <w:t>четким представлением социальных функций школы в современных условиях;</w:t>
      </w:r>
    </w:p>
    <w:p w:rsidR="00A719A0" w:rsidRPr="00C751C6" w:rsidRDefault="00A719A0" w:rsidP="00A719A0">
      <w:pPr>
        <w:pStyle w:val="a3"/>
        <w:numPr>
          <w:ilvl w:val="0"/>
          <w:numId w:val="1"/>
        </w:numPr>
        <w:ind w:left="1276" w:hanging="196"/>
        <w:jc w:val="both"/>
        <w:rPr>
          <w:rFonts w:ascii="Times New Roman" w:hAnsi="Times New Roman"/>
          <w:sz w:val="24"/>
          <w:szCs w:val="24"/>
        </w:rPr>
      </w:pPr>
      <w:r w:rsidRPr="00C751C6">
        <w:rPr>
          <w:rFonts w:ascii="Times New Roman" w:hAnsi="Times New Roman"/>
          <w:sz w:val="24"/>
          <w:szCs w:val="24"/>
        </w:rPr>
        <w:t xml:space="preserve">пониманием особенностей и тенденций развития современной семьи; </w:t>
      </w:r>
    </w:p>
    <w:p w:rsidR="00A719A0" w:rsidRPr="00C751C6" w:rsidRDefault="00A719A0" w:rsidP="00A719A0">
      <w:pPr>
        <w:pStyle w:val="a3"/>
        <w:numPr>
          <w:ilvl w:val="0"/>
          <w:numId w:val="1"/>
        </w:numPr>
        <w:ind w:left="1276" w:hanging="196"/>
        <w:jc w:val="both"/>
        <w:rPr>
          <w:rFonts w:ascii="Times New Roman" w:hAnsi="Times New Roman"/>
          <w:sz w:val="24"/>
          <w:szCs w:val="24"/>
        </w:rPr>
      </w:pPr>
      <w:r w:rsidRPr="00C751C6">
        <w:rPr>
          <w:rFonts w:ascii="Times New Roman" w:hAnsi="Times New Roman"/>
          <w:sz w:val="24"/>
          <w:szCs w:val="24"/>
        </w:rPr>
        <w:t>практической подготовленностью учителя к работе с родителями, общественностью;</w:t>
      </w:r>
    </w:p>
    <w:p w:rsidR="00A719A0" w:rsidRPr="00C751C6" w:rsidRDefault="00A719A0" w:rsidP="00A719A0">
      <w:pPr>
        <w:pStyle w:val="a3"/>
        <w:numPr>
          <w:ilvl w:val="0"/>
          <w:numId w:val="1"/>
        </w:numPr>
        <w:ind w:left="1276" w:hanging="196"/>
        <w:rPr>
          <w:rFonts w:ascii="Times New Roman" w:hAnsi="Times New Roman"/>
          <w:sz w:val="24"/>
          <w:szCs w:val="24"/>
        </w:rPr>
      </w:pPr>
      <w:r w:rsidRPr="00C751C6">
        <w:rPr>
          <w:rFonts w:ascii="Times New Roman" w:hAnsi="Times New Roman"/>
          <w:sz w:val="24"/>
          <w:szCs w:val="24"/>
        </w:rPr>
        <w:t xml:space="preserve">по воспитанию подрастающего поколения. </w:t>
      </w:r>
    </w:p>
    <w:p w:rsidR="00052204" w:rsidRDefault="00A719A0" w:rsidP="00A719A0">
      <w:r w:rsidRPr="00C751C6">
        <w:t>Школа является важнейшим социальным институтом, прямо и непосредственно осуществляющим воспитание детей и педагогическое управление семейным вос</w:t>
      </w:r>
      <w:r>
        <w:t>питанием.</w:t>
      </w:r>
    </w:p>
    <w:sectPr w:rsidR="00052204" w:rsidSect="005E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06AC5"/>
    <w:multiLevelType w:val="hybridMultilevel"/>
    <w:tmpl w:val="B0F66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B4E3FBD"/>
    <w:multiLevelType w:val="hybridMultilevel"/>
    <w:tmpl w:val="04F81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D47"/>
    <w:rsid w:val="00052204"/>
    <w:rsid w:val="000C0B2C"/>
    <w:rsid w:val="005E1D8B"/>
    <w:rsid w:val="00782825"/>
    <w:rsid w:val="00A719A0"/>
    <w:rsid w:val="00AF5379"/>
    <w:rsid w:val="00F30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19A0"/>
    <w:pPr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19A0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1060</Words>
  <Characters>6045</Characters>
  <Application>Microsoft Office Word</Application>
  <DocSecurity>0</DocSecurity>
  <Lines>50</Lines>
  <Paragraphs>14</Paragraphs>
  <ScaleCrop>false</ScaleCrop>
  <Company>Samsung Electronics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4</cp:revision>
  <dcterms:created xsi:type="dcterms:W3CDTF">2012-09-23T08:17:00Z</dcterms:created>
  <dcterms:modified xsi:type="dcterms:W3CDTF">2013-04-17T15:18:00Z</dcterms:modified>
</cp:coreProperties>
</file>