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FB" w:rsidRPr="00620F27" w:rsidRDefault="008451FB" w:rsidP="00FB689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Используемые </w:t>
      </w:r>
      <w:proofErr w:type="spellStart"/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ЦОРы</w:t>
      </w:r>
      <w:proofErr w:type="spellEnd"/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W w:w="4900" w:type="pct"/>
        <w:tblCellSpacing w:w="0" w:type="dxa"/>
        <w:tblBorders>
          <w:top w:val="outset" w:sz="6" w:space="0" w:color="0066CC"/>
          <w:left w:val="outset" w:sz="6" w:space="0" w:color="0066CC"/>
          <w:bottom w:val="outset" w:sz="6" w:space="0" w:color="0066CC"/>
          <w:right w:val="outset" w:sz="6" w:space="0" w:color="0066CC"/>
        </w:tblBorders>
        <w:tblCellMar>
          <w:left w:w="0" w:type="dxa"/>
          <w:right w:w="0" w:type="dxa"/>
        </w:tblCellMar>
        <w:tblLook w:val="04A0"/>
      </w:tblPr>
      <w:tblGrid>
        <w:gridCol w:w="548"/>
        <w:gridCol w:w="1325"/>
        <w:gridCol w:w="1412"/>
        <w:gridCol w:w="579"/>
        <w:gridCol w:w="5521"/>
      </w:tblGrid>
      <w:tr w:rsidR="008451FB" w:rsidRPr="00620F27" w:rsidTr="008451FB">
        <w:trPr>
          <w:tblCellSpacing w:w="0" w:type="dxa"/>
        </w:trPr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ЦОРа</w:t>
            </w:r>
            <w:proofErr w:type="spellEnd"/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Пункты плана урока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</w:t>
            </w:r>
            <w:proofErr w:type="spellStart"/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ЦОРа</w:t>
            </w:r>
            <w:proofErr w:type="spellEnd"/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</w:tr>
      <w:tr w:rsidR="008451FB" w:rsidRPr="00620F27" w:rsidTr="008451FB">
        <w:trPr>
          <w:tblCellSpacing w:w="0" w:type="dxa"/>
        </w:trPr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113584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банка и банко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си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тивная схема «Банко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си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РФ»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1582Кб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D345F3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8451FB" w:rsidRPr="00620F27">
                <w:rPr>
                  <w:rStyle w:val="a3"/>
                  <w:rFonts w:ascii="Times New Roman" w:eastAsia="Times New Roman" w:hAnsi="Times New Roman" w:cs="Times New Roman"/>
                  <w:color w:val="333333"/>
                  <w:sz w:val="28"/>
                  <w:szCs w:val="28"/>
                  <w:lang w:eastAsia="ru-RU"/>
                </w:rPr>
                <w:t>http://school-collection.edu.ru/catalog/res/2445c6b8-7d04-4dc7-af2a-85c9053dae91/?from=22c2359f-cc09-4251-a8fd-2e8739e6143f&amp;interface=pupil&amp;class=54&amp;subject=21&amp;rub_guid[]=22c2359f-cc09-4251-a8fd-2e8739e6143f&amp;rubric_id[]=60077</w:t>
              </w:r>
            </w:hyperlink>
          </w:p>
        </w:tc>
      </w:tr>
      <w:tr w:rsidR="008451FB" w:rsidRPr="00620F27" w:rsidTr="008451FB">
        <w:trPr>
          <w:tblCellSpacing w:w="0" w:type="dxa"/>
        </w:trPr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113615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банка и банко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си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Функции банков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«Банки и их фун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ции»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95Кб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D345F3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8451FB" w:rsidRPr="00620F27">
                <w:rPr>
                  <w:rStyle w:val="a3"/>
                  <w:rFonts w:ascii="Times New Roman" w:eastAsia="Times New Roman" w:hAnsi="Times New Roman" w:cs="Times New Roman"/>
                  <w:color w:val="333333"/>
                  <w:sz w:val="28"/>
                  <w:szCs w:val="28"/>
                  <w:lang w:eastAsia="ru-RU"/>
                </w:rPr>
                <w:t>http://school-collection.edu.ru/catalog/res/aa36de2c-526c-48b5-be97-23de8d73e630/?from=22c2359f-cc09-4251-a8fd-2e8739e6143f&amp;interface=pupil&amp;class=54&amp;subject=21&amp;rub_guid[]=22c2359f-cc09-4251-a8fd-2e8739e6143f&amp;rubric_id[]=60077</w:t>
              </w:r>
            </w:hyperlink>
          </w:p>
        </w:tc>
      </w:tr>
      <w:tr w:rsidR="008451FB" w:rsidRPr="00620F27" w:rsidTr="008451FB">
        <w:trPr>
          <w:tblCellSpacing w:w="0" w:type="dxa"/>
        </w:trPr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113505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вения банков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«И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тория во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никнов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банков России»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14Кб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D345F3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8451FB" w:rsidRPr="00620F27">
                <w:rPr>
                  <w:rStyle w:val="a3"/>
                  <w:rFonts w:ascii="Times New Roman" w:eastAsia="Times New Roman" w:hAnsi="Times New Roman" w:cs="Times New Roman"/>
                  <w:color w:val="333333"/>
                  <w:sz w:val="28"/>
                  <w:szCs w:val="28"/>
                  <w:lang w:eastAsia="ru-RU"/>
                </w:rPr>
                <w:t>http://school-collection.edu.ru/catalog/res/1dc0fd5b-79de-4545-b914-981fb4cf0518/?from=22c2359f-cc09-4251-a8fd-2e8739e6143f&amp;interface=pupil&amp;class=54&amp;subject=21&amp;rub_guid[]=22c2359f-cc09-4251-a8fd-2e8739e6143f&amp;rubric_id[]=60077</w:t>
              </w:r>
            </w:hyperlink>
          </w:p>
        </w:tc>
      </w:tr>
      <w:tr w:rsidR="008451FB" w:rsidRPr="00620F27" w:rsidTr="008451FB">
        <w:trPr>
          <w:tblCellSpacing w:w="0" w:type="dxa"/>
        </w:trPr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113544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операции банков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«Виды банковских операций»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185Кб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D345F3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8451FB" w:rsidRPr="00620F27">
                <w:rPr>
                  <w:rStyle w:val="a3"/>
                  <w:rFonts w:ascii="Times New Roman" w:eastAsia="Times New Roman" w:hAnsi="Times New Roman" w:cs="Times New Roman"/>
                  <w:color w:val="333333"/>
                  <w:sz w:val="28"/>
                  <w:szCs w:val="28"/>
                  <w:lang w:eastAsia="ru-RU"/>
                </w:rPr>
                <w:t>http://school-collection.edu.ru/catalog/res/9ef38908-8068-47d1-9bd7-5763661ba421/?from=22c2359f-cc09-4251-a8fd-2e8739e6143f&amp;interface=pupil&amp;class=54&amp;subject=21&amp;rub_guid[]=22c2359f-cc09-4251-a8fd-2e8739e6143f&amp;rubric_id[]=60077</w:t>
              </w:r>
            </w:hyperlink>
          </w:p>
        </w:tc>
      </w:tr>
      <w:tr w:rsidR="008451FB" w:rsidRPr="00620F27" w:rsidTr="008451FB">
        <w:trPr>
          <w:tblCellSpacing w:w="0" w:type="dxa"/>
        </w:trPr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113537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финанс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 и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ституты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Анимация «История развития страхов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ния»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1277Кб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D345F3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451FB" w:rsidRPr="00620F27">
                <w:rPr>
                  <w:rStyle w:val="a3"/>
                  <w:rFonts w:ascii="Times New Roman" w:eastAsia="Times New Roman" w:hAnsi="Times New Roman" w:cs="Times New Roman"/>
                  <w:color w:val="333333"/>
                  <w:sz w:val="28"/>
                  <w:szCs w:val="28"/>
                  <w:lang w:eastAsia="ru-RU"/>
                </w:rPr>
                <w:t>http://school-collection.edu.ru/catalog/res/8c50086a-d426-4506-99d5-db068c3e577a/?interface=pupil&amp;class=54&amp;subject=21</w:t>
              </w:r>
            </w:hyperlink>
          </w:p>
        </w:tc>
      </w:tr>
      <w:tr w:rsidR="008451FB" w:rsidRPr="00620F27" w:rsidTr="008451FB">
        <w:trPr>
          <w:tblCellSpacing w:w="0" w:type="dxa"/>
        </w:trPr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113655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Банковское законодател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«Банковское законодател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ство»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99Кб</w:t>
            </w:r>
          </w:p>
        </w:tc>
        <w:tc>
          <w:tcPr>
            <w:tcW w:w="0" w:type="auto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D345F3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8451FB" w:rsidRPr="00620F27">
                <w:rPr>
                  <w:rStyle w:val="a3"/>
                  <w:rFonts w:ascii="Times New Roman" w:eastAsia="Times New Roman" w:hAnsi="Times New Roman" w:cs="Times New Roman"/>
                  <w:color w:val="333333"/>
                  <w:sz w:val="28"/>
                  <w:szCs w:val="28"/>
                  <w:lang w:eastAsia="ru-RU"/>
                </w:rPr>
                <w:t>http://school-collection.edu.ru/catalog/res/e058fe80-3c8c-4ac9-9c10-1d6b45a028fa/?interface=pupil&amp;class=54&amp;subject=21</w:t>
              </w:r>
            </w:hyperlink>
          </w:p>
        </w:tc>
      </w:tr>
    </w:tbl>
    <w:p w:rsidR="00ED3289" w:rsidRPr="0091450F" w:rsidRDefault="008451FB" w:rsidP="006149A1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Для работы с </w:t>
      </w:r>
      <w:proofErr w:type="spellStart"/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ЦОРами</w:t>
      </w:r>
      <w:proofErr w:type="spellEnd"/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виде интерактивных схем необходимо устан</w:t>
      </w:r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вить программу </w:t>
      </w:r>
      <w:proofErr w:type="spellStart"/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Flash</w:t>
      </w:r>
      <w:proofErr w:type="spellEnd"/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Player</w:t>
      </w:r>
      <w:proofErr w:type="spellEnd"/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1" w:history="1">
        <w:r w:rsidRPr="00620F27">
          <w:rPr>
            <w:rStyle w:val="a3"/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http://school-collection.edu.ru/programs/view/</w:t>
        </w:r>
      </w:hyperlink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D3289" w:rsidRPr="006149A1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91450F" w:rsidRPr="006149A1">
        <w:rPr>
          <w:rFonts w:ascii="Times New Roman" w:hAnsi="Times New Roman" w:cs="Times New Roman"/>
          <w:b/>
          <w:sz w:val="32"/>
          <w:szCs w:val="32"/>
        </w:rPr>
        <w:t>Финансы.</w:t>
      </w:r>
    </w:p>
    <w:p w:rsidR="00ED3289" w:rsidRDefault="00ED3289" w:rsidP="00FB689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D3289" w:rsidRDefault="00ED3289" w:rsidP="00FB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D3289" w:rsidRDefault="00ED3289" w:rsidP="00FB689A">
      <w:pPr>
        <w:pStyle w:val="msonormalbullet1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Образовательная:</w:t>
      </w:r>
    </w:p>
    <w:p w:rsidR="00ED3289" w:rsidRDefault="00ED3289" w:rsidP="00FB689A">
      <w:pPr>
        <w:pStyle w:val="msonormalbullet2gifbullet1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- Познакомить учащихся с основными понятиями темы, рассмотреть принципы построения </w:t>
      </w:r>
      <w:r w:rsidR="0091450F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системы, классификацию </w:t>
      </w:r>
      <w:r w:rsidR="0091450F">
        <w:rPr>
          <w:sz w:val="28"/>
          <w:szCs w:val="28"/>
        </w:rPr>
        <w:t>финансов.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Развивающая: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- Развивать познавательный интерес к экономическим процессам, прои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ходящих в государстве.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Воспитательная: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- Воспитывать стремление к реализации экономических способностей.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- Углубить , обобщить и систематизировать знания по </w:t>
      </w:r>
      <w:r w:rsidR="0091450F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теме.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- Формировать навыки и умение анализировать и классифицировать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циальную информацию, сравнивать социальные объекты; оценивать разные суждения о социальных объектах с точки зрения общественных наук;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 в дискуссии, работать с документами, делать выводы.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- Развивать системное мышление.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- Воспитывать </w:t>
      </w:r>
      <w:r w:rsidR="007B5C99">
        <w:rPr>
          <w:sz w:val="28"/>
          <w:szCs w:val="28"/>
        </w:rPr>
        <w:t>стремление к саморазвитию личности учащихся и комп</w:t>
      </w:r>
      <w:r w:rsidR="007B5C99">
        <w:rPr>
          <w:sz w:val="28"/>
          <w:szCs w:val="28"/>
        </w:rPr>
        <w:t>е</w:t>
      </w:r>
      <w:r w:rsidR="007B5C99">
        <w:rPr>
          <w:sz w:val="28"/>
          <w:szCs w:val="28"/>
        </w:rPr>
        <w:t>тентности в области финансовой деятельности.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Оборудование: схемы, пакет документов, учебник, рабочие тетради, экран, компьютер, проектор.</w:t>
      </w: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</w:p>
    <w:p w:rsidR="00ED3289" w:rsidRDefault="00ED3289" w:rsidP="00FB689A">
      <w:pPr>
        <w:pStyle w:val="msonormalbullet2gif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Тип урока - комбинированный с использованием ИКТ</w:t>
      </w:r>
      <w:r w:rsidR="00C7062D">
        <w:rPr>
          <w:sz w:val="28"/>
          <w:szCs w:val="28"/>
        </w:rPr>
        <w:t xml:space="preserve"> и технология разв</w:t>
      </w:r>
      <w:r w:rsidR="00C7062D">
        <w:rPr>
          <w:sz w:val="28"/>
          <w:szCs w:val="28"/>
        </w:rPr>
        <w:t>и</w:t>
      </w:r>
      <w:r w:rsidR="00C7062D">
        <w:rPr>
          <w:sz w:val="28"/>
          <w:szCs w:val="28"/>
        </w:rPr>
        <w:t>вающего обучения.</w:t>
      </w:r>
    </w:p>
    <w:p w:rsidR="00C8045B" w:rsidRDefault="00C8045B" w:rsidP="00C8045B">
      <w:pPr>
        <w:pStyle w:val="msonormalbullet2gif"/>
        <w:spacing w:line="240" w:lineRule="atLeast"/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</w:t>
      </w:r>
    </w:p>
    <w:p w:rsidR="00C8045B" w:rsidRDefault="00C8045B" w:rsidP="00C8045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</w:p>
    <w:p w:rsidR="00C8045B" w:rsidRDefault="00C8045B" w:rsidP="00C8045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1.Организационный момент:</w:t>
      </w:r>
    </w:p>
    <w:p w:rsidR="00C8045B" w:rsidRDefault="00C8045B" w:rsidP="00C8045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- проверка учащихся на уроке;</w:t>
      </w:r>
    </w:p>
    <w:p w:rsidR="00C8045B" w:rsidRDefault="00C8045B" w:rsidP="00C8045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- наличие у учащихся ручек и тетрадей</w:t>
      </w:r>
    </w:p>
    <w:p w:rsidR="00C8045B" w:rsidRDefault="00C8045B" w:rsidP="00C8045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2. Изучение нового материала.</w:t>
      </w:r>
    </w:p>
    <w:p w:rsidR="00B22E89" w:rsidRDefault="00C8045B" w:rsidP="00B22E89">
      <w:pPr>
        <w:pStyle w:val="msonormalbullet2gifbullet3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</w:p>
    <w:p w:rsidR="00C8045B" w:rsidRDefault="00C8045B" w:rsidP="00B22E89">
      <w:pPr>
        <w:pStyle w:val="msonormalbullet2gifbullet3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вопрос к учащимся- Какую роль деньги играют в жизни общества, в жизни экономики страны?</w:t>
      </w:r>
    </w:p>
    <w:p w:rsidR="00C8045B" w:rsidRDefault="00C8045B" w:rsidP="00B22E89">
      <w:pPr>
        <w:pStyle w:val="msonormalbullet2gifbullet3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Ответ учащегося- Деньги в жизни людей играют важную роль. С помощью их удовлетворяются потребности людей. Они для общества и счастье,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счастье. Деньги бывают разные: наличные и безналичные, монеты, 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ные, богатство, товар, недвижимость, антиквариат. Всё это составляет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нансы.</w:t>
      </w:r>
    </w:p>
    <w:p w:rsidR="00C8045B" w:rsidRDefault="00C8045B" w:rsidP="00B22E89">
      <w:pPr>
        <w:pStyle w:val="msonormalbullet2gifbullet3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Вопрос преподавателя: Попробуем назвать тему и цель урока, и определить план урока.</w:t>
      </w:r>
    </w:p>
    <w:p w:rsidR="00C8045B" w:rsidRDefault="00C8045B" w:rsidP="00B22E89">
      <w:pPr>
        <w:pStyle w:val="msonormalbullet2gifbullet3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Ответ учащегося</w:t>
      </w:r>
      <w:r w:rsidR="00D1670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Тема урока</w:t>
      </w:r>
      <w:r w:rsidR="00D1670D">
        <w:rPr>
          <w:sz w:val="28"/>
          <w:szCs w:val="28"/>
        </w:rPr>
        <w:t>:</w:t>
      </w:r>
      <w:r>
        <w:rPr>
          <w:sz w:val="28"/>
          <w:szCs w:val="28"/>
        </w:rPr>
        <w:t xml:space="preserve"> "Финансы в жизни общества"</w:t>
      </w:r>
      <w:r w:rsidR="00D1670D">
        <w:rPr>
          <w:sz w:val="28"/>
          <w:szCs w:val="28"/>
        </w:rPr>
        <w:t>. (тема высвеч</w:t>
      </w:r>
      <w:r w:rsidR="00D1670D">
        <w:rPr>
          <w:sz w:val="28"/>
          <w:szCs w:val="28"/>
        </w:rPr>
        <w:t>и</w:t>
      </w:r>
      <w:r w:rsidR="00D1670D">
        <w:rPr>
          <w:sz w:val="28"/>
          <w:szCs w:val="28"/>
        </w:rPr>
        <w:t>вается на экране, слайд-1).</w:t>
      </w:r>
    </w:p>
    <w:p w:rsidR="00D1670D" w:rsidRDefault="00D1670D" w:rsidP="00B22E89">
      <w:pPr>
        <w:pStyle w:val="msonormalbullet2gifbullet3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Цель: определим место финансов в жизни общества. (высвечивается на экр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 слайд-1).</w:t>
      </w:r>
      <w:r w:rsidR="000D17B9">
        <w:rPr>
          <w:sz w:val="28"/>
          <w:szCs w:val="28"/>
        </w:rPr>
        <w:t xml:space="preserve"> </w:t>
      </w:r>
    </w:p>
    <w:p w:rsidR="000D17B9" w:rsidRDefault="000C1EB8" w:rsidP="00B22E89">
      <w:pPr>
        <w:pStyle w:val="msonormalbullet2gifbullet3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Преподаватель: Финансы это реалии современной экономики, которые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жают нас по всюду, являясь частью нашей жизни. И по этому совершенно очевидно актуальность данной темы, её значимость для нас с вами.</w:t>
      </w:r>
    </w:p>
    <w:p w:rsidR="000C1EB8" w:rsidRDefault="000C1EB8" w:rsidP="00B22E89">
      <w:pPr>
        <w:pStyle w:val="msonormalbullet2gifbullet3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нас в будущем </w:t>
      </w:r>
      <w:proofErr w:type="spellStart"/>
      <w:r>
        <w:rPr>
          <w:sz w:val="28"/>
          <w:szCs w:val="28"/>
        </w:rPr>
        <w:t>зарабатывание</w:t>
      </w:r>
      <w:proofErr w:type="spellEnd"/>
      <w:r>
        <w:rPr>
          <w:sz w:val="28"/>
          <w:szCs w:val="28"/>
        </w:rPr>
        <w:t xml:space="preserve"> финансов будет основной частью жизни. Многие сегодня стали предпринимателями, зарабатывают большие деньги, и распоряжаются своими финансами.</w:t>
      </w:r>
    </w:p>
    <w:p w:rsidR="000C1EB8" w:rsidRDefault="000C1EB8" w:rsidP="00B22E89">
      <w:pPr>
        <w:pStyle w:val="msonormalbullet2gifbullet3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Как вы думаете, какие вопросы мы должны сейчас рассмотреть, что бы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нять тему финансов?</w:t>
      </w:r>
    </w:p>
    <w:p w:rsidR="000C1EB8" w:rsidRDefault="000C1EB8" w:rsidP="00B22E89">
      <w:pPr>
        <w:pStyle w:val="msonormalbullet2gifbullet3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Что необходимо знать?</w:t>
      </w:r>
    </w:p>
    <w:p w:rsidR="000C1EB8" w:rsidRDefault="000C1EB8" w:rsidP="00B22E89">
      <w:pPr>
        <w:pStyle w:val="msonormalbullet2gifbullet3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Учащиеся: предлагают интересующие их вопросы, которые фиксируются на доске</w:t>
      </w:r>
      <w:r w:rsidR="00415A00">
        <w:rPr>
          <w:sz w:val="28"/>
          <w:szCs w:val="28"/>
        </w:rPr>
        <w:t>. Из наиболее значимых формируется план урока. (план высвечивается на доске слайд-2).</w:t>
      </w:r>
    </w:p>
    <w:p w:rsidR="00ED3289" w:rsidRDefault="00421CD1" w:rsidP="00FB6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8451FB" w:rsidRPr="00620F27" w:rsidRDefault="008451FB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Значение финансов в экономике.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Понятие банка и банковской системы.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Функции банков.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История возникновения банков.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5.Основные операции банков.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Другие финансовые институты.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Банковское законодательство.</w:t>
      </w:r>
    </w:p>
    <w:p w:rsidR="008451FB" w:rsidRPr="00620F27" w:rsidRDefault="008451FB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 изучении данной темы возможно использование нескольких </w:t>
      </w:r>
      <w:proofErr w:type="spellStart"/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ЦОРов</w:t>
      </w:r>
      <w:proofErr w:type="spellEnd"/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представленных в единой коллекции цифровых ресурсов: </w:t>
      </w:r>
      <w:hyperlink r:id="rId12" w:history="1">
        <w:r w:rsidRPr="00620F27">
          <w:rPr>
            <w:rStyle w:val="a3"/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http://school-collection.edu.ru</w:t>
        </w:r>
      </w:hyperlink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Данные </w:t>
      </w:r>
      <w:proofErr w:type="spellStart"/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ЦОРы</w:t>
      </w:r>
      <w:proofErr w:type="spellEnd"/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позволяют сформировать у учащихся более полное предста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ление об изучаемой теме.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Педагогически целесообразный вариант урока – комбинированный. Он м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 включать работу с учебником, самостоятельную работу учащихся с оп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рой на учебный текст и различные способы более полного осмысления с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держания раздела и получения опыта применения знаний на практике.</w:t>
      </w:r>
    </w:p>
    <w:p w:rsidR="008451FB" w:rsidRPr="00620F27" w:rsidRDefault="003C6B93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</w:t>
      </w:r>
      <w:r w:rsidR="008451FB"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Значение финансов в экономике.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(Сообщение преподавателем инфо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мации, раскрывающей роль и значение финансов в экономической системе).</w:t>
      </w:r>
    </w:p>
    <w:p w:rsidR="008451FB" w:rsidRPr="00620F27" w:rsidRDefault="008451FB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3C6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Понятие банка и банковской системы.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(ЦОР № 113615, ЦОР № 113584)</w:t>
      </w:r>
    </w:p>
    <w:p w:rsidR="008451FB" w:rsidRPr="00620F27" w:rsidRDefault="008451FB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</w:t>
      </w:r>
      <w:proofErr w:type="spellStart"/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ЦОРы</w:t>
      </w:r>
      <w:proofErr w:type="spellEnd"/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при самостоятельном знакомстве учащихся с материалом учебника. Они позволяют и помогают ученикам выделить самое существенное в тексте и наглядно представить структуру изучаемых вопр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сов.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ЦОР № 113615 предлагается учащимся для рассмотрения и ответа на сл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дующие вопросы: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-Что такое банк?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Какие виды банков существуют?</w:t>
      </w:r>
    </w:p>
    <w:p w:rsidR="008451FB" w:rsidRPr="00620F27" w:rsidRDefault="003C6B93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8451FB"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Функции банка.</w:t>
      </w:r>
    </w:p>
    <w:p w:rsidR="008451FB" w:rsidRPr="00620F27" w:rsidRDefault="008451FB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Опираясь на схему ЦОР № 113615, ребятам предлагается назвать функции банка и, обращаясь к учебнику, раскрыть каждую из этих функций.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Наиболее успешным учащимся дается опережающее задание: охарактериз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банковскую систему РФ, используя при этом в качестве наглядного м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териала ЦОР № 113584.</w:t>
      </w:r>
    </w:p>
    <w:p w:rsidR="008451FB" w:rsidRPr="00620F27" w:rsidRDefault="003C6B93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8451FB"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4. История возникновения банков.</w:t>
      </w:r>
    </w:p>
    <w:p w:rsidR="008451FB" w:rsidRPr="00620F27" w:rsidRDefault="008451FB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Организуется самостоятельная работа учащихся с текстом (ЦОР № 113505) с целью выполнения следующего задания: 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знакомясь с предлагаемой информацией проследить этапы формирования банков в России и составить хронологическую таблицу.</w:t>
      </w:r>
    </w:p>
    <w:tbl>
      <w:tblPr>
        <w:tblW w:w="4900" w:type="pct"/>
        <w:tblCellSpacing w:w="0" w:type="dxa"/>
        <w:tblBorders>
          <w:top w:val="outset" w:sz="6" w:space="0" w:color="0066CC"/>
          <w:left w:val="outset" w:sz="6" w:space="0" w:color="0066CC"/>
          <w:bottom w:val="outset" w:sz="6" w:space="0" w:color="0066CC"/>
          <w:right w:val="outset" w:sz="6" w:space="0" w:color="0066CC"/>
        </w:tblBorders>
        <w:tblCellMar>
          <w:left w:w="0" w:type="dxa"/>
          <w:right w:w="0" w:type="dxa"/>
        </w:tblCellMar>
        <w:tblLook w:val="04A0"/>
      </w:tblPr>
      <w:tblGrid>
        <w:gridCol w:w="4598"/>
        <w:gridCol w:w="4599"/>
      </w:tblGrid>
      <w:tr w:rsidR="008451FB" w:rsidRPr="00620F27" w:rsidTr="008451FB">
        <w:trPr>
          <w:tblCellSpacing w:w="0" w:type="dxa"/>
        </w:trPr>
        <w:tc>
          <w:tcPr>
            <w:tcW w:w="2500" w:type="pct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развития банковского дела</w:t>
            </w:r>
          </w:p>
        </w:tc>
        <w:tc>
          <w:tcPr>
            <w:tcW w:w="2500" w:type="pct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этапа</w:t>
            </w:r>
          </w:p>
        </w:tc>
      </w:tr>
      <w:tr w:rsidR="008451FB" w:rsidRPr="00620F27" w:rsidTr="008451FB">
        <w:trPr>
          <w:tblCellSpacing w:w="0" w:type="dxa"/>
        </w:trPr>
        <w:tc>
          <w:tcPr>
            <w:tcW w:w="2500" w:type="pct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51FB" w:rsidRPr="00620F27" w:rsidTr="008451FB">
        <w:trPr>
          <w:tblCellSpacing w:w="0" w:type="dxa"/>
        </w:trPr>
        <w:tc>
          <w:tcPr>
            <w:tcW w:w="2500" w:type="pct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hideMark/>
          </w:tcPr>
          <w:p w:rsidR="008451FB" w:rsidRPr="00620F27" w:rsidRDefault="008451FB" w:rsidP="00FB6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451FB" w:rsidRPr="00620F27" w:rsidRDefault="003C6B93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</w:t>
      </w:r>
      <w:r w:rsidR="008451FB"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Основные операции банков.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Класс делится на две группы, которые, опираясь на схему (ЦОР № 113544) и на материал учебника готовят ответы на следующие вопросы:</w:t>
      </w:r>
    </w:p>
    <w:p w:rsidR="008451FB" w:rsidRPr="00620F27" w:rsidRDefault="008451FB" w:rsidP="00FB689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операции осуществляет Центральный банк?</w:t>
      </w:r>
    </w:p>
    <w:p w:rsidR="008451FB" w:rsidRPr="00620F27" w:rsidRDefault="008451FB" w:rsidP="00FB689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операции осуществляют коммерческие банки?</w:t>
      </w:r>
    </w:p>
    <w:p w:rsidR="008451FB" w:rsidRPr="00620F27" w:rsidRDefault="008451FB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расширения у учащихся представления о банковских операциях сильным ученикам дается опережающее задание: по вопросу «Виды банко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операций» подготовить сообщение, используя схему (ЦОР №113544).</w:t>
      </w:r>
    </w:p>
    <w:p w:rsidR="008451FB" w:rsidRPr="00620F27" w:rsidRDefault="003C6B93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8451FB"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При рассмотрении вопроса «Другие финансовые инстит</w:t>
      </w:r>
      <w:r w:rsidR="008451FB"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8451FB"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ты»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ученикам предлагается, опираясь на схему 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(ЦОР № 113537), выделить особенности страховых компаний, отличающих их от других финансовых институтов (пенсионного фонда,  Инвестиционных компаний, фондовых бирж).</w:t>
      </w:r>
    </w:p>
    <w:p w:rsidR="008451FB" w:rsidRPr="00620F27" w:rsidRDefault="003C6B93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8451FB"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Банковское законодательство.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процессе заключительной беседы учащимся предлагаются следующие в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просы: 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-Какие документы, регулирующие банковское дело вы можете назвать? 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-Какие положения по данному вопросу могут отражаться в Гражданском К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дексе РФ? 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-Что регулирует Федеральный закон «О банках и банковской деятельности» 2001г.? 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проверки правильности своих ответов учащимся предлагается схема «Банковское законодательство» (ЦОР № 113655).</w:t>
      </w:r>
    </w:p>
    <w:p w:rsidR="008451FB" w:rsidRPr="00620F27" w:rsidRDefault="00DB2000" w:rsidP="00FB689A">
      <w:pPr>
        <w:shd w:val="clear" w:color="auto" w:fill="F7F7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8451FB"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закрепления изученного материала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учащимся предлагается, опир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ясь на полученную информацию, </w:t>
      </w:r>
      <w:r w:rsidR="008451FB" w:rsidRPr="00620F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составить свой ЦОР в виде словаря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держащего основные термины по данной теме. </w:t>
      </w:r>
    </w:p>
    <w:p w:rsidR="008451FB" w:rsidRPr="00620F27" w:rsidRDefault="00DB2000" w:rsidP="00FB6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Домашнее задание: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Подготовить сообщение по теме</w:t>
      </w:r>
      <w:r w:rsidR="00706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"Финансовая де</w:t>
      </w:r>
      <w:r w:rsidR="00706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706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тельность".</w:t>
      </w:r>
      <w:r w:rsidR="008451FB" w:rsidRPr="00620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3255C" w:rsidRPr="00620F27" w:rsidRDefault="0023255C" w:rsidP="00FB689A">
      <w:pPr>
        <w:rPr>
          <w:rFonts w:ascii="Times New Roman" w:hAnsi="Times New Roman" w:cs="Times New Roman"/>
          <w:sz w:val="28"/>
          <w:szCs w:val="28"/>
        </w:rPr>
      </w:pPr>
    </w:p>
    <w:sectPr w:rsidR="0023255C" w:rsidRPr="00620F27" w:rsidSect="0023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76DA"/>
    <w:multiLevelType w:val="multilevel"/>
    <w:tmpl w:val="BBF6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characterSpacingControl w:val="doNotCompress"/>
  <w:compat/>
  <w:rsids>
    <w:rsidRoot w:val="008451FB"/>
    <w:rsid w:val="000C1EB8"/>
    <w:rsid w:val="000D17B9"/>
    <w:rsid w:val="0023255C"/>
    <w:rsid w:val="003C0333"/>
    <w:rsid w:val="003C6B93"/>
    <w:rsid w:val="00415A00"/>
    <w:rsid w:val="00421CD1"/>
    <w:rsid w:val="004F3B36"/>
    <w:rsid w:val="0061365D"/>
    <w:rsid w:val="006149A1"/>
    <w:rsid w:val="00620F27"/>
    <w:rsid w:val="00706688"/>
    <w:rsid w:val="007B5C99"/>
    <w:rsid w:val="00821249"/>
    <w:rsid w:val="008451FB"/>
    <w:rsid w:val="008F256F"/>
    <w:rsid w:val="0091450F"/>
    <w:rsid w:val="00B06C30"/>
    <w:rsid w:val="00B22E89"/>
    <w:rsid w:val="00C7062D"/>
    <w:rsid w:val="00C8045B"/>
    <w:rsid w:val="00D1670D"/>
    <w:rsid w:val="00D345F3"/>
    <w:rsid w:val="00D54100"/>
    <w:rsid w:val="00DB2000"/>
    <w:rsid w:val="00E03057"/>
    <w:rsid w:val="00ED3289"/>
    <w:rsid w:val="00FB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1FB"/>
    <w:rPr>
      <w:color w:val="0000FF"/>
      <w:u w:val="single"/>
    </w:rPr>
  </w:style>
  <w:style w:type="paragraph" w:customStyle="1" w:styleId="msonormalbullet1gif">
    <w:name w:val="msonormalbullet1.gif"/>
    <w:basedOn w:val="a"/>
    <w:rsid w:val="00E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E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E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E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8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9ef38908-8068-47d1-9bd7-5763661ba421/?from=22c2359f-cc09-4251-a8fd-2e8739e6143f&amp;interface=pupil&amp;class=54&amp;subject=21&amp;rub_guid%5b%5d=22c2359f-cc09-4251-a8fd-2e8739e6143f&amp;rubric_id%5b%5d=600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1dc0fd5b-79de-4545-b914-981fb4cf0518/?from=22c2359f-cc09-4251-a8fd-2e8739e6143f&amp;interface=pupil&amp;class=54&amp;subject=21&amp;rub_guid%5b%5d=22c2359f-cc09-4251-a8fd-2e8739e6143f&amp;rubric_id%5b%5d=60077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aa36de2c-526c-48b5-be97-23de8d73e630/?from=22c2359f-cc09-4251-a8fd-2e8739e6143f&amp;interface=pupil&amp;class=54&amp;subject=21&amp;rub_guid%5b%5d=22c2359f-cc09-4251-a8fd-2e8739e6143f&amp;rubric_id%5b%5d=60077" TargetMode="External"/><Relationship Id="rId11" Type="http://schemas.openxmlformats.org/officeDocument/2006/relationships/hyperlink" Target="http://school-collection.edu.ru/programs/view/" TargetMode="External"/><Relationship Id="rId5" Type="http://schemas.openxmlformats.org/officeDocument/2006/relationships/hyperlink" Target="http://school-collection.edu.ru/catalog/res/2445c6b8-7d04-4dc7-af2a-85c9053dae91/?from=22c2359f-cc09-4251-a8fd-2e8739e6143f&amp;interface=pupil&amp;class=54&amp;subject=21&amp;rub_guid%5b%5d=22c2359f-cc09-4251-a8fd-2e8739e6143f&amp;rubric_id%5b%5d=60077" TargetMode="External"/><Relationship Id="rId10" Type="http://schemas.openxmlformats.org/officeDocument/2006/relationships/hyperlink" Target="http://school-collection.edu.ru/catalog/res/e058fe80-3c8c-4ac9-9c10-1d6b45a028fa/?interface=pupil&amp;class=54&amp;subject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8c50086a-d426-4506-99d5-db068c3e577a/?interface=pupil&amp;class=54&amp;subject=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20</cp:revision>
  <dcterms:created xsi:type="dcterms:W3CDTF">2013-09-21T02:57:00Z</dcterms:created>
  <dcterms:modified xsi:type="dcterms:W3CDTF">2013-09-22T06:44:00Z</dcterms:modified>
</cp:coreProperties>
</file>