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66" w:rsidRPr="00B345CA" w:rsidRDefault="00392F66" w:rsidP="00392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5CA"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 w:rsidRPr="00B345CA">
        <w:rPr>
          <w:rFonts w:ascii="Times New Roman" w:hAnsi="Times New Roman"/>
          <w:sz w:val="24"/>
          <w:szCs w:val="24"/>
        </w:rPr>
        <w:t>Шарангского</w:t>
      </w:r>
      <w:proofErr w:type="spellEnd"/>
      <w:r w:rsidRPr="00B345CA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92F66" w:rsidRPr="00B345CA" w:rsidRDefault="00392F66" w:rsidP="00392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5CA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392F66" w:rsidRPr="00B345CA" w:rsidRDefault="00392F66" w:rsidP="00392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5CA">
        <w:rPr>
          <w:rFonts w:ascii="Times New Roman" w:hAnsi="Times New Roman"/>
          <w:sz w:val="24"/>
          <w:szCs w:val="24"/>
        </w:rPr>
        <w:t>Большеустинская</w:t>
      </w:r>
      <w:proofErr w:type="spellEnd"/>
      <w:r w:rsidRPr="00B345CA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392F66" w:rsidRDefault="00392F66" w:rsidP="00392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5CA">
        <w:rPr>
          <w:rFonts w:ascii="Times New Roman" w:hAnsi="Times New Roman"/>
          <w:sz w:val="24"/>
          <w:szCs w:val="24"/>
        </w:rPr>
        <w:t>Детское общественное объединение «От сердца к сердцу»</w:t>
      </w:r>
    </w:p>
    <w:p w:rsidR="00392F66" w:rsidRPr="00B345CA" w:rsidRDefault="00392F66" w:rsidP="00392F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2"/>
        <w:gridCol w:w="2725"/>
        <w:gridCol w:w="3677"/>
      </w:tblGrid>
      <w:tr w:rsidR="00392F66" w:rsidTr="002D7C8C">
        <w:tc>
          <w:tcPr>
            <w:tcW w:w="3452" w:type="dxa"/>
          </w:tcPr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345CA">
              <w:rPr>
                <w:rFonts w:ascii="Times New Roman" w:hAnsi="Times New Roman"/>
                <w:sz w:val="24"/>
                <w:szCs w:val="24"/>
              </w:rPr>
              <w:t>а общем сборе Детского общественного объединения «От сердца к сердцу»</w:t>
            </w:r>
          </w:p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>Протокол № 1 от 10.09.2012г.</w:t>
            </w:r>
          </w:p>
        </w:tc>
        <w:tc>
          <w:tcPr>
            <w:tcW w:w="2725" w:type="dxa"/>
          </w:tcPr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B345CA">
              <w:rPr>
                <w:rFonts w:ascii="Times New Roman" w:hAnsi="Times New Roman"/>
                <w:sz w:val="24"/>
                <w:szCs w:val="24"/>
              </w:rPr>
              <w:t>Большеустинской</w:t>
            </w:r>
            <w:proofErr w:type="spellEnd"/>
            <w:r w:rsidRPr="00B345CA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>_________________ В.В.Куклин</w:t>
            </w:r>
          </w:p>
          <w:p w:rsidR="00392F66" w:rsidRPr="00B345CA" w:rsidRDefault="00392F66" w:rsidP="002D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CA">
              <w:rPr>
                <w:rFonts w:ascii="Times New Roman" w:hAnsi="Times New Roman"/>
                <w:sz w:val="24"/>
                <w:szCs w:val="24"/>
              </w:rPr>
              <w:t>10.09.2012г.</w:t>
            </w:r>
          </w:p>
        </w:tc>
      </w:tr>
    </w:tbl>
    <w:p w:rsidR="00392F66" w:rsidRPr="00820300" w:rsidRDefault="00392F66" w:rsidP="00392F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F66" w:rsidRPr="00B345CA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5CA">
        <w:rPr>
          <w:rFonts w:ascii="Times New Roman" w:hAnsi="Times New Roman" w:cs="Times New Roman"/>
          <w:b/>
          <w:i/>
          <w:sz w:val="28"/>
          <w:szCs w:val="28"/>
        </w:rPr>
        <w:t>Программа деятельности детского общественного объединения</w:t>
      </w:r>
    </w:p>
    <w:p w:rsidR="00392F66" w:rsidRPr="00B345CA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5CA">
        <w:rPr>
          <w:rFonts w:ascii="Times New Roman" w:hAnsi="Times New Roman" w:cs="Times New Roman"/>
          <w:b/>
          <w:i/>
          <w:sz w:val="28"/>
          <w:szCs w:val="28"/>
        </w:rPr>
        <w:t xml:space="preserve"> «От сердца к сердцу»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«Вместе»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 14-16 лет</w:t>
      </w:r>
    </w:p>
    <w:p w:rsidR="00392F66" w:rsidRDefault="00392F66" w:rsidP="003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3 года</w:t>
      </w:r>
    </w:p>
    <w:p w:rsidR="00392F66" w:rsidRDefault="00392F66" w:rsidP="003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Автор:</w:t>
      </w: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Рудакова Екатерина Владимировна,</w:t>
      </w: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старшая вожатая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Большеустинской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общеобразовательной школы</w:t>
      </w: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Большое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Устинское</w:t>
      </w:r>
      <w:proofErr w:type="spellEnd"/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карта 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общественного объединения «От сердца к сердцу»</w:t>
      </w:r>
    </w:p>
    <w:tbl>
      <w:tblPr>
        <w:tblStyle w:val="a8"/>
        <w:tblW w:w="0" w:type="auto"/>
        <w:tblLook w:val="04A0"/>
      </w:tblPr>
      <w:tblGrid>
        <w:gridCol w:w="3369"/>
        <w:gridCol w:w="6485"/>
      </w:tblGrid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ДОО «От сердца к сердцу»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Дата и место создания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– 2012. Муниципальное бюджетное образовательное учреждение </w:t>
            </w:r>
            <w:proofErr w:type="spellStart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Большеустинская</w:t>
            </w:r>
            <w:proofErr w:type="spellEnd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общеобразовательная школа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</w:t>
            </w:r>
            <w:proofErr w:type="spellStart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Шарангский</w:t>
            </w:r>
            <w:proofErr w:type="spellEnd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Б.Устинское</w:t>
            </w:r>
            <w:proofErr w:type="spellEnd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12; </w:t>
            </w:r>
          </w:p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телефон: 8(83155) 25-5-49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23 человека (44% от общего числа </w:t>
            </w:r>
            <w:proofErr w:type="gramStart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E91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7D7E91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 интересов, способностей детей, формирования их гражданского самосознания; организация личностного роста каждого члена детского объединения через различные виды деятельности.</w:t>
            </w:r>
          </w:p>
          <w:p w:rsidR="00392F66" w:rsidRPr="007D7E91" w:rsidRDefault="00392F66" w:rsidP="002D7C8C">
            <w:pPr>
              <w:ind w:firstLine="85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7E91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392F66" w:rsidRPr="007D7E91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E91">
              <w:rPr>
                <w:rFonts w:ascii="Times New Roman" w:hAnsi="Times New Roman"/>
                <w:sz w:val="28"/>
                <w:szCs w:val="28"/>
              </w:rPr>
              <w:t xml:space="preserve">     Обучающая. Сформировать знания, умения, навыки, необходимые каждому ребенку для полноценного общения, ведения здорового образа жизни, бережного отношения к окружающей природе;</w:t>
            </w:r>
          </w:p>
          <w:p w:rsidR="00392F66" w:rsidRPr="007D7E91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E91">
              <w:rPr>
                <w:rFonts w:ascii="Times New Roman" w:hAnsi="Times New Roman"/>
                <w:sz w:val="28"/>
                <w:szCs w:val="28"/>
              </w:rPr>
              <w:t xml:space="preserve">      Развивающая. Выявить и развить индивидуальные способности и интересы личности, формировать активную жизненную позицию, содействовать росту творческого потенциала в различных сферах деятельности;</w:t>
            </w:r>
          </w:p>
          <w:p w:rsidR="00392F66" w:rsidRPr="007D7E91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E91">
              <w:rPr>
                <w:rFonts w:ascii="Times New Roman" w:hAnsi="Times New Roman"/>
                <w:sz w:val="28"/>
                <w:szCs w:val="28"/>
              </w:rPr>
              <w:t xml:space="preserve">      Воспитывающая. Содействовать социализации личности, развитию лидерских качеств, коммуникативных способностей.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6485" w:type="dxa"/>
          </w:tcPr>
          <w:p w:rsidR="00392F66" w:rsidRPr="007D7E91" w:rsidRDefault="00392F66" w:rsidP="002D7C8C">
            <w:pPr>
              <w:pStyle w:val="a3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7E91">
              <w:rPr>
                <w:rFonts w:ascii="Times New Roman" w:hAnsi="Times New Roman"/>
                <w:sz w:val="28"/>
                <w:szCs w:val="28"/>
              </w:rPr>
              <w:t>эколого-краеведческое</w:t>
            </w:r>
            <w:proofErr w:type="gramEnd"/>
            <w:r w:rsidRPr="007D7E91">
              <w:rPr>
                <w:rFonts w:ascii="Times New Roman" w:hAnsi="Times New Roman"/>
                <w:sz w:val="28"/>
                <w:szCs w:val="28"/>
              </w:rPr>
              <w:t xml:space="preserve"> «Земля – наш общий дом»</w:t>
            </w:r>
          </w:p>
          <w:p w:rsidR="00392F66" w:rsidRPr="007D7E91" w:rsidRDefault="00392F66" w:rsidP="002D7C8C">
            <w:pPr>
              <w:pStyle w:val="a3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7E91">
              <w:rPr>
                <w:rFonts w:ascii="Times New Roman" w:hAnsi="Times New Roman"/>
                <w:sz w:val="28"/>
                <w:szCs w:val="28"/>
              </w:rPr>
              <w:t>тимуровское</w:t>
            </w:r>
            <w:proofErr w:type="gramEnd"/>
            <w:r w:rsidRPr="007D7E91">
              <w:rPr>
                <w:rFonts w:ascii="Times New Roman" w:hAnsi="Times New Roman"/>
                <w:sz w:val="28"/>
                <w:szCs w:val="28"/>
              </w:rPr>
              <w:t xml:space="preserve">  «Знаем и помним»</w:t>
            </w:r>
          </w:p>
          <w:p w:rsidR="00392F66" w:rsidRPr="007D7E91" w:rsidRDefault="00392F66" w:rsidP="002D7C8C">
            <w:pPr>
              <w:pStyle w:val="a3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E91">
              <w:rPr>
                <w:rFonts w:ascii="Times New Roman" w:hAnsi="Times New Roman"/>
                <w:sz w:val="28"/>
                <w:szCs w:val="28"/>
              </w:rPr>
              <w:t>досуговое</w:t>
            </w:r>
            <w:proofErr w:type="spellEnd"/>
            <w:r w:rsidRPr="007D7E91">
              <w:rPr>
                <w:rFonts w:ascii="Times New Roman" w:hAnsi="Times New Roman"/>
                <w:sz w:val="28"/>
                <w:szCs w:val="28"/>
              </w:rPr>
              <w:t xml:space="preserve"> «Сотвори мир своими руками»</w:t>
            </w:r>
          </w:p>
          <w:p w:rsidR="00392F66" w:rsidRPr="007D7E91" w:rsidRDefault="00392F66" w:rsidP="002D7C8C">
            <w:pPr>
              <w:pStyle w:val="a3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7E91">
              <w:rPr>
                <w:rFonts w:ascii="Times New Roman" w:hAnsi="Times New Roman"/>
                <w:sz w:val="28"/>
                <w:szCs w:val="28"/>
              </w:rPr>
              <w:t>образовательному</w:t>
            </w:r>
            <w:proofErr w:type="gramEnd"/>
            <w:r w:rsidRPr="007D7E91">
              <w:rPr>
                <w:rFonts w:ascii="Times New Roman" w:hAnsi="Times New Roman"/>
                <w:sz w:val="28"/>
                <w:szCs w:val="28"/>
              </w:rPr>
              <w:t xml:space="preserve"> (обучение актива) «Я познаю мир»</w:t>
            </w:r>
          </w:p>
          <w:p w:rsidR="00392F66" w:rsidRPr="007D7E91" w:rsidRDefault="00392F66" w:rsidP="002D7C8C">
            <w:pPr>
              <w:pStyle w:val="a3"/>
              <w:numPr>
                <w:ilvl w:val="0"/>
                <w:numId w:val="3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7E91">
              <w:rPr>
                <w:rFonts w:ascii="Times New Roman" w:hAnsi="Times New Roman"/>
                <w:sz w:val="28"/>
                <w:szCs w:val="28"/>
              </w:rPr>
              <w:t>спортивно-оздоровительному «Через знания к здоровью»</w:t>
            </w:r>
            <w:proofErr w:type="gramEnd"/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85" w:type="dxa"/>
          </w:tcPr>
          <w:p w:rsidR="00392F66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6113A">
              <w:rPr>
                <w:rFonts w:ascii="Times New Roman" w:hAnsi="Times New Roman"/>
                <w:sz w:val="28"/>
                <w:szCs w:val="28"/>
              </w:rPr>
              <w:t xml:space="preserve">Районная целевая программа «Патриотическое воспитание детей и молодёжи </w:t>
            </w:r>
            <w:proofErr w:type="spellStart"/>
            <w:r w:rsidRPr="0006113A">
              <w:rPr>
                <w:rFonts w:ascii="Times New Roman" w:hAnsi="Times New Roman"/>
                <w:sz w:val="28"/>
                <w:szCs w:val="28"/>
              </w:rPr>
              <w:t>Шарангского</w:t>
            </w:r>
            <w:proofErr w:type="spellEnd"/>
            <w:r w:rsidRPr="0006113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392F66" w:rsidRPr="0006113A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«Детский орден милосердия», «Мир красотой спасётся», «Игра – дело серьёзное» - программа  СПО-ФДО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6485" w:type="dxa"/>
          </w:tcPr>
          <w:p w:rsidR="00392F66" w:rsidRPr="00476BCC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Высший орган – общее собрание</w:t>
            </w:r>
            <w:r w:rsidRPr="00476B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F66" w:rsidRPr="00476BCC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BCC">
              <w:rPr>
                <w:rFonts w:ascii="Times New Roman" w:hAnsi="Times New Roman"/>
                <w:sz w:val="28"/>
                <w:szCs w:val="28"/>
              </w:rPr>
              <w:t>- Совет ДОО;</w:t>
            </w:r>
          </w:p>
          <w:p w:rsidR="00392F66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BCC">
              <w:rPr>
                <w:rFonts w:ascii="Times New Roman" w:hAnsi="Times New Roman"/>
                <w:sz w:val="28"/>
                <w:szCs w:val="28"/>
              </w:rPr>
              <w:t>- пресс-центр;</w:t>
            </w:r>
          </w:p>
          <w:p w:rsidR="00392F66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 творчества;</w:t>
            </w:r>
          </w:p>
          <w:p w:rsidR="00392F66" w:rsidRPr="00476BCC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центр «Патриот»;</w:t>
            </w:r>
          </w:p>
          <w:p w:rsidR="00392F66" w:rsidRPr="00476BCC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экологический  центр</w:t>
            </w:r>
            <w:r w:rsidRPr="00476B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F66" w:rsidRPr="0006113A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центр физкультуры и спорта</w:t>
            </w:r>
            <w:r w:rsidRPr="00476B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Символика </w:t>
            </w:r>
          </w:p>
        </w:tc>
        <w:tc>
          <w:tcPr>
            <w:tcW w:w="6485" w:type="dxa"/>
          </w:tcPr>
          <w:p w:rsidR="00392F66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BCC">
              <w:rPr>
                <w:rFonts w:ascii="Times New Roman" w:hAnsi="Times New Roman"/>
                <w:sz w:val="28"/>
                <w:szCs w:val="28"/>
              </w:rPr>
              <w:t xml:space="preserve">Девиз объединения: </w:t>
            </w:r>
          </w:p>
          <w:p w:rsidR="00392F66" w:rsidRPr="00C34F3A" w:rsidRDefault="00392F66" w:rsidP="002D7C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4F3A">
              <w:rPr>
                <w:rFonts w:ascii="Times New Roman" w:hAnsi="Times New Roman"/>
                <w:b/>
                <w:i/>
                <w:sz w:val="24"/>
                <w:szCs w:val="24"/>
              </w:rPr>
              <w:t>«Пусть этот мир совсем не простой,</w:t>
            </w:r>
          </w:p>
          <w:p w:rsidR="00392F66" w:rsidRPr="00C34F3A" w:rsidRDefault="00392F66" w:rsidP="002D7C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4F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Ты для людей свое сердце открой ».</w:t>
            </w:r>
          </w:p>
          <w:p w:rsidR="00392F66" w:rsidRDefault="00392F66" w:rsidP="002D7C8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164465</wp:posOffset>
                  </wp:positionV>
                  <wp:extent cx="904875" cy="895350"/>
                  <wp:effectExtent l="19050" t="0" r="9525" b="0"/>
                  <wp:wrapThrough wrapText="bothSides">
                    <wp:wrapPolygon edited="0">
                      <wp:start x="-455" y="0"/>
                      <wp:lineTo x="-455" y="21140"/>
                      <wp:lineTo x="21827" y="21140"/>
                      <wp:lineTo x="21827" y="0"/>
                      <wp:lineTo x="-455" y="0"/>
                    </wp:wrapPolygon>
                  </wp:wrapThrough>
                  <wp:docPr id="3" name="Рисунок 1" descr="C:\Users\школа\Desktop\Эмблем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Эмблем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6BCC">
              <w:rPr>
                <w:rFonts w:ascii="Times New Roman" w:hAnsi="Times New Roman"/>
                <w:sz w:val="28"/>
                <w:szCs w:val="28"/>
              </w:rPr>
              <w:tab/>
            </w:r>
            <w:r w:rsidRPr="00452DB9">
              <w:rPr>
                <w:rFonts w:ascii="Times New Roman" w:hAnsi="Times New Roman"/>
                <w:sz w:val="28"/>
                <w:szCs w:val="28"/>
              </w:rPr>
              <w:t>Эмблема ДОО «От сердца к сердцу»:</w:t>
            </w:r>
            <w:r w:rsidRPr="00FC1E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ладошке сердце алого цвета, от которого появляются разноцветные сердца, красный галстук</w:t>
            </w:r>
          </w:p>
          <w:p w:rsidR="00392F66" w:rsidRDefault="00392F66" w:rsidP="002D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485" w:type="dxa"/>
          </w:tcPr>
          <w:p w:rsidR="00392F66" w:rsidRPr="00C34F3A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A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</w:t>
            </w:r>
            <w:proofErr w:type="spellStart"/>
            <w:r w:rsidRPr="00C34F3A">
              <w:rPr>
                <w:rFonts w:ascii="Times New Roman" w:hAnsi="Times New Roman" w:cs="Times New Roman"/>
                <w:sz w:val="24"/>
                <w:szCs w:val="24"/>
              </w:rPr>
              <w:t>Шарангский</w:t>
            </w:r>
            <w:proofErr w:type="spellEnd"/>
            <w:r w:rsidRPr="00C34F3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92F66" w:rsidRPr="00C34F3A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4F3A">
              <w:rPr>
                <w:rFonts w:ascii="Times New Roman" w:hAnsi="Times New Roman" w:cs="Times New Roman"/>
                <w:sz w:val="24"/>
                <w:szCs w:val="24"/>
              </w:rPr>
              <w:t>Б.Устинское</w:t>
            </w:r>
            <w:proofErr w:type="spellEnd"/>
            <w:r w:rsidRPr="00C34F3A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12; </w:t>
            </w:r>
          </w:p>
          <w:p w:rsidR="00392F66" w:rsidRPr="00476BCC" w:rsidRDefault="00392F66" w:rsidP="002D7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F3A">
              <w:rPr>
                <w:rFonts w:ascii="Times New Roman" w:hAnsi="Times New Roman" w:cs="Times New Roman"/>
                <w:sz w:val="24"/>
                <w:szCs w:val="24"/>
              </w:rPr>
              <w:t>телефон: 8(83155) 25-5-49</w:t>
            </w:r>
          </w:p>
        </w:tc>
      </w:tr>
      <w:tr w:rsidR="00392F66" w:rsidTr="002D7C8C">
        <w:tc>
          <w:tcPr>
            <w:tcW w:w="3369" w:type="dxa"/>
          </w:tcPr>
          <w:p w:rsidR="00392F66" w:rsidRPr="007D7E91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85" w:type="dxa"/>
          </w:tcPr>
          <w:p w:rsidR="00392F66" w:rsidRPr="00C34F3A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836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ustschool2008@rambler.ru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D4" w:rsidRPr="00476BCC" w:rsidRDefault="00392F66" w:rsidP="00392F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В настоящее время наша страна активно включается в мировое сообщество, идет развитие </w:t>
      </w:r>
      <w:proofErr w:type="spellStart"/>
      <w:r w:rsidRPr="00476BCC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жизни, усиливаются демократические процессы в различных сферах общества. Это повышает запрос на духовно-нравственную, творческую, развивающуюся личность, способную осваивать различные виды деятельности и меняться под действием времени, потребностей. Важную роль в этом играют дети, являясь полноправными субъектами процесса воспитания, развития. Многое зависит от того, смогут ли они приобрести необходимые знания, умения, навыки, занять активную позицию в жизни, развиваться в условиях школьной и вне школьной деятельности, т.к. она является приоритетной в жизни ребенка, большая часть его жизни связана непременно с деятельностью. 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Социальная потребность создания программы обусловлена следующими проблемами:</w:t>
      </w:r>
    </w:p>
    <w:p w:rsidR="000F45D4" w:rsidRPr="00476BCC" w:rsidRDefault="000F45D4" w:rsidP="000F45D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занятость детей во внеурочное время, не умение правильно организовывать его;</w:t>
      </w:r>
    </w:p>
    <w:p w:rsidR="000F45D4" w:rsidRPr="00476BCC" w:rsidRDefault="000F45D4" w:rsidP="000F45D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стремление детей к самосовершенствованию, саморазвитию, удовлетворению потребностей в различных сферах деятельности, но отсутствие информации о возможности реализовать свой творческий потенциал;</w:t>
      </w:r>
    </w:p>
    <w:p w:rsidR="000F45D4" w:rsidRPr="00476BCC" w:rsidRDefault="000F45D4" w:rsidP="000F45D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недостаточное внимание к сохранению и укреплению своего здоровья, воспитание культуры здорового образа жизни;</w:t>
      </w:r>
    </w:p>
    <w:p w:rsidR="000F45D4" w:rsidRPr="00476BCC" w:rsidRDefault="000F45D4" w:rsidP="000F45D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формирование лидерского потенциала и дальнейший личностный рост членов детского объединения;</w:t>
      </w:r>
    </w:p>
    <w:p w:rsidR="000F45D4" w:rsidRPr="00476BCC" w:rsidRDefault="000F45D4" w:rsidP="000F45D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вовлечение детей в гражданско-патриотическую деятельность.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Актуальность выявленных проблем подтверждается данными проведенного среди членов детского общественного об</w:t>
      </w:r>
      <w:r w:rsidR="00B461D3" w:rsidRPr="00476BCC">
        <w:rPr>
          <w:rFonts w:ascii="Times New Roman" w:hAnsi="Times New Roman"/>
          <w:sz w:val="28"/>
          <w:szCs w:val="28"/>
        </w:rPr>
        <w:t>ъединения «От сердца к сердцу</w:t>
      </w:r>
      <w:r w:rsidRPr="00476BCC">
        <w:rPr>
          <w:rFonts w:ascii="Times New Roman" w:hAnsi="Times New Roman"/>
          <w:sz w:val="28"/>
          <w:szCs w:val="28"/>
        </w:rPr>
        <w:t>» анкетированием, которое показало, что свободное от уроков время есть у 70% опрошенных. На вопрос как они его используют, респонденты ответили следующим образом: 25% - слушают музыку, 50% - смотрят телевизор, или просиживают за компьютером, 30% - просто гуляют на улице в окружении сверстников, 25% - занимаются спортом. 60% опрошенных хотели бы заниматься полезной, интересной деятельностью, что подтверждает готовность детей включиться в реализацию данной программы.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C0C7A">
        <w:rPr>
          <w:rFonts w:ascii="Times New Roman" w:hAnsi="Times New Roman"/>
          <w:sz w:val="28"/>
          <w:szCs w:val="28"/>
        </w:rPr>
        <w:t xml:space="preserve">  В последние</w:t>
      </w:r>
      <w:r w:rsidRPr="00476BCC">
        <w:rPr>
          <w:rFonts w:ascii="Times New Roman" w:hAnsi="Times New Roman"/>
          <w:sz w:val="28"/>
          <w:szCs w:val="28"/>
        </w:rPr>
        <w:t xml:space="preserve"> десятилетия в современном российском обществе происходит два разнонаправленных процесса: демократизация и </w:t>
      </w:r>
      <w:proofErr w:type="spellStart"/>
      <w:r w:rsidRPr="00476BCC">
        <w:rPr>
          <w:rFonts w:ascii="Times New Roman" w:hAnsi="Times New Roman"/>
          <w:sz w:val="28"/>
          <w:szCs w:val="28"/>
        </w:rPr>
        <w:t>идеологизация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всех сфер общественной жизни. Эти явления, несомненно не могли не затронуть и систему образования, не оставив её в стороне от происходящих изменений.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lastRenderedPageBreak/>
        <w:t xml:space="preserve">    Обеспечить воспитание будущего гражданина невозможно вне определенной системы ценностей. Затянувшийся период безыдейности породил проблему: как способствовать развитию гражданского самосознания подрастающего поколения, если прежние общественные ценности утратили свою актуальность, а новые ещё не сформировались?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     Проблема развития гражданского самосознания детей и подростков, воспитание их патриотических чувств и духовно-нравственных начал стоит перед любым современным обществом, эту задачу следует считать общепедагогической. Российская специфика заключается в том, что общество на данном этапе не готово предложить молодёжи целостной системы ценностных ориентаций, а современная российская семья в одиночку такую задачу </w:t>
      </w:r>
      <w:proofErr w:type="gramStart"/>
      <w:r w:rsidRPr="00476BCC">
        <w:rPr>
          <w:rFonts w:ascii="Times New Roman" w:hAnsi="Times New Roman"/>
          <w:sz w:val="28"/>
          <w:szCs w:val="28"/>
        </w:rPr>
        <w:t>выполнить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не способна. Помочь обществу, семье </w:t>
      </w:r>
      <w:proofErr w:type="gramStart"/>
      <w:r w:rsidRPr="00476BCC">
        <w:rPr>
          <w:rFonts w:ascii="Times New Roman" w:hAnsi="Times New Roman"/>
          <w:sz w:val="28"/>
          <w:szCs w:val="28"/>
        </w:rPr>
        <w:t>справится с задачей развития гражданского самосознания подрастающего поколения призваны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в первую очередь образовательные учреждения.</w:t>
      </w:r>
    </w:p>
    <w:p w:rsidR="00066D63" w:rsidRPr="00476BCC" w:rsidRDefault="00066D63" w:rsidP="00066D6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07F4">
        <w:rPr>
          <w:rFonts w:ascii="Times New Roman" w:hAnsi="Times New Roman"/>
          <w:sz w:val="28"/>
          <w:szCs w:val="28"/>
        </w:rPr>
        <w:t>Программа «Вместе»</w:t>
      </w:r>
      <w:r w:rsidRPr="00476BCC">
        <w:rPr>
          <w:rFonts w:ascii="Times New Roman" w:hAnsi="Times New Roman"/>
          <w:sz w:val="28"/>
          <w:szCs w:val="28"/>
        </w:rPr>
        <w:t xml:space="preserve"> является социально-педагогической, комплексной и предполагает работу по пяти основным направлениям:</w:t>
      </w:r>
    </w:p>
    <w:p w:rsidR="00066D63" w:rsidRPr="00476BCC" w:rsidRDefault="00066D63" w:rsidP="00066D6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CC">
        <w:rPr>
          <w:rFonts w:ascii="Times New Roman" w:hAnsi="Times New Roman"/>
          <w:sz w:val="28"/>
          <w:szCs w:val="28"/>
        </w:rPr>
        <w:t>эколого-краеведческому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«Земля – наш общий дом»</w:t>
      </w:r>
    </w:p>
    <w:p w:rsidR="00066D63" w:rsidRPr="00476BCC" w:rsidRDefault="00066D63" w:rsidP="00066D6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CC">
        <w:rPr>
          <w:rFonts w:ascii="Times New Roman" w:hAnsi="Times New Roman"/>
          <w:sz w:val="28"/>
          <w:szCs w:val="28"/>
        </w:rPr>
        <w:t>тимуровскому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«Знаем и помним»</w:t>
      </w:r>
    </w:p>
    <w:p w:rsidR="00066D63" w:rsidRPr="00476BCC" w:rsidRDefault="00066D63" w:rsidP="00066D6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BCC">
        <w:rPr>
          <w:rFonts w:ascii="Times New Roman" w:hAnsi="Times New Roman"/>
          <w:sz w:val="28"/>
          <w:szCs w:val="28"/>
        </w:rPr>
        <w:t>досуговому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«Сотвори мир своими руками»</w:t>
      </w:r>
    </w:p>
    <w:p w:rsidR="00066D63" w:rsidRPr="00476BCC" w:rsidRDefault="00066D63" w:rsidP="00066D6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CC">
        <w:rPr>
          <w:rFonts w:ascii="Times New Roman" w:hAnsi="Times New Roman"/>
          <w:sz w:val="28"/>
          <w:szCs w:val="28"/>
        </w:rPr>
        <w:t>образовательному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(обучение актива) «Я познаю мир»</w:t>
      </w:r>
    </w:p>
    <w:p w:rsidR="00066D63" w:rsidRPr="00476BCC" w:rsidRDefault="00066D63" w:rsidP="00066D63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CC">
        <w:rPr>
          <w:rFonts w:ascii="Times New Roman" w:hAnsi="Times New Roman"/>
          <w:sz w:val="28"/>
          <w:szCs w:val="28"/>
        </w:rPr>
        <w:t>с</w:t>
      </w:r>
      <w:r w:rsidR="00187A8E" w:rsidRPr="00476BCC">
        <w:rPr>
          <w:rFonts w:ascii="Times New Roman" w:hAnsi="Times New Roman"/>
          <w:sz w:val="28"/>
          <w:szCs w:val="28"/>
        </w:rPr>
        <w:t>п</w:t>
      </w:r>
      <w:r w:rsidRPr="00476BCC">
        <w:rPr>
          <w:rFonts w:ascii="Times New Roman" w:hAnsi="Times New Roman"/>
          <w:sz w:val="28"/>
          <w:szCs w:val="28"/>
        </w:rPr>
        <w:t>ортивно-оздоровительному «Через знания к здоровью»</w:t>
      </w:r>
      <w:proofErr w:type="gramEnd"/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     С переходом подростков в старший школьный возраст изменяется их положение в системе деловых и личных отношений с окружающими людьми. Все большее место в их жизни занимают серьезные дела, самосовершенствование, появляется осознанное стремление непосредственного участия в строительстве красивого и надежного будущего и поиск достойной социальной ниши. Для молодого поколения во все времена характерны энергичность и избирательность интересов.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    Одним из возможных вариантов личностного развития подростка может стать социально — значимая деятельность, смысл которой, по мнению А. П. Гайдара, состоит в том, чтобы «честно жить, много трудиться и крепко любить и беречь эту огромную счастливую землю...»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    В настоящее время, когда налицо духовная и нравственная бедность народа, резкое социальное расслоение общества, рост насилия и терроризма, особую актуальность приобретает целенаправленная работа по формированию и развитию нравственных основ, патриотических убеждений, социальной адаптации </w:t>
      </w:r>
      <w:r w:rsidR="00B461D3" w:rsidRPr="00476BCC">
        <w:rPr>
          <w:rFonts w:ascii="Times New Roman" w:hAnsi="Times New Roman"/>
          <w:sz w:val="28"/>
          <w:szCs w:val="28"/>
        </w:rPr>
        <w:t>подростков,</w:t>
      </w:r>
      <w:r w:rsidRPr="00476BCC">
        <w:rPr>
          <w:rFonts w:ascii="Times New Roman" w:hAnsi="Times New Roman"/>
          <w:sz w:val="28"/>
          <w:szCs w:val="28"/>
        </w:rPr>
        <w:t xml:space="preserve"> в том числе и через участие в тимуровском движении.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lastRenderedPageBreak/>
        <w:t xml:space="preserve">     В нашу жизнь всё прочнее входят новые технологические процессы конструирования, моделирования. </w:t>
      </w:r>
      <w:proofErr w:type="gramStart"/>
      <w:r w:rsidRPr="00476BCC">
        <w:rPr>
          <w:rFonts w:ascii="Times New Roman" w:hAnsi="Times New Roman"/>
          <w:sz w:val="28"/>
          <w:szCs w:val="28"/>
        </w:rPr>
        <w:t>В настоящее время в арсенале воспитательных средств образовательных учреждений прочно заняла своё место</w:t>
      </w:r>
      <w:r w:rsidR="00187A8E" w:rsidRPr="00476BCC">
        <w:rPr>
          <w:rFonts w:ascii="Times New Roman" w:hAnsi="Times New Roman"/>
          <w:sz w:val="28"/>
          <w:szCs w:val="28"/>
        </w:rPr>
        <w:t>,</w:t>
      </w:r>
      <w:r w:rsidRPr="00476BCC">
        <w:rPr>
          <w:rFonts w:ascii="Times New Roman" w:hAnsi="Times New Roman"/>
          <w:sz w:val="28"/>
          <w:szCs w:val="28"/>
        </w:rPr>
        <w:t xml:space="preserve"> осуществляемая под руководством педагогов</w:t>
      </w:r>
      <w:r w:rsidR="00187A8E" w:rsidRPr="00476BCC">
        <w:rPr>
          <w:rFonts w:ascii="Times New Roman" w:hAnsi="Times New Roman"/>
          <w:sz w:val="28"/>
          <w:szCs w:val="28"/>
        </w:rPr>
        <w:t>,</w:t>
      </w:r>
      <w:r w:rsidRPr="00476BCC">
        <w:rPr>
          <w:rFonts w:ascii="Times New Roman" w:hAnsi="Times New Roman"/>
          <w:sz w:val="28"/>
          <w:szCs w:val="28"/>
        </w:rPr>
        <w:t xml:space="preserve"> проектная деятельность обучающихся, в том числе социально-ориентированное проектирование, главным компонентом которого является целеустремленное взаимодействие детей и взрослых, при котором важную роль играет самостоятельный труд обучающихся</w:t>
      </w:r>
      <w:r w:rsidR="00066D63" w:rsidRPr="00476BCC">
        <w:rPr>
          <w:rFonts w:ascii="Times New Roman" w:hAnsi="Times New Roman"/>
          <w:sz w:val="28"/>
          <w:szCs w:val="28"/>
        </w:rPr>
        <w:t xml:space="preserve">: физический, интеллектуальный и </w:t>
      </w:r>
      <w:r w:rsidRPr="00476BCC">
        <w:rPr>
          <w:rFonts w:ascii="Times New Roman" w:hAnsi="Times New Roman"/>
          <w:sz w:val="28"/>
          <w:szCs w:val="28"/>
        </w:rPr>
        <w:t>творческий.</w:t>
      </w:r>
      <w:proofErr w:type="gramEnd"/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Одним из приоритетных в программе является </w:t>
      </w:r>
      <w:r w:rsidRPr="00476BCC">
        <w:rPr>
          <w:rFonts w:ascii="Times New Roman" w:hAnsi="Times New Roman"/>
          <w:b/>
          <w:sz w:val="28"/>
          <w:szCs w:val="28"/>
          <w:u w:val="single"/>
        </w:rPr>
        <w:t>тимуровское</w:t>
      </w:r>
      <w:r w:rsidRPr="00476BCC">
        <w:rPr>
          <w:rFonts w:ascii="Times New Roman" w:hAnsi="Times New Roman"/>
          <w:sz w:val="28"/>
          <w:szCs w:val="28"/>
        </w:rPr>
        <w:t xml:space="preserve"> направление, которое     способствует формированию у учащихся   нравственности и духовного становления.</w:t>
      </w:r>
    </w:p>
    <w:p w:rsidR="00A83C45" w:rsidRPr="00476BCC" w:rsidRDefault="00A83C45" w:rsidP="00A83C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     Наша цель</w:t>
      </w:r>
      <w:r w:rsidR="00066D63" w:rsidRPr="00476BCC">
        <w:rPr>
          <w:rFonts w:ascii="Times New Roman" w:hAnsi="Times New Roman"/>
          <w:sz w:val="28"/>
          <w:szCs w:val="28"/>
        </w:rPr>
        <w:t xml:space="preserve"> </w:t>
      </w:r>
      <w:r w:rsidRPr="00476BCC">
        <w:rPr>
          <w:rFonts w:ascii="Times New Roman" w:hAnsi="Times New Roman"/>
          <w:sz w:val="28"/>
          <w:szCs w:val="28"/>
        </w:rPr>
        <w:t>- научить ребен</w:t>
      </w:r>
      <w:r w:rsidR="00066D63" w:rsidRPr="00476BCC">
        <w:rPr>
          <w:rFonts w:ascii="Times New Roman" w:hAnsi="Times New Roman"/>
          <w:sz w:val="28"/>
          <w:szCs w:val="28"/>
        </w:rPr>
        <w:t xml:space="preserve">ка бескорыстно делать добро </w:t>
      </w:r>
      <w:r w:rsidRPr="00476BCC">
        <w:rPr>
          <w:rFonts w:ascii="Times New Roman" w:hAnsi="Times New Roman"/>
          <w:sz w:val="28"/>
          <w:szCs w:val="28"/>
        </w:rPr>
        <w:t xml:space="preserve"> как можно раньше, с самого детства. Мы не знаем, кем станут в будущем выпускники нашей школы</w:t>
      </w:r>
      <w:r w:rsidR="00066D63" w:rsidRPr="00476BCC">
        <w:rPr>
          <w:rFonts w:ascii="Times New Roman" w:hAnsi="Times New Roman"/>
          <w:sz w:val="28"/>
          <w:szCs w:val="28"/>
        </w:rPr>
        <w:t>:</w:t>
      </w:r>
      <w:r w:rsidRPr="00476BCC">
        <w:rPr>
          <w:rFonts w:ascii="Times New Roman" w:hAnsi="Times New Roman"/>
          <w:sz w:val="28"/>
          <w:szCs w:val="28"/>
        </w:rPr>
        <w:t xml:space="preserve"> юристами, инженерами, педагогами, но уверены в одном: если они научаться делать добро, то вырастут неравнодушными людьми. Суть тимуровского движения - помогать всем, кто нуждается в помощи. Ветераны Великой Отечественной войны, педагогического труда и пожилые люди должны почувствовать, что вокруг живут люди, по зову души и сердца способные разделить их проблемы и заботы, подарить им надежду. Обездоленные дети-сироты  и  сироты  при  живых родителях,  бездомные животные и просто наши больные соседи</w:t>
      </w:r>
      <w:r w:rsidR="00066D63" w:rsidRPr="00476BCC">
        <w:rPr>
          <w:rFonts w:ascii="Times New Roman" w:hAnsi="Times New Roman"/>
          <w:sz w:val="28"/>
          <w:szCs w:val="28"/>
        </w:rPr>
        <w:t xml:space="preserve"> </w:t>
      </w:r>
      <w:r w:rsidRPr="00476BCC">
        <w:rPr>
          <w:rFonts w:ascii="Times New Roman" w:hAnsi="Times New Roman"/>
          <w:sz w:val="28"/>
          <w:szCs w:val="28"/>
        </w:rPr>
        <w:t>- все хотят внимания и сострадания. Не следует забывать, что мир состоит не только из радости: в ней, увы, муки, и страдания старости и одиночества.</w:t>
      </w:r>
    </w:p>
    <w:p w:rsidR="000F45D4" w:rsidRPr="00476BCC" w:rsidRDefault="00A83C45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Следующее направление </w:t>
      </w:r>
      <w:r w:rsidR="000F45D4" w:rsidRPr="00476BCC">
        <w:rPr>
          <w:rFonts w:ascii="Times New Roman" w:hAnsi="Times New Roman"/>
          <w:sz w:val="28"/>
          <w:szCs w:val="28"/>
        </w:rPr>
        <w:t>в программе является</w:t>
      </w:r>
      <w:r w:rsidRPr="00476BCC">
        <w:rPr>
          <w:rFonts w:ascii="Times New Roman" w:hAnsi="Times New Roman"/>
          <w:sz w:val="28"/>
          <w:szCs w:val="28"/>
        </w:rPr>
        <w:t xml:space="preserve"> </w:t>
      </w:r>
      <w:r w:rsidRPr="00476BCC">
        <w:rPr>
          <w:rFonts w:ascii="Times New Roman" w:hAnsi="Times New Roman"/>
          <w:b/>
          <w:sz w:val="28"/>
          <w:szCs w:val="28"/>
          <w:u w:val="single"/>
        </w:rPr>
        <w:t>эколого-краеведческое</w:t>
      </w:r>
      <w:r w:rsidR="000F45D4" w:rsidRPr="00476BCC">
        <w:rPr>
          <w:rFonts w:ascii="Times New Roman" w:hAnsi="Times New Roman"/>
          <w:sz w:val="28"/>
          <w:szCs w:val="28"/>
        </w:rPr>
        <w:t>, которое способствует формированию у учащихся понимания и осознания роли окружающей их природы в их жизни; своей непосредственной роли в её жизни; развивает желание знать, понимать, действовать сообразно полученным знаниям.</w:t>
      </w:r>
    </w:p>
    <w:p w:rsidR="000F45D4" w:rsidRPr="00476BCC" w:rsidRDefault="000F45D4" w:rsidP="00187A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Только здоровый человек может активно жить, достигать успехов в разнообразной деятельности, отдавать все свои силы на созидание, преодоление задач, связанных с творчеством. Поэтому другим не менее значимым направлением деятельности данной программы является </w:t>
      </w:r>
      <w:r w:rsidRPr="00476BCC">
        <w:rPr>
          <w:rFonts w:ascii="Times New Roman" w:hAnsi="Times New Roman"/>
          <w:b/>
          <w:sz w:val="28"/>
          <w:szCs w:val="28"/>
          <w:u w:val="single"/>
        </w:rPr>
        <w:t>спортивно-оздоровительное</w:t>
      </w:r>
      <w:r w:rsidRPr="00476BCC">
        <w:rPr>
          <w:rFonts w:ascii="Times New Roman" w:hAnsi="Times New Roman"/>
          <w:sz w:val="28"/>
          <w:szCs w:val="28"/>
        </w:rPr>
        <w:t>, которое способствует укрепление физического и психического здоровья, так как более половины детей – членов детского объединения имеют различные болезни: сколиоз, нарушение осанки, ослабленное зрение, хронические заболевания, 30% из них имеют подготовительную группу здоровья, около 10% - специальную.</w:t>
      </w:r>
    </w:p>
    <w:p w:rsidR="00CD2959" w:rsidRPr="00476BCC" w:rsidRDefault="00CD2959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Другими, не менее значимым направлением</w:t>
      </w:r>
      <w:r w:rsidR="000F45D4" w:rsidRPr="00476BCC">
        <w:rPr>
          <w:rFonts w:ascii="Times New Roman" w:hAnsi="Times New Roman"/>
          <w:sz w:val="28"/>
          <w:szCs w:val="28"/>
        </w:rPr>
        <w:t xml:space="preserve"> дея</w:t>
      </w:r>
      <w:r w:rsidRPr="00476BCC">
        <w:rPr>
          <w:rFonts w:ascii="Times New Roman" w:hAnsi="Times New Roman"/>
          <w:sz w:val="28"/>
          <w:szCs w:val="28"/>
        </w:rPr>
        <w:t>тельности данной программы являе</w:t>
      </w:r>
      <w:r w:rsidR="000F45D4" w:rsidRPr="00476BCC"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 w:rsidR="000F45D4" w:rsidRPr="00476BCC">
        <w:rPr>
          <w:rFonts w:ascii="Times New Roman" w:hAnsi="Times New Roman"/>
          <w:b/>
          <w:sz w:val="28"/>
          <w:szCs w:val="28"/>
          <w:u w:val="single"/>
        </w:rPr>
        <w:t>досуговое</w:t>
      </w:r>
      <w:proofErr w:type="spellEnd"/>
      <w:r w:rsidRPr="00476BCC">
        <w:rPr>
          <w:rFonts w:ascii="Times New Roman" w:hAnsi="Times New Roman"/>
          <w:b/>
          <w:sz w:val="28"/>
          <w:szCs w:val="28"/>
          <w:u w:val="single"/>
        </w:rPr>
        <w:t>.</w:t>
      </w:r>
      <w:r w:rsidRPr="00476BCC">
        <w:rPr>
          <w:sz w:val="28"/>
          <w:szCs w:val="28"/>
        </w:rPr>
        <w:t xml:space="preserve"> </w:t>
      </w:r>
      <w:r w:rsidRPr="00476BCC">
        <w:rPr>
          <w:rFonts w:ascii="Times New Roman" w:hAnsi="Times New Roman" w:cs="Times New Roman"/>
          <w:sz w:val="28"/>
          <w:szCs w:val="28"/>
        </w:rPr>
        <w:t>В</w:t>
      </w:r>
      <w:r w:rsidRPr="00476BCC">
        <w:rPr>
          <w:sz w:val="28"/>
          <w:szCs w:val="28"/>
        </w:rPr>
        <w:t xml:space="preserve"> </w:t>
      </w:r>
      <w:r w:rsidRPr="00476BCC">
        <w:rPr>
          <w:rFonts w:ascii="Times New Roman" w:hAnsi="Times New Roman" w:cs="Times New Roman"/>
          <w:sz w:val="28"/>
          <w:szCs w:val="28"/>
        </w:rPr>
        <w:t xml:space="preserve"> это направление входят ребята, </w:t>
      </w:r>
      <w:r w:rsidRPr="00476BCC">
        <w:rPr>
          <w:rFonts w:ascii="Times New Roman" w:hAnsi="Times New Roman" w:cs="Times New Roman"/>
          <w:sz w:val="28"/>
          <w:szCs w:val="28"/>
        </w:rPr>
        <w:lastRenderedPageBreak/>
        <w:t>интересующиеся организацией досуга. Стремление к развитию своего творческого потенциала, самореализации через участие в различных культурно-массовых мероприятиях является одним из основных направлений деятельности для подростков</w:t>
      </w:r>
      <w:r w:rsidR="000F45D4" w:rsidRPr="00641022">
        <w:rPr>
          <w:rFonts w:ascii="Times New Roman" w:hAnsi="Times New Roman" w:cs="Times New Roman"/>
          <w:sz w:val="28"/>
          <w:szCs w:val="28"/>
        </w:rPr>
        <w:t>.</w:t>
      </w:r>
      <w:r w:rsidR="000F45D4" w:rsidRPr="00476BCC">
        <w:rPr>
          <w:rFonts w:ascii="Times New Roman" w:hAnsi="Times New Roman"/>
          <w:sz w:val="28"/>
          <w:szCs w:val="28"/>
        </w:rPr>
        <w:t xml:space="preserve"> Выбор этот актуален и не случаен, так как является необходимым звеном в жизнедеятельности детей. 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  <w:u w:val="single"/>
        </w:rPr>
        <w:t>Образовательное</w:t>
      </w:r>
      <w:r w:rsidRPr="00476BCC">
        <w:rPr>
          <w:rFonts w:ascii="Times New Roman" w:hAnsi="Times New Roman"/>
          <w:sz w:val="28"/>
          <w:szCs w:val="28"/>
        </w:rPr>
        <w:t xml:space="preserve"> направление программы – обучение актива</w:t>
      </w:r>
      <w:r w:rsidR="00CD2959" w:rsidRPr="00476BCC">
        <w:rPr>
          <w:rFonts w:ascii="Times New Roman" w:hAnsi="Times New Roman"/>
          <w:sz w:val="28"/>
          <w:szCs w:val="28"/>
        </w:rPr>
        <w:t>, которое</w:t>
      </w:r>
      <w:r w:rsidRPr="00476BCC">
        <w:rPr>
          <w:rFonts w:ascii="Times New Roman" w:hAnsi="Times New Roman"/>
          <w:sz w:val="28"/>
          <w:szCs w:val="28"/>
        </w:rPr>
        <w:t xml:space="preserve"> способствует формированию активной жизненной позиции, развитию лидерских качеств, вырабатывает стремление к дальнейшему личностному росту.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Обозначенные проблемы находят свое решение в условиях детского объединения. Развитие в себе лидерских качеств, индивидуальных способностей, интересное, продуктивное общение со сверстниками, старшими и младшими товарищами, забота об окружающей среде, о  своем здоровье помогает ребенку реализовать себя в учебе, творчестве, взаимодействии с обществом, в различных видах деятельности.</w:t>
      </w:r>
    </w:p>
    <w:p w:rsidR="00CD2959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Детское общественное объединение занимает свою определенную нишу в воспитательном пространстве образовательного учреждения, имеет отлаженные партнерские </w:t>
      </w:r>
      <w:r w:rsidR="00CD2959" w:rsidRPr="00476BCC">
        <w:rPr>
          <w:rFonts w:ascii="Times New Roman" w:hAnsi="Times New Roman"/>
          <w:sz w:val="28"/>
          <w:szCs w:val="28"/>
        </w:rPr>
        <w:t>связи,</w:t>
      </w:r>
      <w:r w:rsidRPr="00476BCC">
        <w:rPr>
          <w:rFonts w:ascii="Times New Roman" w:hAnsi="Times New Roman"/>
          <w:sz w:val="28"/>
          <w:szCs w:val="28"/>
        </w:rPr>
        <w:t xml:space="preserve"> как с внешним, так и с внутренним социумом. Взаимодействие детского общественного объединения с администрацией школы строится на основе договора, где прописываются полномочия каждой из сторон. Находясь в образовательном пространстве в стенах школы, детское объединение взаимодействует со всеми учащимися, педагогическим коллективом через такие виды работы как: совместные заседания с ученическим самоуправлением по планированию и анализу текущей деятельности, подготовка и реализация совместных социальных проектов, акций и мероприятий, спортивные состязания… </w:t>
      </w:r>
    </w:p>
    <w:p w:rsidR="000F45D4" w:rsidRPr="00476BCC" w:rsidRDefault="000F45D4" w:rsidP="000F45D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Реализация данной программы обусловлена следующими факторами:</w:t>
      </w:r>
    </w:p>
    <w:p w:rsidR="000F45D4" w:rsidRPr="00476BCC" w:rsidRDefault="000F45D4" w:rsidP="000F45D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развитие лидерского потенциала каждого члена объединения;</w:t>
      </w:r>
    </w:p>
    <w:p w:rsidR="000F45D4" w:rsidRPr="00476BCC" w:rsidRDefault="000F45D4" w:rsidP="000F45D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расширение контактов с педагогическим коллективом;</w:t>
      </w:r>
    </w:p>
    <w:p w:rsidR="000F45D4" w:rsidRPr="00476BCC" w:rsidRDefault="000F45D4" w:rsidP="000F45D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обеспечение прав детей и дальнейшую социализацию с учетом их интересов.</w:t>
      </w:r>
    </w:p>
    <w:p w:rsidR="000F45D4" w:rsidRPr="00476BCC" w:rsidRDefault="000F45D4" w:rsidP="000F45D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Детское объединение представляет собой разновозрастной коллектив, каждый член которого имеет возможность совершенствоваться и расти как личность. Данная программа предполагает преодоление четырех ступеней, которые помогают ребенку, расти как  личности. Каждая ступень – имеет свое название и несет в себе определенный смысл. Так же она показывает рост каждого ребенка и всего коллектива в целом, указывает на готовность ребенка перейти на другую ступень своего личностного роста. Данный переход не </w:t>
      </w:r>
      <w:r w:rsidRPr="00476BCC">
        <w:rPr>
          <w:rFonts w:ascii="Times New Roman" w:hAnsi="Times New Roman"/>
          <w:sz w:val="28"/>
          <w:szCs w:val="28"/>
        </w:rPr>
        <w:lastRenderedPageBreak/>
        <w:t>связан с переходом ребенка в другой класс, он обусловлен личностным ростом, с расширением границ его возможностей, с организаторской активностью и т.д.</w:t>
      </w:r>
    </w:p>
    <w:p w:rsidR="000F45D4" w:rsidRPr="00476BCC" w:rsidRDefault="000F45D4" w:rsidP="000F45D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Первая ступень, «Дружба». Она предполагает знакомство детей друг с другом, с объединением. Она учит дружить и помогать друг другу, находить и выполнять полезные дела и интересные дела, учит отвечать за свои поступки, способствует сплочению коллектива.</w:t>
      </w:r>
    </w:p>
    <w:p w:rsidR="000F45D4" w:rsidRPr="00476BCC" w:rsidRDefault="000F45D4" w:rsidP="000F45D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Вторая ступень, «Мои полезные дела». Главным на этой ступени становится деятельность, организуемая детским объединением.  Каждый ребенок становится активным, показывает свои возможности в различных видах деятельности, пытается быть полезным объединению.</w:t>
      </w:r>
    </w:p>
    <w:p w:rsidR="000F45D4" w:rsidRPr="00476BCC" w:rsidRDefault="000F45D4" w:rsidP="000F45D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Третья ступень, «Вера в себя». Ребенок понимает свою значимость, он становится более самостоятельным, ответственным, стремится к саморазвитию. Как следствие объединение начинает доверять ему ответственные дела.</w:t>
      </w:r>
    </w:p>
    <w:p w:rsidR="000F45D4" w:rsidRPr="00476BCC" w:rsidRDefault="000F45D4" w:rsidP="000F45D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Четвертая ступень, «Я лидер». На эту ступень поднимаются самые самостоятельные: они работают над собой, их уважают в объединении, они являются примером для других членов объединения, предлагают свои идеи по улучшению жизни коллектива.</w:t>
      </w:r>
    </w:p>
    <w:p w:rsidR="000F45D4" w:rsidRPr="00476BCC" w:rsidRDefault="000F45D4" w:rsidP="00473323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Как правило, </w:t>
      </w:r>
      <w:r w:rsidR="00CD2959" w:rsidRPr="00476BCC">
        <w:rPr>
          <w:rFonts w:ascii="Times New Roman" w:hAnsi="Times New Roman"/>
          <w:sz w:val="28"/>
          <w:szCs w:val="28"/>
        </w:rPr>
        <w:t>дети,</w:t>
      </w:r>
      <w:r w:rsidRPr="00476BCC">
        <w:rPr>
          <w:rFonts w:ascii="Times New Roman" w:hAnsi="Times New Roman"/>
          <w:sz w:val="28"/>
          <w:szCs w:val="28"/>
        </w:rPr>
        <w:t xml:space="preserve"> которые достигли последней ступени личностного </w:t>
      </w:r>
      <w:r w:rsidR="00CD2959" w:rsidRPr="00476BCC">
        <w:rPr>
          <w:rFonts w:ascii="Times New Roman" w:hAnsi="Times New Roman"/>
          <w:sz w:val="28"/>
          <w:szCs w:val="28"/>
        </w:rPr>
        <w:t>роста,</w:t>
      </w:r>
      <w:r w:rsidRPr="00476BCC">
        <w:rPr>
          <w:rFonts w:ascii="Times New Roman" w:hAnsi="Times New Roman"/>
          <w:sz w:val="28"/>
          <w:szCs w:val="28"/>
        </w:rPr>
        <w:t xml:space="preserve"> являются наиболее опытными и поэтому они  - опора в подготовке и проведении школьных мероприятий.</w:t>
      </w:r>
    </w:p>
    <w:p w:rsidR="001764DA" w:rsidRPr="00476BCC" w:rsidRDefault="001764DA" w:rsidP="001764DA">
      <w:pPr>
        <w:pStyle w:val="a3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Концептуальные основы</w:t>
      </w:r>
    </w:p>
    <w:p w:rsidR="001764DA" w:rsidRPr="00476BCC" w:rsidRDefault="001764DA" w:rsidP="001764D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 xml:space="preserve">Программа основана на </w:t>
      </w:r>
      <w:proofErr w:type="spellStart"/>
      <w:r w:rsidRPr="00476BCC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подходе в воспитании.</w:t>
      </w:r>
    </w:p>
    <w:p w:rsidR="001764DA" w:rsidRPr="00476BCC" w:rsidRDefault="001764DA" w:rsidP="001764DA">
      <w:pPr>
        <w:pStyle w:val="a3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76BCC">
        <w:rPr>
          <w:rFonts w:ascii="Times New Roman" w:hAnsi="Times New Roman"/>
          <w:i/>
          <w:sz w:val="28"/>
          <w:szCs w:val="28"/>
        </w:rPr>
        <w:t>Основные принципы программы:</w:t>
      </w:r>
    </w:p>
    <w:p w:rsidR="001764DA" w:rsidRPr="00476BCC" w:rsidRDefault="001764DA" w:rsidP="001764DA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Принцип личностного подхода в воспитании;</w:t>
      </w:r>
    </w:p>
    <w:p w:rsidR="001764DA" w:rsidRPr="00476BCC" w:rsidRDefault="001764DA" w:rsidP="001764DA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Принцип взаимосвязи педагогического управления и детского самоуправления;</w:t>
      </w:r>
    </w:p>
    <w:p w:rsidR="001764DA" w:rsidRPr="00476BCC" w:rsidRDefault="001764DA" w:rsidP="001764DA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- Принцип </w:t>
      </w:r>
      <w:proofErr w:type="spellStart"/>
      <w:r w:rsidRPr="00476BCC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межличностных отношений;</w:t>
      </w:r>
    </w:p>
    <w:p w:rsidR="001764DA" w:rsidRPr="00476BCC" w:rsidRDefault="001764DA" w:rsidP="001764DA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- Принцип </w:t>
      </w:r>
      <w:proofErr w:type="spellStart"/>
      <w:r w:rsidRPr="00476BCC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воспитания;</w:t>
      </w:r>
    </w:p>
    <w:p w:rsidR="001764DA" w:rsidRPr="00476BCC" w:rsidRDefault="001764DA" w:rsidP="001764DA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Принцип реализации личности.</w:t>
      </w:r>
    </w:p>
    <w:p w:rsidR="00592869" w:rsidRPr="00476BCC" w:rsidRDefault="00592869" w:rsidP="0059286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Цель</w:t>
      </w:r>
    </w:p>
    <w:p w:rsidR="00592869" w:rsidRPr="00476BCC" w:rsidRDefault="00592869" w:rsidP="0059286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Создание условий для развития интересов, способностей детей, формирования их гражданского самосознания; организация личностного роста каждого члена детского объединения через различные виды деятельности.</w:t>
      </w:r>
    </w:p>
    <w:p w:rsidR="00592869" w:rsidRPr="00476BCC" w:rsidRDefault="00592869" w:rsidP="0059286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Задачи</w:t>
      </w:r>
    </w:p>
    <w:p w:rsidR="00592869" w:rsidRPr="00476BCC" w:rsidRDefault="00FD7FA8" w:rsidP="0059286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О</w:t>
      </w:r>
      <w:r w:rsidR="00592869" w:rsidRPr="00476BCC">
        <w:rPr>
          <w:rFonts w:ascii="Times New Roman" w:hAnsi="Times New Roman"/>
          <w:sz w:val="28"/>
          <w:szCs w:val="28"/>
        </w:rPr>
        <w:t xml:space="preserve">бучающая. </w:t>
      </w:r>
      <w:r w:rsidRPr="00476BCC">
        <w:rPr>
          <w:rFonts w:ascii="Times New Roman" w:hAnsi="Times New Roman"/>
          <w:sz w:val="28"/>
          <w:szCs w:val="28"/>
        </w:rPr>
        <w:t>С</w:t>
      </w:r>
      <w:r w:rsidR="00592869" w:rsidRPr="00476BCC">
        <w:rPr>
          <w:rFonts w:ascii="Times New Roman" w:hAnsi="Times New Roman"/>
          <w:sz w:val="28"/>
          <w:szCs w:val="28"/>
        </w:rPr>
        <w:t>формировать знания, умения, навыки, необходимые каждому ребенку для полноценного общения, ведения здорового образа жизни, бережного отношения к окружающей природе;</w:t>
      </w:r>
    </w:p>
    <w:p w:rsidR="00592869" w:rsidRPr="00476BCC" w:rsidRDefault="00FD7FA8" w:rsidP="0059286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lastRenderedPageBreak/>
        <w:t>Развивающая. В</w:t>
      </w:r>
      <w:r w:rsidR="00592869" w:rsidRPr="00476BCC">
        <w:rPr>
          <w:rFonts w:ascii="Times New Roman" w:hAnsi="Times New Roman"/>
          <w:sz w:val="28"/>
          <w:szCs w:val="28"/>
        </w:rPr>
        <w:t>ыявить и развить индивидуальные способности и интересы личности, формировать активную жизненную позицию, содействовать росту творческого потенциала в различных сферах деятельности;</w:t>
      </w:r>
    </w:p>
    <w:p w:rsidR="00592869" w:rsidRPr="00476BCC" w:rsidRDefault="00FD7FA8" w:rsidP="0059286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В</w:t>
      </w:r>
      <w:r w:rsidR="00592869" w:rsidRPr="00476BCC">
        <w:rPr>
          <w:rFonts w:ascii="Times New Roman" w:hAnsi="Times New Roman"/>
          <w:sz w:val="28"/>
          <w:szCs w:val="28"/>
        </w:rPr>
        <w:t>о</w:t>
      </w:r>
      <w:r w:rsidRPr="00476BCC">
        <w:rPr>
          <w:rFonts w:ascii="Times New Roman" w:hAnsi="Times New Roman"/>
          <w:sz w:val="28"/>
          <w:szCs w:val="28"/>
        </w:rPr>
        <w:t>спитывающая. С</w:t>
      </w:r>
      <w:r w:rsidR="00592869" w:rsidRPr="00476BCC">
        <w:rPr>
          <w:rFonts w:ascii="Times New Roman" w:hAnsi="Times New Roman"/>
          <w:sz w:val="28"/>
          <w:szCs w:val="28"/>
        </w:rPr>
        <w:t>одействовать социализации личности, развитию лидерских качеств, коммуникативных способностей.</w:t>
      </w:r>
    </w:p>
    <w:p w:rsidR="00DD53DE" w:rsidRPr="00476BCC" w:rsidRDefault="00DD53DE" w:rsidP="005B384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Деятельность ДОО «От сердца к сердцу» полностью построена на желаниях и потребностях детей (по данным анкет, коллективное планирование).</w:t>
      </w:r>
    </w:p>
    <w:p w:rsidR="00DD53DE" w:rsidRPr="00476BCC" w:rsidRDefault="005B3849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ДОО создано в 2012</w:t>
      </w:r>
      <w:r w:rsidR="00DD53DE" w:rsidRPr="00476BCC">
        <w:rPr>
          <w:rFonts w:ascii="Times New Roman" w:hAnsi="Times New Roman"/>
          <w:sz w:val="28"/>
          <w:szCs w:val="28"/>
        </w:rPr>
        <w:t xml:space="preserve"> году и действует на основании поло</w:t>
      </w:r>
      <w:r>
        <w:rPr>
          <w:rFonts w:ascii="Times New Roman" w:hAnsi="Times New Roman"/>
          <w:sz w:val="28"/>
          <w:szCs w:val="28"/>
        </w:rPr>
        <w:t>жения. В  объединение входит 23</w:t>
      </w:r>
      <w:r w:rsidR="00DD53DE" w:rsidRPr="00476BCC">
        <w:rPr>
          <w:rFonts w:ascii="Times New Roman" w:hAnsi="Times New Roman"/>
          <w:sz w:val="28"/>
          <w:szCs w:val="28"/>
        </w:rPr>
        <w:t xml:space="preserve"> человек</w:t>
      </w:r>
      <w:r w:rsidR="00452DB9"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z w:val="28"/>
          <w:szCs w:val="28"/>
        </w:rPr>
        <w:t>44</w:t>
      </w:r>
      <w:r w:rsidR="00DD53DE" w:rsidRPr="00476BCC">
        <w:rPr>
          <w:rFonts w:ascii="Times New Roman" w:hAnsi="Times New Roman"/>
          <w:sz w:val="28"/>
          <w:szCs w:val="28"/>
        </w:rPr>
        <w:t xml:space="preserve"> % от общего числа обучающихся в </w:t>
      </w:r>
      <w:r>
        <w:rPr>
          <w:rFonts w:ascii="Times New Roman" w:hAnsi="Times New Roman"/>
          <w:sz w:val="28"/>
          <w:szCs w:val="28"/>
        </w:rPr>
        <w:t xml:space="preserve">школе) в возрасте  от 14 </w:t>
      </w:r>
      <w:r w:rsidR="00DD53DE" w:rsidRPr="00476BCC">
        <w:rPr>
          <w:rFonts w:ascii="Times New Roman" w:hAnsi="Times New Roman"/>
          <w:sz w:val="28"/>
          <w:szCs w:val="28"/>
        </w:rPr>
        <w:t>лет.</w:t>
      </w:r>
    </w:p>
    <w:p w:rsidR="005B3849" w:rsidRPr="00BC0C7A" w:rsidRDefault="00DD53DE" w:rsidP="00DD53DE">
      <w:p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 xml:space="preserve">Девиз объединения: </w:t>
      </w:r>
      <w:r w:rsidRPr="00BC0C7A">
        <w:rPr>
          <w:rFonts w:ascii="Times New Roman" w:hAnsi="Times New Roman"/>
          <w:b/>
          <w:i/>
          <w:color w:val="C00000"/>
          <w:sz w:val="28"/>
          <w:szCs w:val="28"/>
        </w:rPr>
        <w:t>«</w:t>
      </w:r>
      <w:r w:rsidR="005B3849" w:rsidRPr="00BC0C7A">
        <w:rPr>
          <w:rFonts w:ascii="Times New Roman" w:hAnsi="Times New Roman"/>
          <w:b/>
          <w:i/>
          <w:color w:val="C00000"/>
          <w:sz w:val="28"/>
          <w:szCs w:val="28"/>
        </w:rPr>
        <w:t>Пусть этот мир совсем не простой,</w:t>
      </w:r>
    </w:p>
    <w:p w:rsidR="00DD53DE" w:rsidRPr="00BC0C7A" w:rsidRDefault="00452DB9" w:rsidP="00DD53DE">
      <w:p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BC0C7A">
        <w:rPr>
          <w:rFonts w:ascii="Times New Roman" w:hAnsi="Times New Roman"/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139065</wp:posOffset>
            </wp:positionV>
            <wp:extent cx="2152650" cy="2133600"/>
            <wp:effectExtent l="19050" t="0" r="0" b="0"/>
            <wp:wrapThrough wrapText="bothSides">
              <wp:wrapPolygon edited="0">
                <wp:start x="-191" y="0"/>
                <wp:lineTo x="-191" y="21407"/>
                <wp:lineTo x="21600" y="21407"/>
                <wp:lineTo x="21600" y="0"/>
                <wp:lineTo x="-191" y="0"/>
              </wp:wrapPolygon>
            </wp:wrapThrough>
            <wp:docPr id="1" name="Рисунок 1" descr="C:\Users\школа\Desktop\Эмбл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Эмблем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49" w:rsidRPr="00BC0C7A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</w:t>
      </w:r>
      <w:r w:rsidR="0010795F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</w:t>
      </w:r>
      <w:r w:rsidR="00BC0C7A">
        <w:rPr>
          <w:rFonts w:ascii="Times New Roman" w:hAnsi="Times New Roman"/>
          <w:b/>
          <w:i/>
          <w:color w:val="C00000"/>
          <w:sz w:val="28"/>
          <w:szCs w:val="28"/>
        </w:rPr>
        <w:t xml:space="preserve">    </w:t>
      </w:r>
      <w:r w:rsidR="005B3849" w:rsidRPr="00BC0C7A">
        <w:rPr>
          <w:rFonts w:ascii="Times New Roman" w:hAnsi="Times New Roman"/>
          <w:b/>
          <w:i/>
          <w:color w:val="C00000"/>
          <w:sz w:val="28"/>
          <w:szCs w:val="28"/>
        </w:rPr>
        <w:t xml:space="preserve"> Ты для людей свое сердце открой</w:t>
      </w:r>
      <w:r w:rsidR="00DD53DE" w:rsidRPr="00BC0C7A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545AE2" w:rsidRPr="00BC0C7A">
        <w:rPr>
          <w:rFonts w:ascii="Times New Roman" w:hAnsi="Times New Roman"/>
          <w:b/>
          <w:i/>
          <w:color w:val="C00000"/>
          <w:sz w:val="28"/>
          <w:szCs w:val="28"/>
        </w:rPr>
        <w:t>».</w:t>
      </w:r>
    </w:p>
    <w:p w:rsidR="00BC0C7A" w:rsidRDefault="00BC0C7A" w:rsidP="00DD53DE">
      <w:pPr>
        <w:jc w:val="both"/>
        <w:rPr>
          <w:rFonts w:ascii="Times New Roman" w:hAnsi="Times New Roman"/>
          <w:sz w:val="28"/>
          <w:szCs w:val="28"/>
        </w:rPr>
      </w:pPr>
    </w:p>
    <w:p w:rsidR="00BC0C7A" w:rsidRDefault="00825FFE" w:rsidP="00BC0C7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</w:r>
      <w:r w:rsidRPr="00452DB9">
        <w:rPr>
          <w:rFonts w:ascii="Times New Roman" w:hAnsi="Times New Roman"/>
          <w:sz w:val="28"/>
          <w:szCs w:val="28"/>
        </w:rPr>
        <w:t>Эмблем</w:t>
      </w:r>
      <w:r w:rsidR="00FC1E1B" w:rsidRPr="00452DB9">
        <w:rPr>
          <w:rFonts w:ascii="Times New Roman" w:hAnsi="Times New Roman"/>
          <w:sz w:val="28"/>
          <w:szCs w:val="28"/>
        </w:rPr>
        <w:t>а ДОО «От сердца к сердцу»:</w:t>
      </w:r>
      <w:r w:rsidR="00FC1E1B" w:rsidRPr="00FC1E1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25FFE" w:rsidRPr="00FC1E1B" w:rsidRDefault="00FC1E1B" w:rsidP="00452DB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ладошке сердце алого цвета, от которого</w:t>
      </w:r>
      <w:r w:rsidR="00A02934">
        <w:rPr>
          <w:rFonts w:ascii="Times New Roman" w:hAnsi="Times New Roman"/>
          <w:color w:val="000000" w:themeColor="text1"/>
          <w:sz w:val="28"/>
          <w:szCs w:val="28"/>
        </w:rPr>
        <w:t xml:space="preserve"> появляются разноцветные сердца</w:t>
      </w:r>
      <w:r w:rsidR="00452D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5AE2" w:rsidRPr="00476BCC" w:rsidRDefault="00545AE2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 xml:space="preserve">Структура: высшим руководящим органом является общее собрание членов объединения. Собрания делятся </w:t>
      </w:r>
      <w:proofErr w:type="gramStart"/>
      <w:r w:rsidRPr="00476BCC">
        <w:rPr>
          <w:rFonts w:ascii="Times New Roman" w:hAnsi="Times New Roman"/>
          <w:sz w:val="28"/>
          <w:szCs w:val="28"/>
        </w:rPr>
        <w:t>на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очередные и внеочередные. Очередные собрания созываются два раза в год. В период между </w:t>
      </w:r>
      <w:r w:rsidR="00CA556B" w:rsidRPr="00476BCC">
        <w:rPr>
          <w:rFonts w:ascii="Times New Roman" w:hAnsi="Times New Roman"/>
          <w:sz w:val="28"/>
          <w:szCs w:val="28"/>
        </w:rPr>
        <w:t>собраниями</w:t>
      </w:r>
      <w:r w:rsidRPr="00476BCC">
        <w:rPr>
          <w:rFonts w:ascii="Times New Roman" w:hAnsi="Times New Roman"/>
          <w:sz w:val="28"/>
          <w:szCs w:val="28"/>
        </w:rPr>
        <w:t xml:space="preserve"> рабочим органом являе</w:t>
      </w:r>
      <w:r w:rsidR="00FC1E1B">
        <w:rPr>
          <w:rFonts w:ascii="Times New Roman" w:hAnsi="Times New Roman"/>
          <w:sz w:val="28"/>
          <w:szCs w:val="28"/>
        </w:rPr>
        <w:t>тся актив во главе с председателем. Актив ДОО и председатель</w:t>
      </w:r>
      <w:r w:rsidR="00CA556B" w:rsidRPr="00476BCC">
        <w:rPr>
          <w:rFonts w:ascii="Times New Roman" w:hAnsi="Times New Roman"/>
          <w:sz w:val="28"/>
          <w:szCs w:val="28"/>
        </w:rPr>
        <w:t xml:space="preserve"> избираются сроком на два года. Заседания проводятся по мере необходимости, но реже одного раза в квартал. Совет каждого сектора собирается два раза в месяц.</w:t>
      </w:r>
    </w:p>
    <w:p w:rsidR="00D67BC5" w:rsidRPr="00476BCC" w:rsidRDefault="00D67BC5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>Совет ДОО «От сердца к сердцу» является постоянно действующим исполнительным органом, призванным активно содействовать становлению сплочённого коллектива как действенного  средства воспитания детей, формирования у каждого из них сознательного и ответственного отношения к своим правам и обязанностям.</w:t>
      </w:r>
    </w:p>
    <w:p w:rsidR="00D67BC5" w:rsidRPr="00476BCC" w:rsidRDefault="00D67BC5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>В компетенцию Совета входит: утверждение плана на год, заслушивание итоговых отчётов, разработка и утверждение программы ДОО «От сердца к сердцу».</w:t>
      </w:r>
    </w:p>
    <w:p w:rsidR="00D67BC5" w:rsidRPr="00476BCC" w:rsidRDefault="00D67BC5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>Совет ДОО избирается в начале учебного года сроком на один год открытым голосованием на общем сборе членов</w:t>
      </w:r>
      <w:r w:rsidR="009E5CD8" w:rsidRPr="00476BCC">
        <w:rPr>
          <w:rFonts w:ascii="Times New Roman" w:hAnsi="Times New Roman"/>
          <w:sz w:val="28"/>
          <w:szCs w:val="28"/>
        </w:rPr>
        <w:t xml:space="preserve"> ДОО.</w:t>
      </w:r>
    </w:p>
    <w:p w:rsidR="009E5CD8" w:rsidRPr="00476BCC" w:rsidRDefault="009E5CD8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</w:r>
      <w:r w:rsidR="00264C16" w:rsidRPr="00476BCC">
        <w:rPr>
          <w:rFonts w:ascii="Times New Roman" w:hAnsi="Times New Roman"/>
          <w:sz w:val="28"/>
          <w:szCs w:val="28"/>
        </w:rPr>
        <w:t>Структура органов самоуправления:</w:t>
      </w:r>
    </w:p>
    <w:p w:rsidR="00264C16" w:rsidRPr="00476BCC" w:rsidRDefault="00C34F3A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общее соб</w:t>
      </w:r>
      <w:r w:rsidR="0006113A">
        <w:rPr>
          <w:rFonts w:ascii="Times New Roman" w:hAnsi="Times New Roman"/>
          <w:sz w:val="28"/>
          <w:szCs w:val="28"/>
        </w:rPr>
        <w:t>рание</w:t>
      </w:r>
      <w:r w:rsidR="00264C16" w:rsidRPr="00476BCC">
        <w:rPr>
          <w:rFonts w:ascii="Times New Roman" w:hAnsi="Times New Roman"/>
          <w:sz w:val="28"/>
          <w:szCs w:val="28"/>
        </w:rPr>
        <w:t>;</w:t>
      </w:r>
    </w:p>
    <w:p w:rsidR="00264C16" w:rsidRPr="00476BCC" w:rsidRDefault="00264C16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Совет ДОО;</w:t>
      </w:r>
    </w:p>
    <w:p w:rsidR="00264C16" w:rsidRDefault="00264C16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пресс-центр;</w:t>
      </w:r>
    </w:p>
    <w:p w:rsidR="00C34F3A" w:rsidRDefault="00C34F3A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-центр творчества;</w:t>
      </w:r>
    </w:p>
    <w:p w:rsidR="00264C16" w:rsidRPr="00476BCC" w:rsidRDefault="00C34F3A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«Патриот»;</w:t>
      </w:r>
    </w:p>
    <w:p w:rsidR="00264C16" w:rsidRPr="00476BCC" w:rsidRDefault="00C34F3A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экологический </w:t>
      </w:r>
      <w:r w:rsidR="0006113A">
        <w:rPr>
          <w:rFonts w:ascii="Times New Roman" w:hAnsi="Times New Roman"/>
          <w:sz w:val="28"/>
          <w:szCs w:val="28"/>
        </w:rPr>
        <w:t xml:space="preserve"> центр</w:t>
      </w:r>
      <w:r w:rsidR="00264C16" w:rsidRPr="00476BCC">
        <w:rPr>
          <w:rFonts w:ascii="Times New Roman" w:hAnsi="Times New Roman"/>
          <w:sz w:val="28"/>
          <w:szCs w:val="28"/>
        </w:rPr>
        <w:t>;</w:t>
      </w:r>
    </w:p>
    <w:p w:rsidR="00264C16" w:rsidRPr="00476BCC" w:rsidRDefault="00C34F3A" w:rsidP="00DD5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физкультуры и спорта</w:t>
      </w:r>
      <w:r w:rsidR="00264C16" w:rsidRPr="00476BCC">
        <w:rPr>
          <w:rFonts w:ascii="Times New Roman" w:hAnsi="Times New Roman"/>
          <w:sz w:val="28"/>
          <w:szCs w:val="28"/>
        </w:rPr>
        <w:t>.</w:t>
      </w:r>
    </w:p>
    <w:p w:rsidR="00264C16" w:rsidRPr="00476BCC" w:rsidRDefault="00264C16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>Общий сбор – высший орган ДОО, созывается не реже одного раза в год. Внеочередной сбор может быть созван по требованию не менее 1/3 части членов ДОО.  Общий сбор правомочен, если на ней присутствуют более половины избранных делегатов.</w:t>
      </w:r>
    </w:p>
    <w:p w:rsidR="00264C16" w:rsidRPr="00476BCC" w:rsidRDefault="00264C16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 xml:space="preserve">Совет – руководящий орган. Совет собирается на заседании один раз в квартал и по мере необходимости. Он созывает Общий сбор, готовит документы и материалы, определяет предварительную повестку дня, принимает решения о вступлении ДОО в иные </w:t>
      </w:r>
      <w:r w:rsidR="00A02981" w:rsidRPr="00476BCC">
        <w:rPr>
          <w:rFonts w:ascii="Times New Roman" w:hAnsi="Times New Roman"/>
          <w:sz w:val="28"/>
          <w:szCs w:val="28"/>
        </w:rPr>
        <w:t>общественные организации, союзы, ассоциации, а также о выходе из них.</w:t>
      </w:r>
    </w:p>
    <w:p w:rsidR="00825FFE" w:rsidRPr="00476BCC" w:rsidRDefault="00825FFE" w:rsidP="00DD53DE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>Программа осуществляет свою деятельность через работу центров: центр творчества</w:t>
      </w:r>
      <w:r w:rsidR="00BC0C7A">
        <w:rPr>
          <w:rFonts w:ascii="Times New Roman" w:hAnsi="Times New Roman"/>
          <w:sz w:val="28"/>
          <w:szCs w:val="28"/>
        </w:rPr>
        <w:t xml:space="preserve"> </w:t>
      </w:r>
      <w:r w:rsidRPr="00476BCC">
        <w:rPr>
          <w:rFonts w:ascii="Times New Roman" w:hAnsi="Times New Roman"/>
          <w:sz w:val="28"/>
          <w:szCs w:val="28"/>
        </w:rPr>
        <w:t>(ответственный за культурно-массовую работу), центр экологический (ответственный за работу по экологии), центр «Патриот» (ответственный за патриотическую работу), центр физкультуры и спорта (ответственный за физкультурно-оздоровительную работу), пресс-центр (журналисты).</w:t>
      </w:r>
    </w:p>
    <w:p w:rsidR="00A02981" w:rsidRPr="00476BCC" w:rsidRDefault="00A02981" w:rsidP="00A0298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CC">
        <w:rPr>
          <w:rFonts w:ascii="Times New Roman" w:hAnsi="Times New Roman"/>
          <w:sz w:val="28"/>
          <w:szCs w:val="28"/>
        </w:rPr>
        <w:t>ДОО сотрудничает с районным детским общественным объединением «Надежда», отделом образования администрации Шарангского муниципального района, Домом детского творчества, сельской библиотекой, Советом ветеранов Великой Отечественной войны, детскими общественными объединениями района.</w:t>
      </w:r>
      <w:proofErr w:type="gramEnd"/>
    </w:p>
    <w:p w:rsidR="00825FFE" w:rsidRPr="00476BCC" w:rsidRDefault="00825FFE" w:rsidP="00825FF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Права и обязанности членов детского общественного объединения «От сердца к сердцу»</w:t>
      </w:r>
    </w:p>
    <w:p w:rsidR="00825FFE" w:rsidRPr="00476BCC" w:rsidRDefault="00825FFE" w:rsidP="00825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ab/>
        <w:t xml:space="preserve">Члены ДОО имеют право </w:t>
      </w:r>
      <w:proofErr w:type="gramStart"/>
      <w:r w:rsidRPr="00476BCC">
        <w:rPr>
          <w:rFonts w:ascii="Times New Roman" w:hAnsi="Times New Roman"/>
          <w:sz w:val="28"/>
          <w:szCs w:val="28"/>
        </w:rPr>
        <w:t>на</w:t>
      </w:r>
      <w:proofErr w:type="gramEnd"/>
      <w:r w:rsidRPr="00476BCC">
        <w:rPr>
          <w:rFonts w:ascii="Times New Roman" w:hAnsi="Times New Roman"/>
          <w:sz w:val="28"/>
          <w:szCs w:val="28"/>
        </w:rPr>
        <w:t>:</w:t>
      </w:r>
    </w:p>
    <w:p w:rsidR="00825FFE" w:rsidRPr="00476BCC" w:rsidRDefault="00825FFE" w:rsidP="00825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выражение своего мнения по любому вопросу;</w:t>
      </w:r>
    </w:p>
    <w:p w:rsidR="00825FFE" w:rsidRPr="00476BCC" w:rsidRDefault="00825FFE" w:rsidP="00825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защиту со стороны ДОО;</w:t>
      </w:r>
    </w:p>
    <w:p w:rsidR="00825FFE" w:rsidRPr="00476BCC" w:rsidRDefault="00825FFE" w:rsidP="00825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добровольный выход из ДОО.</w:t>
      </w:r>
    </w:p>
    <w:p w:rsidR="00825FFE" w:rsidRPr="00476BCC" w:rsidRDefault="00825FFE" w:rsidP="00825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lastRenderedPageBreak/>
        <w:tab/>
        <w:t>Члены ДОО обязаны:</w:t>
      </w:r>
    </w:p>
    <w:p w:rsidR="00DD53DE" w:rsidRPr="00641022" w:rsidRDefault="00825FFE" w:rsidP="006410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- не принимать действий, противоречащих Положению объединения и ущемляющих права других членов ДОО.</w:t>
      </w:r>
    </w:p>
    <w:p w:rsidR="001764DA" w:rsidRPr="00476BCC" w:rsidRDefault="001764DA" w:rsidP="001764DA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1764DA" w:rsidRPr="00476BCC" w:rsidRDefault="001764DA" w:rsidP="001764D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Содержание программы реализуется через следующие технологические блоки:</w:t>
      </w:r>
    </w:p>
    <w:p w:rsidR="001764DA" w:rsidRPr="00476BCC" w:rsidRDefault="00751EF3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BCC">
        <w:rPr>
          <w:rFonts w:ascii="Times New Roman" w:hAnsi="Times New Roman"/>
          <w:sz w:val="28"/>
          <w:szCs w:val="28"/>
        </w:rPr>
        <w:t>Диагностический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(анкетирование, тестирование).</w:t>
      </w:r>
    </w:p>
    <w:p w:rsidR="00751EF3" w:rsidRPr="00476BCC" w:rsidRDefault="007D3150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2. Обучающий (занятия</w:t>
      </w:r>
      <w:r w:rsidR="00751EF3" w:rsidRPr="00476BCC">
        <w:rPr>
          <w:rFonts w:ascii="Times New Roman" w:hAnsi="Times New Roman"/>
          <w:sz w:val="28"/>
          <w:szCs w:val="28"/>
        </w:rPr>
        <w:t>, выпуск методической литературы).</w:t>
      </w:r>
    </w:p>
    <w:p w:rsidR="00751EF3" w:rsidRPr="00476BCC" w:rsidRDefault="00751EF3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76BCC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(коллективные творческие дела, конкурсы, вечера).</w:t>
      </w:r>
    </w:p>
    <w:p w:rsidR="00751EF3" w:rsidRPr="00476BCC" w:rsidRDefault="00751EF3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76BCC">
        <w:rPr>
          <w:rFonts w:ascii="Times New Roman" w:hAnsi="Times New Roman"/>
          <w:sz w:val="28"/>
          <w:szCs w:val="28"/>
        </w:rPr>
        <w:t>Развивающий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(деловые игры, развивающие игры).</w:t>
      </w:r>
    </w:p>
    <w:p w:rsidR="00751EF3" w:rsidRPr="00476BCC" w:rsidRDefault="00751EF3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76BCC">
        <w:rPr>
          <w:rFonts w:ascii="Times New Roman" w:hAnsi="Times New Roman"/>
          <w:sz w:val="28"/>
          <w:szCs w:val="28"/>
        </w:rPr>
        <w:t>Самоуправленческий</w:t>
      </w:r>
      <w:proofErr w:type="gramEnd"/>
      <w:r w:rsidRPr="00476BCC">
        <w:rPr>
          <w:rFonts w:ascii="Times New Roman" w:hAnsi="Times New Roman"/>
          <w:sz w:val="28"/>
          <w:szCs w:val="28"/>
        </w:rPr>
        <w:t xml:space="preserve"> (работа органа самоуправления детского объединения).</w:t>
      </w:r>
    </w:p>
    <w:p w:rsidR="00751EF3" w:rsidRPr="00476BCC" w:rsidRDefault="00751EF3" w:rsidP="00751EF3">
      <w:pPr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76BCC">
        <w:rPr>
          <w:rFonts w:ascii="Times New Roman" w:hAnsi="Times New Roman"/>
          <w:sz w:val="28"/>
          <w:szCs w:val="28"/>
        </w:rPr>
        <w:t>Информационно-пропагандистический</w:t>
      </w:r>
      <w:proofErr w:type="spellEnd"/>
      <w:r w:rsidRPr="00476BCC">
        <w:rPr>
          <w:rFonts w:ascii="Times New Roman" w:hAnsi="Times New Roman"/>
          <w:sz w:val="28"/>
          <w:szCs w:val="28"/>
        </w:rPr>
        <w:t xml:space="preserve"> (встречи, круглые столы, создание информационного банка данных, взаимодействие с администрацией школы).</w:t>
      </w:r>
    </w:p>
    <w:p w:rsidR="00FD7FA8" w:rsidRPr="00476BCC" w:rsidRDefault="00FD7FA8" w:rsidP="00FD7FA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FD7FA8" w:rsidRPr="00476BCC" w:rsidRDefault="00FD7FA8" w:rsidP="00FD7FA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В реализации программы принимают участие дети и подростки с 8 лет. Срок реализации программы 3 года. В ходе реализации программы можно выделить три этапа:</w:t>
      </w:r>
    </w:p>
    <w:p w:rsidR="00FD7FA8" w:rsidRPr="00476BCC" w:rsidRDefault="00FD7FA8" w:rsidP="00FD7FA8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Подготовительный</w:t>
      </w:r>
    </w:p>
    <w:p w:rsidR="00FD7FA8" w:rsidRPr="00476BCC" w:rsidRDefault="00FD7FA8" w:rsidP="00FD7FA8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Основной</w:t>
      </w:r>
    </w:p>
    <w:p w:rsidR="00FD7FA8" w:rsidRPr="00476BCC" w:rsidRDefault="00FD7FA8" w:rsidP="00FD7FA8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Итоговый</w:t>
      </w:r>
    </w:p>
    <w:p w:rsidR="00FD7FA8" w:rsidRPr="00476BCC" w:rsidRDefault="00FD7FA8" w:rsidP="00FD7FA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FD7FA8" w:rsidRPr="00476BCC" w:rsidRDefault="00FD7FA8" w:rsidP="00FD7FA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Предполагает введение в программу. На этом этапе дети приобретают необходимые знания, умения, навыки по игровой, коллективно-творческой, организаторской, спортивной, проектной  деятельности.</w:t>
      </w:r>
    </w:p>
    <w:p w:rsidR="00FD7FA8" w:rsidRPr="00476BCC" w:rsidRDefault="00FD7FA8" w:rsidP="00FD7FA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Педагог организует работу по изучению детей и коллектива в целом. Происходит становление коллектива. Дети – активные участники проводимых мероприятий и дел.</w:t>
      </w:r>
    </w:p>
    <w:p w:rsidR="00FD7FA8" w:rsidRPr="00476BCC" w:rsidRDefault="00FD7FA8" w:rsidP="00FD7FA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Основной этап</w:t>
      </w:r>
    </w:p>
    <w:p w:rsidR="00FD7FA8" w:rsidRPr="00476BCC" w:rsidRDefault="00FD7FA8" w:rsidP="00FD7FA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 xml:space="preserve">На данном этапе полученные знания, умения, навыки закрепляются и расширяются. Дети становятся не только активными участниками, но и организаторами предлагаемых мероприятий, учатся сами планировать, организовывать и анализировать свою деятельность. Происходит развитие </w:t>
      </w:r>
      <w:r w:rsidRPr="00476BCC">
        <w:rPr>
          <w:rFonts w:ascii="Times New Roman" w:hAnsi="Times New Roman"/>
          <w:sz w:val="28"/>
          <w:szCs w:val="28"/>
        </w:rPr>
        <w:lastRenderedPageBreak/>
        <w:t>коллектива. Дети понимают свою социальную значимость, что повышает их активность.</w:t>
      </w:r>
    </w:p>
    <w:p w:rsidR="00FD7FA8" w:rsidRPr="00476BCC" w:rsidRDefault="00FD7FA8" w:rsidP="00FD7FA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Итоговый этап</w:t>
      </w:r>
    </w:p>
    <w:p w:rsidR="00FD7FA8" w:rsidRDefault="00FD7FA8" w:rsidP="00FD7FA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Дети сами предлагают, проводят и анализируют мероприятия. Помогают проводить занятия по обучению актива. Коллектив представляет собой единое целое, стремящееся к развитию.</w:t>
      </w:r>
    </w:p>
    <w:p w:rsidR="00F43BB3" w:rsidRDefault="00F43BB3" w:rsidP="00F43BB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F43BB3" w:rsidRDefault="00F43BB3" w:rsidP="00F43BB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рост участников программы;</w:t>
      </w:r>
    </w:p>
    <w:p w:rsidR="00F43BB3" w:rsidRDefault="00F43BB3" w:rsidP="00F43BB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содержания деятельности детского объединения;</w:t>
      </w:r>
    </w:p>
    <w:p w:rsidR="00F43BB3" w:rsidRDefault="00F43BB3" w:rsidP="00F43BB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банка идей, форм и методов работы по данной программе</w:t>
      </w:r>
    </w:p>
    <w:p w:rsidR="00F43BB3" w:rsidRDefault="00F43BB3" w:rsidP="00F43BB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F43BB3">
        <w:rPr>
          <w:rFonts w:ascii="Times New Roman" w:hAnsi="Times New Roman"/>
          <w:sz w:val="28"/>
          <w:szCs w:val="28"/>
        </w:rPr>
        <w:t>здорового обра</w:t>
      </w:r>
      <w:r>
        <w:rPr>
          <w:rFonts w:ascii="Times New Roman" w:hAnsi="Times New Roman"/>
          <w:sz w:val="28"/>
          <w:szCs w:val="28"/>
        </w:rPr>
        <w:t xml:space="preserve">за жизни, бережного отношения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3BB3" w:rsidRPr="00F43BB3" w:rsidRDefault="00F43BB3" w:rsidP="00F43B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3BB3">
        <w:rPr>
          <w:rFonts w:ascii="Times New Roman" w:hAnsi="Times New Roman"/>
          <w:sz w:val="28"/>
          <w:szCs w:val="28"/>
        </w:rPr>
        <w:t>окружающей природе;</w:t>
      </w:r>
    </w:p>
    <w:p w:rsidR="00F43BB3" w:rsidRDefault="00F43BB3" w:rsidP="00F43BB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3B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ыявление и развитие индивидуальных способностей и интересов </w:t>
      </w:r>
    </w:p>
    <w:p w:rsidR="00F43BB3" w:rsidRPr="00F43BB3" w:rsidRDefault="00F43BB3" w:rsidP="00F43BB3">
      <w:pPr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 w:rsidRPr="00F43BB3">
        <w:rPr>
          <w:rFonts w:ascii="Times New Roman" w:hAnsi="Times New Roman"/>
          <w:sz w:val="28"/>
          <w:szCs w:val="28"/>
        </w:rPr>
        <w:t>личности, формирование активной жизненной позиции, содействие росту творческого потенциала детей в различных сферах деятельности;</w:t>
      </w:r>
    </w:p>
    <w:p w:rsidR="00F43BB3" w:rsidRPr="00F43BB3" w:rsidRDefault="00F43BB3" w:rsidP="00F43BB3">
      <w:pPr>
        <w:ind w:firstLine="435"/>
        <w:jc w:val="both"/>
        <w:rPr>
          <w:rFonts w:ascii="Times New Roman" w:hAnsi="Times New Roman"/>
          <w:sz w:val="28"/>
          <w:szCs w:val="28"/>
        </w:rPr>
      </w:pPr>
      <w:r w:rsidRPr="00F43BB3">
        <w:rPr>
          <w:rFonts w:ascii="Times New Roman" w:hAnsi="Times New Roman"/>
          <w:sz w:val="28"/>
          <w:szCs w:val="28"/>
        </w:rPr>
        <w:t>Деятельность ДОО «От сердца к сердцу» полностью построена на желаниях и потребностях детей</w:t>
      </w:r>
      <w:r>
        <w:rPr>
          <w:rFonts w:ascii="Times New Roman" w:hAnsi="Times New Roman"/>
          <w:sz w:val="28"/>
          <w:szCs w:val="28"/>
        </w:rPr>
        <w:t>.</w:t>
      </w:r>
    </w:p>
    <w:p w:rsidR="00FD7FA8" w:rsidRPr="00476BCC" w:rsidRDefault="00FD7FA8" w:rsidP="00FD7FA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Формы и режим занятий</w:t>
      </w:r>
      <w:r w:rsidR="00F43BB3">
        <w:rPr>
          <w:rFonts w:ascii="Times New Roman" w:hAnsi="Times New Roman"/>
          <w:b/>
          <w:sz w:val="28"/>
          <w:szCs w:val="28"/>
        </w:rPr>
        <w:t xml:space="preserve"> </w:t>
      </w:r>
      <w:r w:rsidR="00005955">
        <w:rPr>
          <w:rFonts w:ascii="Times New Roman" w:hAnsi="Times New Roman"/>
          <w:b/>
          <w:sz w:val="28"/>
          <w:szCs w:val="28"/>
        </w:rPr>
        <w:t>с детским активом</w:t>
      </w:r>
    </w:p>
    <w:p w:rsidR="00400326" w:rsidRPr="00476BCC" w:rsidRDefault="00FD7FA8" w:rsidP="0064102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По образовательному направлению программы занятия по обучению актива проводятся один раз в месяц для всего актива детского общественного объединения. Полученные в ходе реализации программы знания, умения и навыки обобщаются и углубляются, реализуются на практике. Продолжительность занятий 45 минут.</w:t>
      </w:r>
    </w:p>
    <w:p w:rsidR="00FD7FA8" w:rsidRPr="00476BCC" w:rsidRDefault="00FD7FA8" w:rsidP="00FD7FA8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76BCC">
        <w:rPr>
          <w:rFonts w:ascii="Times New Roman" w:hAnsi="Times New Roman"/>
          <w:i/>
          <w:sz w:val="28"/>
          <w:szCs w:val="28"/>
        </w:rPr>
        <w:t>Формы занятий: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Беседы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Игры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КТД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Творческие задания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Учебное занятие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Экскурсии</w:t>
      </w:r>
    </w:p>
    <w:p w:rsidR="00FD7FA8" w:rsidRPr="00476BCC" w:rsidRDefault="00FD7FA8" w:rsidP="00FD7FA8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Коллективная работа</w:t>
      </w:r>
    </w:p>
    <w:p w:rsidR="00FD7FA8" w:rsidRPr="00476BCC" w:rsidRDefault="00FD7FA8" w:rsidP="00FD7FA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76BCC">
        <w:rPr>
          <w:rFonts w:ascii="Times New Roman" w:hAnsi="Times New Roman"/>
          <w:b/>
          <w:sz w:val="28"/>
          <w:szCs w:val="28"/>
        </w:rPr>
        <w:t>Формы подведения итогов</w:t>
      </w:r>
    </w:p>
    <w:p w:rsidR="00FD7FA8" w:rsidRPr="00476BCC" w:rsidRDefault="00FD7FA8" w:rsidP="00FD7FA8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Диагностика с целью отслеживания результативности и эффективности развития личности и коллектива в целом.</w:t>
      </w:r>
    </w:p>
    <w:p w:rsidR="00FD7FA8" w:rsidRPr="00476BCC" w:rsidRDefault="00FD7FA8" w:rsidP="00FD7FA8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6BCC">
        <w:rPr>
          <w:rFonts w:ascii="Times New Roman" w:hAnsi="Times New Roman"/>
          <w:sz w:val="28"/>
          <w:szCs w:val="28"/>
        </w:rPr>
        <w:t>Игровые зачеты в школе актива, Сборы, Советы, массовые мероприятия, КТД.</w:t>
      </w:r>
    </w:p>
    <w:p w:rsidR="00DB028E" w:rsidRPr="00476BCC" w:rsidRDefault="00DB028E" w:rsidP="00DB028E">
      <w:pPr>
        <w:pStyle w:val="a5"/>
        <w:spacing w:before="0" w:after="0"/>
        <w:ind w:left="1211"/>
        <w:jc w:val="center"/>
        <w:rPr>
          <w:b/>
          <w:sz w:val="28"/>
          <w:szCs w:val="28"/>
          <w:u w:val="single"/>
        </w:rPr>
      </w:pPr>
      <w:r w:rsidRPr="00476BCC">
        <w:rPr>
          <w:b/>
          <w:sz w:val="28"/>
          <w:szCs w:val="28"/>
          <w:u w:val="single"/>
        </w:rPr>
        <w:lastRenderedPageBreak/>
        <w:t>План реализации программы.</w:t>
      </w:r>
    </w:p>
    <w:p w:rsidR="00DB028E" w:rsidRPr="00476BCC" w:rsidRDefault="007D3150" w:rsidP="00DB028E">
      <w:pPr>
        <w:pStyle w:val="a5"/>
        <w:spacing w:before="0" w:after="0"/>
        <w:ind w:left="1211"/>
        <w:jc w:val="center"/>
        <w:rPr>
          <w:b/>
          <w:i/>
          <w:iCs/>
          <w:sz w:val="28"/>
          <w:szCs w:val="28"/>
        </w:rPr>
      </w:pPr>
      <w:r w:rsidRPr="00476BCC">
        <w:rPr>
          <w:b/>
          <w:i/>
          <w:iCs/>
          <w:sz w:val="28"/>
          <w:szCs w:val="28"/>
        </w:rPr>
        <w:t>Эколого-краеведческое</w:t>
      </w:r>
      <w:r w:rsidR="00DB028E" w:rsidRPr="00476BCC">
        <w:rPr>
          <w:b/>
          <w:i/>
          <w:iCs/>
          <w:sz w:val="28"/>
          <w:szCs w:val="28"/>
        </w:rPr>
        <w:t xml:space="preserve"> направление</w:t>
      </w:r>
    </w:p>
    <w:p w:rsidR="00DB028E" w:rsidRPr="00476BCC" w:rsidRDefault="00DB028E" w:rsidP="00DB028E">
      <w:pPr>
        <w:pStyle w:val="a5"/>
        <w:spacing w:before="0" w:after="0"/>
        <w:ind w:left="1211"/>
        <w:rPr>
          <w:b/>
          <w:sz w:val="28"/>
          <w:szCs w:val="28"/>
        </w:rPr>
      </w:pPr>
    </w:p>
    <w:tbl>
      <w:tblPr>
        <w:tblW w:w="9541" w:type="dxa"/>
        <w:tblInd w:w="-77" w:type="dxa"/>
        <w:tblLayout w:type="fixed"/>
        <w:tblLook w:val="0000"/>
      </w:tblPr>
      <w:tblGrid>
        <w:gridCol w:w="3851"/>
        <w:gridCol w:w="2855"/>
        <w:gridCol w:w="2835"/>
      </w:tblGrid>
      <w:tr w:rsidR="00641022" w:rsidRPr="00476BCC" w:rsidTr="00641022">
        <w:trPr>
          <w:trHeight w:val="61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22" w:rsidRPr="00476BCC" w:rsidRDefault="00641022" w:rsidP="00641022">
            <w:pPr>
              <w:pStyle w:val="a5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41022" w:rsidRPr="00476BCC" w:rsidTr="00641022">
        <w:trPr>
          <w:trHeight w:val="48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Проведение  экологических операций: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«Зеленые лёгкие класса»;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«Синичкин день»;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«Каждой пичужке – наша кормушка»;</w:t>
            </w:r>
          </w:p>
          <w:p w:rsidR="00641022" w:rsidRPr="00400326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00326">
              <w:rPr>
                <w:sz w:val="28"/>
                <w:szCs w:val="28"/>
              </w:rPr>
              <w:t>Акция «Больше кислорода» (Посадка цветов на клумбах территории школы и памятника)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BE085B">
              <w:rPr>
                <w:sz w:val="28"/>
                <w:szCs w:val="28"/>
              </w:rPr>
              <w:t>Акция «Чистое село»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ноябрь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декабрь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май</w:t>
            </w:r>
          </w:p>
          <w:p w:rsidR="00641022" w:rsidRDefault="00641022" w:rsidP="00BE085B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641022" w:rsidRDefault="00641022" w:rsidP="00BE085B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BE085B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641022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Старшая вожатая,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 члены ДОО</w:t>
            </w:r>
          </w:p>
        </w:tc>
      </w:tr>
      <w:tr w:rsidR="00641022" w:rsidRPr="00476BCC" w:rsidTr="00641022">
        <w:trPr>
          <w:trHeight w:val="71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Принять участие в районных мероприятиях по экологии: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акции «Чистота и порядок – дело наших рук»;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акция «Посади дерево на счастье»;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- конкурс исследовательских работ 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конкурс фотографий «Зелёная планета»;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конкурс «Живи, родник!»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 – май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октябрь-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февраль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май</w:t>
            </w:r>
          </w:p>
          <w:p w:rsidR="00641022" w:rsidRPr="00476BCC" w:rsidRDefault="00641022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22" w:rsidRPr="00476BCC" w:rsidRDefault="00641022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641022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Старшая вожатая, 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  <w:p w:rsidR="00641022" w:rsidRPr="00476BCC" w:rsidRDefault="00641022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</w:tbl>
    <w:p w:rsidR="00DB028E" w:rsidRPr="00476BCC" w:rsidRDefault="00DB028E" w:rsidP="004F7DCF">
      <w:pPr>
        <w:pStyle w:val="a5"/>
        <w:spacing w:before="0" w:after="0"/>
        <w:rPr>
          <w:b/>
          <w:sz w:val="28"/>
          <w:szCs w:val="28"/>
        </w:rPr>
      </w:pPr>
    </w:p>
    <w:p w:rsidR="00DB028E" w:rsidRPr="00476BCC" w:rsidRDefault="00DB028E" w:rsidP="004F7DCF">
      <w:pPr>
        <w:pStyle w:val="a5"/>
        <w:spacing w:before="0" w:after="0"/>
        <w:ind w:left="1211"/>
        <w:jc w:val="center"/>
        <w:rPr>
          <w:b/>
          <w:i/>
          <w:iCs/>
          <w:sz w:val="28"/>
          <w:szCs w:val="28"/>
        </w:rPr>
      </w:pPr>
      <w:r w:rsidRPr="00476BCC">
        <w:rPr>
          <w:b/>
          <w:bCs/>
          <w:i/>
          <w:iCs/>
          <w:sz w:val="28"/>
          <w:szCs w:val="28"/>
        </w:rPr>
        <w:t xml:space="preserve">Гражданско-патриотическое </w:t>
      </w:r>
      <w:r w:rsidRPr="00476BCC">
        <w:rPr>
          <w:b/>
          <w:i/>
          <w:iCs/>
          <w:sz w:val="28"/>
          <w:szCs w:val="28"/>
        </w:rPr>
        <w:t>направление</w:t>
      </w:r>
    </w:p>
    <w:p w:rsidR="00DB028E" w:rsidRPr="00476BCC" w:rsidRDefault="00DB028E" w:rsidP="004F7DCF">
      <w:pPr>
        <w:pStyle w:val="a5"/>
        <w:spacing w:before="0" w:after="0"/>
        <w:ind w:left="1211"/>
        <w:rPr>
          <w:b/>
          <w:sz w:val="28"/>
          <w:szCs w:val="28"/>
        </w:rPr>
      </w:pPr>
    </w:p>
    <w:tbl>
      <w:tblPr>
        <w:tblW w:w="9683" w:type="dxa"/>
        <w:tblInd w:w="-77" w:type="dxa"/>
        <w:tblLayout w:type="fixed"/>
        <w:tblLook w:val="0000"/>
      </w:tblPr>
      <w:tblGrid>
        <w:gridCol w:w="4971"/>
        <w:gridCol w:w="2030"/>
        <w:gridCol w:w="2682"/>
      </w:tblGrid>
      <w:tr w:rsidR="00DB028E" w:rsidRPr="00476BCC" w:rsidTr="00641022">
        <w:trPr>
          <w:trHeight w:val="49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028E" w:rsidRPr="00476BCC" w:rsidTr="00641022">
        <w:trPr>
          <w:trHeight w:val="79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1 этап районной акции «Обелиск»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</w:t>
            </w:r>
          </w:p>
        </w:tc>
      </w:tr>
      <w:tr w:rsidR="00DB028E" w:rsidRPr="00476BCC" w:rsidTr="00641022">
        <w:trPr>
          <w:trHeight w:val="75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Районный  конкурс исследовательских работ «Пионер</w:t>
            </w:r>
            <w:r w:rsidR="004F7DCF" w:rsidRPr="00476BCC">
              <w:rPr>
                <w:sz w:val="28"/>
                <w:szCs w:val="28"/>
              </w:rPr>
              <w:t xml:space="preserve"> </w:t>
            </w:r>
            <w:r w:rsidRPr="00476BCC">
              <w:rPr>
                <w:sz w:val="28"/>
                <w:szCs w:val="28"/>
              </w:rPr>
              <w:t>- значит первый»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октябрь- февраль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</w:t>
            </w:r>
          </w:p>
        </w:tc>
      </w:tr>
      <w:tr w:rsidR="00DB028E" w:rsidRPr="00476BCC" w:rsidTr="00641022">
        <w:trPr>
          <w:trHeight w:val="836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BE085B" w:rsidRDefault="00DB028E" w:rsidP="00BE085B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Месячник по правам ребёнка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ноябрь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4F7DCF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  <w:r w:rsidRPr="00476BCC">
              <w:rPr>
                <w:sz w:val="28"/>
                <w:szCs w:val="28"/>
              </w:rPr>
              <w:t xml:space="preserve"> 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</w:t>
            </w:r>
          </w:p>
        </w:tc>
      </w:tr>
      <w:tr w:rsidR="00DB028E" w:rsidRPr="00476BCC" w:rsidTr="00641022">
        <w:trPr>
          <w:trHeight w:val="99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сентябрь- февраль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4F7DCF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</w:t>
            </w:r>
          </w:p>
        </w:tc>
      </w:tr>
      <w:tr w:rsidR="00DB028E" w:rsidRPr="00476BCC" w:rsidTr="00641022">
        <w:trPr>
          <w:trHeight w:val="83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4F7DCF" w:rsidP="004F7DCF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Участие в районном</w:t>
            </w:r>
            <w:r w:rsidR="00DB028E" w:rsidRPr="00476BCC">
              <w:rPr>
                <w:sz w:val="28"/>
                <w:szCs w:val="28"/>
              </w:rPr>
              <w:t xml:space="preserve"> слет</w:t>
            </w:r>
            <w:r w:rsidRPr="00476BCC">
              <w:rPr>
                <w:sz w:val="28"/>
                <w:szCs w:val="28"/>
              </w:rPr>
              <w:t>е</w:t>
            </w:r>
            <w:r w:rsidR="00DB028E" w:rsidRPr="00476BCC">
              <w:rPr>
                <w:sz w:val="28"/>
                <w:szCs w:val="28"/>
              </w:rPr>
              <w:t xml:space="preserve"> ДОО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4F7DCF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</w:p>
          <w:p w:rsidR="00DB028E" w:rsidRPr="00476BCC" w:rsidRDefault="004F7DCF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113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72AFF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Участие в районном</w:t>
            </w:r>
            <w:r w:rsidR="00DB028E" w:rsidRPr="00476BCC">
              <w:rPr>
                <w:sz w:val="28"/>
                <w:szCs w:val="28"/>
              </w:rPr>
              <w:t xml:space="preserve">  конкурс</w:t>
            </w:r>
            <w:r w:rsidRPr="00476BCC">
              <w:rPr>
                <w:sz w:val="28"/>
                <w:szCs w:val="28"/>
              </w:rPr>
              <w:t xml:space="preserve">е </w:t>
            </w:r>
            <w:r w:rsidR="00DB028E" w:rsidRPr="00476BCC">
              <w:rPr>
                <w:sz w:val="28"/>
                <w:szCs w:val="28"/>
              </w:rPr>
              <w:t>фотографических работ «Мир глазами детей»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март –  апрель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«Патриот»,</w:t>
            </w:r>
          </w:p>
          <w:p w:rsidR="00DB028E" w:rsidRPr="00476BCC" w:rsidRDefault="00C72AFF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83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lastRenderedPageBreak/>
              <w:t>2 этап акции «Обелиск»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клуб «Поиск», сектор «Патриот»</w:t>
            </w:r>
          </w:p>
        </w:tc>
      </w:tr>
      <w:tr w:rsidR="00DB028E" w:rsidRPr="00476BCC" w:rsidTr="00641022">
        <w:trPr>
          <w:trHeight w:val="692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Фестиваль патриотической песни «Долг! Честь! Родина!»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вожатая,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</w:t>
            </w:r>
          </w:p>
        </w:tc>
      </w:tr>
      <w:tr w:rsidR="00DB028E" w:rsidRPr="00476BCC" w:rsidTr="00641022">
        <w:trPr>
          <w:trHeight w:val="2251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Месяц военно-патриотической работы: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- уроки мужества </w:t>
            </w:r>
            <w:proofErr w:type="gramStart"/>
            <w:r w:rsidRPr="00476BCC">
              <w:rPr>
                <w:sz w:val="28"/>
                <w:szCs w:val="28"/>
              </w:rPr>
              <w:t>к</w:t>
            </w:r>
            <w:proofErr w:type="gramEnd"/>
            <w:r w:rsidRPr="00476BCC">
              <w:rPr>
                <w:sz w:val="28"/>
                <w:szCs w:val="28"/>
              </w:rPr>
              <w:t xml:space="preserve"> Дню победы;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Вахта памяти «Помним. Гордимся. Будем достойны!»;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операция «Обелиск»;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операция «Рассвет»;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- митинг «Этот день Победы»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май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май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в </w:t>
            </w:r>
            <w:proofErr w:type="spellStart"/>
            <w:r w:rsidRPr="00476BCC">
              <w:rPr>
                <w:sz w:val="28"/>
                <w:szCs w:val="28"/>
              </w:rPr>
              <w:t>теч</w:t>
            </w:r>
            <w:proofErr w:type="spellEnd"/>
            <w:r w:rsidRPr="00476BCC">
              <w:rPr>
                <w:sz w:val="28"/>
                <w:szCs w:val="28"/>
              </w:rPr>
              <w:t>. года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9 мая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9 мая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«Патриот»,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классные руководители, клуб «Поиск»</w:t>
            </w:r>
          </w:p>
        </w:tc>
      </w:tr>
      <w:tr w:rsidR="00DB028E" w:rsidRPr="00476BCC" w:rsidTr="00641022">
        <w:trPr>
          <w:trHeight w:val="69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Сектор «Патриот», учитель ОБЖ</w:t>
            </w:r>
          </w:p>
        </w:tc>
      </w:tr>
    </w:tbl>
    <w:p w:rsidR="00DB028E" w:rsidRPr="00476BCC" w:rsidRDefault="00DB028E" w:rsidP="00C72AFF">
      <w:pPr>
        <w:pStyle w:val="a5"/>
        <w:spacing w:before="0" w:after="0"/>
        <w:ind w:left="1211"/>
        <w:rPr>
          <w:b/>
          <w:sz w:val="28"/>
          <w:szCs w:val="28"/>
        </w:rPr>
      </w:pPr>
    </w:p>
    <w:p w:rsidR="00DB028E" w:rsidRPr="00476BCC" w:rsidRDefault="00DB028E" w:rsidP="00C72AFF">
      <w:pPr>
        <w:pStyle w:val="a5"/>
        <w:spacing w:before="0" w:after="0"/>
        <w:ind w:left="1211"/>
        <w:jc w:val="center"/>
        <w:rPr>
          <w:b/>
          <w:i/>
          <w:iCs/>
          <w:sz w:val="28"/>
          <w:szCs w:val="28"/>
        </w:rPr>
      </w:pPr>
      <w:r w:rsidRPr="00476BCC">
        <w:rPr>
          <w:b/>
          <w:i/>
          <w:iCs/>
          <w:sz w:val="28"/>
          <w:szCs w:val="28"/>
        </w:rPr>
        <w:t>Спортивно-оздоровительное направление</w:t>
      </w:r>
    </w:p>
    <w:p w:rsidR="00DB028E" w:rsidRPr="00476BCC" w:rsidRDefault="00DB028E" w:rsidP="00C72AFF">
      <w:pPr>
        <w:pStyle w:val="a5"/>
        <w:spacing w:before="0" w:after="0"/>
        <w:ind w:left="1211"/>
        <w:rPr>
          <w:b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5201"/>
        <w:gridCol w:w="2141"/>
        <w:gridCol w:w="2444"/>
      </w:tblGrid>
      <w:tr w:rsidR="00DB028E" w:rsidRPr="00476BCC" w:rsidTr="00641022">
        <w:trPr>
          <w:trHeight w:val="633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028E" w:rsidRPr="00476BCC" w:rsidTr="00641022">
        <w:trPr>
          <w:trHeight w:val="798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Участие в </w:t>
            </w:r>
            <w:r w:rsidR="00DB028E" w:rsidRPr="00476BCC">
              <w:rPr>
                <w:sz w:val="28"/>
                <w:szCs w:val="28"/>
              </w:rPr>
              <w:t>Кросс</w:t>
            </w:r>
            <w:r w:rsidRPr="00476BCC">
              <w:rPr>
                <w:sz w:val="28"/>
                <w:szCs w:val="28"/>
              </w:rPr>
              <w:t>е</w:t>
            </w:r>
            <w:r w:rsidR="00DB028E" w:rsidRPr="00476BCC">
              <w:rPr>
                <w:sz w:val="28"/>
                <w:szCs w:val="28"/>
              </w:rPr>
              <w:t xml:space="preserve"> нации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Учитель физкультуры,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спортивный сектор</w:t>
            </w:r>
          </w:p>
        </w:tc>
      </w:tr>
      <w:tr w:rsidR="00DB028E" w:rsidRPr="00476BCC" w:rsidTr="00641022">
        <w:trPr>
          <w:trHeight w:val="542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Декада по безопасности дорожного движения «Внимание, дети!»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спортивный сектор</w:t>
            </w:r>
          </w:p>
        </w:tc>
      </w:tr>
      <w:tr w:rsidR="00DB028E" w:rsidRPr="00476BCC" w:rsidTr="00641022">
        <w:trPr>
          <w:trHeight w:val="96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Участие в районных</w:t>
            </w:r>
            <w:r w:rsidR="00DB028E" w:rsidRPr="00476BCC">
              <w:rPr>
                <w:sz w:val="28"/>
                <w:szCs w:val="28"/>
              </w:rPr>
              <w:t xml:space="preserve"> соревнования</w:t>
            </w:r>
            <w:r w:rsidRPr="00476BCC">
              <w:rPr>
                <w:sz w:val="28"/>
                <w:szCs w:val="28"/>
              </w:rPr>
              <w:t>х</w:t>
            </w:r>
            <w:r w:rsidR="00DB028E" w:rsidRPr="00476BCC">
              <w:rPr>
                <w:sz w:val="28"/>
                <w:szCs w:val="28"/>
              </w:rPr>
              <w:t xml:space="preserve"> по спортивному ориентированию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Учитель географии,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</w:tc>
      </w:tr>
      <w:tr w:rsidR="00DB028E" w:rsidRPr="00476BCC" w:rsidTr="00641022">
        <w:trPr>
          <w:trHeight w:val="96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Конкурс социальной рекламы «Мы за безопасность на дорогах!»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  <w:r w:rsidR="00C72AFF" w:rsidRPr="00476BCC">
              <w:rPr>
                <w:sz w:val="28"/>
                <w:szCs w:val="28"/>
              </w:rPr>
              <w:t>члены ДОО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  <w:tr w:rsidR="00DB028E" w:rsidRPr="00476BCC" w:rsidTr="00641022">
        <w:trPr>
          <w:trHeight w:val="96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Районный  конкурс социальных проектов «От культуры и спорта</w:t>
            </w:r>
            <w:r w:rsidR="00641022">
              <w:rPr>
                <w:sz w:val="28"/>
                <w:szCs w:val="28"/>
              </w:rPr>
              <w:t xml:space="preserve"> </w:t>
            </w:r>
            <w:r w:rsidRPr="00476BCC">
              <w:rPr>
                <w:sz w:val="28"/>
                <w:szCs w:val="28"/>
              </w:rPr>
              <w:t>- к здоровому образу жизни»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 - 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спортивный сектор</w:t>
            </w:r>
          </w:p>
        </w:tc>
      </w:tr>
      <w:tr w:rsidR="00DB028E" w:rsidRPr="00476BCC" w:rsidTr="00641022">
        <w:trPr>
          <w:trHeight w:val="96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Весёлые старты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Учитель физкультуры,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спортивный сектор</w:t>
            </w:r>
          </w:p>
        </w:tc>
      </w:tr>
    </w:tbl>
    <w:p w:rsidR="00400326" w:rsidRPr="00476BCC" w:rsidRDefault="00400326" w:rsidP="00C72AFF">
      <w:pPr>
        <w:pStyle w:val="a5"/>
        <w:spacing w:before="0" w:after="0"/>
        <w:rPr>
          <w:b/>
          <w:sz w:val="28"/>
          <w:szCs w:val="28"/>
        </w:rPr>
      </w:pPr>
    </w:p>
    <w:p w:rsidR="00DB028E" w:rsidRPr="00476BCC" w:rsidRDefault="00DB028E" w:rsidP="00C72AFF">
      <w:pPr>
        <w:pStyle w:val="a5"/>
        <w:spacing w:before="0" w:after="0"/>
        <w:ind w:left="1211"/>
        <w:jc w:val="center"/>
        <w:rPr>
          <w:b/>
          <w:i/>
          <w:iCs/>
          <w:sz w:val="28"/>
          <w:szCs w:val="28"/>
        </w:rPr>
      </w:pPr>
      <w:r w:rsidRPr="00476BCC">
        <w:rPr>
          <w:b/>
          <w:i/>
          <w:iCs/>
          <w:sz w:val="28"/>
          <w:szCs w:val="28"/>
        </w:rPr>
        <w:t>Тимуровское направление</w:t>
      </w:r>
    </w:p>
    <w:p w:rsidR="00DB028E" w:rsidRPr="00476BCC" w:rsidRDefault="00DB028E" w:rsidP="00C72AFF">
      <w:pPr>
        <w:pStyle w:val="a5"/>
        <w:spacing w:before="0" w:after="0"/>
        <w:ind w:left="1211"/>
        <w:rPr>
          <w:b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5215"/>
        <w:gridCol w:w="2127"/>
        <w:gridCol w:w="2444"/>
      </w:tblGrid>
      <w:tr w:rsidR="00DB028E" w:rsidRPr="00476BCC" w:rsidTr="00641022">
        <w:trPr>
          <w:trHeight w:val="326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028E" w:rsidRPr="00476BCC" w:rsidTr="00641022">
        <w:trPr>
          <w:trHeight w:val="54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Трудово</w:t>
            </w:r>
            <w:r w:rsidR="00C72AFF" w:rsidRPr="00476BCC">
              <w:rPr>
                <w:sz w:val="28"/>
                <w:szCs w:val="28"/>
              </w:rPr>
              <w:t xml:space="preserve">й десант 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</w:t>
            </w:r>
            <w:r w:rsidR="00C72AFF" w:rsidRPr="00476BCC">
              <w:rPr>
                <w:sz w:val="28"/>
                <w:szCs w:val="28"/>
              </w:rPr>
              <w:t>, члены ДОО</w:t>
            </w:r>
          </w:p>
        </w:tc>
      </w:tr>
      <w:tr w:rsidR="00DB028E" w:rsidRPr="00476BCC" w:rsidTr="00641022">
        <w:trPr>
          <w:trHeight w:val="786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Концерт ко Дню пожилых </w:t>
            </w:r>
            <w:r w:rsidR="00C72AFF" w:rsidRPr="00476BCC">
              <w:rPr>
                <w:sz w:val="28"/>
                <w:szCs w:val="28"/>
              </w:rPr>
              <w:t xml:space="preserve">людей </w:t>
            </w:r>
            <w:r w:rsidRPr="00476BCC">
              <w:rPr>
                <w:sz w:val="28"/>
                <w:szCs w:val="28"/>
              </w:rPr>
              <w:t>«Любимым бабушкам и дедушкам»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C72AFF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  <w:r w:rsidR="00DB028E" w:rsidRPr="00476BCC">
              <w:rPr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53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lastRenderedPageBreak/>
              <w:t xml:space="preserve">Участие в </w:t>
            </w:r>
            <w:r w:rsidR="00DB028E" w:rsidRPr="00476BCC">
              <w:rPr>
                <w:sz w:val="28"/>
                <w:szCs w:val="28"/>
              </w:rPr>
              <w:t xml:space="preserve"> районной акции «Добрые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</w:t>
            </w:r>
          </w:p>
        </w:tc>
      </w:tr>
      <w:tr w:rsidR="00C92A3D" w:rsidRPr="00476BCC" w:rsidTr="00641022">
        <w:trPr>
          <w:trHeight w:val="53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D" w:rsidRPr="00C92A3D" w:rsidRDefault="00C92A3D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C92A3D">
              <w:rPr>
                <w:sz w:val="28"/>
                <w:szCs w:val="28"/>
              </w:rPr>
              <w:t>Акция «Дом без одиночества» по оказанию помощи одиноким и престарелым людям, ветеранам войны и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D" w:rsidRPr="00476BCC" w:rsidRDefault="00C92A3D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3D" w:rsidRDefault="00C92A3D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C92A3D" w:rsidRPr="00476BCC" w:rsidRDefault="00C92A3D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DB028E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Участие в районном</w:t>
            </w:r>
            <w:r w:rsidR="00DB028E" w:rsidRPr="00476BCC">
              <w:rPr>
                <w:sz w:val="28"/>
                <w:szCs w:val="28"/>
              </w:rPr>
              <w:t xml:space="preserve"> конкурс</w:t>
            </w:r>
            <w:r w:rsidRPr="00476BCC">
              <w:rPr>
                <w:sz w:val="28"/>
                <w:szCs w:val="28"/>
              </w:rPr>
              <w:t>е</w:t>
            </w:r>
            <w:r w:rsidR="00DB028E" w:rsidRPr="00476BCC">
              <w:rPr>
                <w:sz w:val="28"/>
                <w:szCs w:val="28"/>
              </w:rPr>
              <w:t xml:space="preserve"> проектов «Твори добро»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октябрь-  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C72AFF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</w:tc>
      </w:tr>
      <w:tr w:rsidR="00C92A3D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D" w:rsidRPr="00C92A3D" w:rsidRDefault="00C92A3D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C92A3D">
              <w:rPr>
                <w:sz w:val="28"/>
                <w:szCs w:val="28"/>
              </w:rPr>
              <w:t xml:space="preserve">Акция «Дети – детям» </w:t>
            </w:r>
            <w:proofErr w:type="gramStart"/>
            <w:r w:rsidRPr="00C92A3D">
              <w:rPr>
                <w:sz w:val="28"/>
                <w:szCs w:val="28"/>
              </w:rPr>
              <w:t xml:space="preserve">( </w:t>
            </w:r>
            <w:proofErr w:type="gramEnd"/>
            <w:r w:rsidRPr="00C92A3D">
              <w:rPr>
                <w:sz w:val="28"/>
                <w:szCs w:val="28"/>
              </w:rPr>
              <w:t>спектакль «</w:t>
            </w:r>
            <w:proofErr w:type="spellStart"/>
            <w:r w:rsidRPr="00C92A3D">
              <w:rPr>
                <w:sz w:val="28"/>
                <w:szCs w:val="28"/>
              </w:rPr>
              <w:t>Заюшкина</w:t>
            </w:r>
            <w:proofErr w:type="spellEnd"/>
            <w:r w:rsidRPr="00C92A3D">
              <w:rPr>
                <w:sz w:val="28"/>
                <w:szCs w:val="28"/>
              </w:rPr>
              <w:t xml:space="preserve"> избушка и музыкально-конкурсная программа для детей из реабилитационного центра «Синяя птица» в д. Туманка)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3D" w:rsidRPr="00476BCC" w:rsidRDefault="00C92A3D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3D" w:rsidRDefault="00C92A3D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  <w:p w:rsidR="00C92A3D" w:rsidRPr="00476BCC" w:rsidRDefault="00C92A3D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Участие в районном</w:t>
            </w:r>
            <w:r w:rsidR="00DB028E" w:rsidRPr="00476BCC">
              <w:rPr>
                <w:sz w:val="28"/>
                <w:szCs w:val="28"/>
              </w:rPr>
              <w:t xml:space="preserve"> слет</w:t>
            </w:r>
            <w:r w:rsidRPr="00476BCC">
              <w:rPr>
                <w:sz w:val="28"/>
                <w:szCs w:val="28"/>
              </w:rPr>
              <w:t>е</w:t>
            </w:r>
            <w:r w:rsidR="00DB028E" w:rsidRPr="00476BCC">
              <w:rPr>
                <w:sz w:val="28"/>
                <w:szCs w:val="28"/>
              </w:rPr>
              <w:t xml:space="preserve"> волонтеров «Добрые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western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b/>
                <w:bCs/>
                <w:sz w:val="28"/>
                <w:szCs w:val="28"/>
              </w:rPr>
              <w:t xml:space="preserve"> </w:t>
            </w:r>
            <w:r w:rsidRPr="00476BCC">
              <w:rPr>
                <w:sz w:val="28"/>
                <w:szCs w:val="28"/>
              </w:rPr>
              <w:t>16</w:t>
            </w:r>
            <w:r w:rsidRPr="00476BCC">
              <w:rPr>
                <w:b/>
                <w:bCs/>
                <w:sz w:val="28"/>
                <w:szCs w:val="28"/>
              </w:rPr>
              <w:t xml:space="preserve"> </w:t>
            </w:r>
            <w:r w:rsidRPr="00476BCC">
              <w:rPr>
                <w:sz w:val="28"/>
                <w:szCs w:val="28"/>
              </w:rPr>
              <w:t>декабря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</w:t>
            </w:r>
            <w:r w:rsidR="00C72AFF" w:rsidRPr="00476BCC">
              <w:rPr>
                <w:sz w:val="28"/>
                <w:szCs w:val="28"/>
              </w:rPr>
              <w:t>, члены ДОО</w:t>
            </w:r>
          </w:p>
        </w:tc>
      </w:tr>
      <w:tr w:rsidR="00DB028E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Игровая программа для дошкольников «Улыбка»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C72AFF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вожатая, члены ДОО</w:t>
            </w:r>
          </w:p>
        </w:tc>
      </w:tr>
      <w:tr w:rsidR="00DB028E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Оказание помощи пожилым людям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72AFF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  <w:r w:rsidR="00C72AFF" w:rsidRPr="00476BCC">
              <w:rPr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72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Социальный проект </w:t>
            </w:r>
          </w:p>
          <w:p w:rsidR="00DB028E" w:rsidRPr="00476BCC" w:rsidRDefault="00BE085B" w:rsidP="00C34F3A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«Рискни стать добрым</w:t>
            </w:r>
            <w:r w:rsidR="00DB028E" w:rsidRPr="00476BC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вожатая,</w:t>
            </w:r>
          </w:p>
          <w:p w:rsidR="00DB028E" w:rsidRPr="00476BCC" w:rsidRDefault="00DB028E" w:rsidP="007D315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члены ДОО</w:t>
            </w:r>
          </w:p>
        </w:tc>
      </w:tr>
    </w:tbl>
    <w:p w:rsidR="00400326" w:rsidRPr="00476BCC" w:rsidRDefault="00400326" w:rsidP="007D3150">
      <w:pPr>
        <w:pStyle w:val="a5"/>
        <w:spacing w:before="0" w:after="0"/>
        <w:rPr>
          <w:b/>
          <w:sz w:val="28"/>
          <w:szCs w:val="28"/>
        </w:rPr>
      </w:pPr>
    </w:p>
    <w:p w:rsidR="00DB028E" w:rsidRPr="00476BCC" w:rsidRDefault="007D3150" w:rsidP="007D3150">
      <w:pPr>
        <w:pStyle w:val="a5"/>
        <w:spacing w:before="0" w:after="0"/>
        <w:ind w:left="1211"/>
        <w:jc w:val="center"/>
        <w:rPr>
          <w:b/>
          <w:i/>
          <w:iCs/>
          <w:sz w:val="28"/>
          <w:szCs w:val="28"/>
        </w:rPr>
      </w:pPr>
      <w:proofErr w:type="spellStart"/>
      <w:r w:rsidRPr="00476BCC">
        <w:rPr>
          <w:b/>
          <w:bCs/>
          <w:i/>
          <w:iCs/>
          <w:sz w:val="28"/>
          <w:szCs w:val="28"/>
        </w:rPr>
        <w:t>Досуговое</w:t>
      </w:r>
      <w:proofErr w:type="spellEnd"/>
      <w:r w:rsidR="00DB028E" w:rsidRPr="00476BCC">
        <w:rPr>
          <w:b/>
          <w:bCs/>
          <w:i/>
          <w:iCs/>
          <w:sz w:val="28"/>
          <w:szCs w:val="28"/>
        </w:rPr>
        <w:t xml:space="preserve"> </w:t>
      </w:r>
      <w:r w:rsidR="00DB028E" w:rsidRPr="00476BCC">
        <w:rPr>
          <w:b/>
          <w:i/>
          <w:iCs/>
          <w:sz w:val="28"/>
          <w:szCs w:val="28"/>
        </w:rPr>
        <w:t>направление</w:t>
      </w:r>
    </w:p>
    <w:p w:rsidR="00DB028E" w:rsidRPr="00476BCC" w:rsidRDefault="00DB028E" w:rsidP="007D3150">
      <w:pPr>
        <w:pStyle w:val="a5"/>
        <w:spacing w:before="0" w:after="0"/>
        <w:ind w:left="1211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2160"/>
        <w:gridCol w:w="2303"/>
      </w:tblGrid>
      <w:tr w:rsidR="00DB028E" w:rsidRPr="00476BCC" w:rsidTr="00641022">
        <w:trPr>
          <w:trHeight w:val="14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76B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028E" w:rsidRPr="00476BCC" w:rsidTr="00641022">
        <w:trPr>
          <w:trHeight w:val="69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Праздничная программа ко Дню учителя «Мы славим Вас, учителя!»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октябрь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Ст. вожатая,</w:t>
            </w:r>
          </w:p>
          <w:p w:rsidR="00DB028E" w:rsidRPr="00476BCC" w:rsidRDefault="007D3150" w:rsidP="00C34F3A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91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Концертная программа ко Дню Матерей России «Спасибо Вам, мамы, за то, что мы есть!»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ноябрь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7D3150" w:rsidP="00C34F3A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653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Новогодний бал-маскарад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декабрь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DB028E" w:rsidP="00C34F3A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>организатор, культмассовый сектор</w:t>
            </w:r>
          </w:p>
        </w:tc>
      </w:tr>
      <w:tr w:rsidR="00DB028E" w:rsidRPr="00476BCC" w:rsidTr="00641022">
        <w:trPr>
          <w:trHeight w:val="80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Конкурсная программа ко Дню защитника Отечества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февраль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</w:p>
          <w:p w:rsidR="00DB028E" w:rsidRPr="00476BCC" w:rsidRDefault="007D3150" w:rsidP="00C34F3A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476BCC">
              <w:rPr>
                <w:bCs/>
                <w:sz w:val="28"/>
                <w:szCs w:val="28"/>
              </w:rPr>
              <w:t>Члены ДОО</w:t>
            </w:r>
          </w:p>
        </w:tc>
      </w:tr>
      <w:tr w:rsidR="00DB028E" w:rsidRPr="00476BCC" w:rsidTr="00641022">
        <w:trPr>
          <w:trHeight w:val="80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Вечер коллективного отдыха родителей и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8E" w:rsidRPr="00476BCC" w:rsidRDefault="00DB028E" w:rsidP="00C34F3A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>апрель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28E" w:rsidRPr="00476BCC" w:rsidRDefault="00DB028E" w:rsidP="007D315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  <w:r w:rsidRPr="00476BCC">
              <w:rPr>
                <w:sz w:val="28"/>
                <w:szCs w:val="28"/>
              </w:rPr>
              <w:t xml:space="preserve">Ст. вожатая, </w:t>
            </w:r>
            <w:r w:rsidR="007D3150" w:rsidRPr="00476BCC">
              <w:rPr>
                <w:sz w:val="28"/>
                <w:szCs w:val="28"/>
              </w:rPr>
              <w:t>члены ДОО</w:t>
            </w:r>
          </w:p>
        </w:tc>
      </w:tr>
    </w:tbl>
    <w:p w:rsidR="00DB028E" w:rsidRPr="00476BCC" w:rsidRDefault="00DB028E" w:rsidP="007D3150">
      <w:pPr>
        <w:pStyle w:val="a5"/>
        <w:spacing w:before="0" w:after="0"/>
        <w:ind w:left="1211"/>
        <w:rPr>
          <w:b/>
          <w:i/>
          <w:sz w:val="28"/>
          <w:szCs w:val="28"/>
        </w:rPr>
      </w:pPr>
    </w:p>
    <w:p w:rsidR="00DB028E" w:rsidRPr="00476BCC" w:rsidRDefault="00DB028E" w:rsidP="007D3150">
      <w:pPr>
        <w:pStyle w:val="a5"/>
        <w:spacing w:before="0" w:after="0"/>
        <w:ind w:left="1211"/>
        <w:rPr>
          <w:b/>
          <w:sz w:val="28"/>
          <w:szCs w:val="28"/>
        </w:rPr>
      </w:pPr>
    </w:p>
    <w:p w:rsidR="00DB028E" w:rsidRDefault="00DB028E" w:rsidP="00DB028E">
      <w:pPr>
        <w:jc w:val="both"/>
        <w:rPr>
          <w:rFonts w:ascii="Times New Roman" w:hAnsi="Times New Roman"/>
          <w:sz w:val="28"/>
          <w:szCs w:val="28"/>
        </w:rPr>
      </w:pPr>
    </w:p>
    <w:p w:rsidR="00820300" w:rsidRDefault="00820300" w:rsidP="00DB028E">
      <w:pPr>
        <w:jc w:val="both"/>
        <w:rPr>
          <w:rFonts w:ascii="Times New Roman" w:hAnsi="Times New Roman"/>
          <w:sz w:val="28"/>
          <w:szCs w:val="28"/>
        </w:rPr>
      </w:pPr>
    </w:p>
    <w:p w:rsidR="00820300" w:rsidRDefault="00820300" w:rsidP="00DB028E">
      <w:pPr>
        <w:jc w:val="both"/>
        <w:rPr>
          <w:rFonts w:ascii="Times New Roman" w:hAnsi="Times New Roman"/>
          <w:sz w:val="28"/>
          <w:szCs w:val="28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Школа детского актива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Школьный  актив посещают  дети активные, творческие, отзывчивые, самостоятельные, понимающие свои цели и задачи  до конца.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проводятся 1 раз в месяц по 25-35 минут.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«Школа детского актива» предполагает прохождение двух уровней: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этап – познание – «Основы лидерских наук»;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этап – передача – мастер-классы «Знаток лидерских наук».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На 1 этапе</w:t>
      </w:r>
      <w:r>
        <w:rPr>
          <w:rFonts w:ascii="Times New Roman" w:hAnsi="Times New Roman" w:cs="Times New Roman"/>
          <w:sz w:val="24"/>
          <w:szCs w:val="24"/>
        </w:rPr>
        <w:t xml:space="preserve"> ребята осваивают знания, приобретают умения и навыки организаторской работы. По итогам прохождения 1 этапа определяются ребята, достигшие звания «Знаток».</w:t>
      </w:r>
    </w:p>
    <w:p w:rsidR="00392F66" w:rsidRDefault="00392F66" w:rsidP="0039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«Школы детского актива», принимающие участие в работе мастер-классов, получают углубленные знания по основам организаторской работы. Членам детского объединения, достигшим звания «Знаток»,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передать свои знания другим ребятам из ДОО «От сердца к сердцу». Ребята, которые передали  свои знания, умения и навыки по основам организаторской работы, становятся «Инструкторами».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учёбы актива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518"/>
        <w:gridCol w:w="1843"/>
        <w:gridCol w:w="1333"/>
        <w:gridCol w:w="1343"/>
      </w:tblGrid>
      <w:tr w:rsidR="00392F66" w:rsidTr="002D7C8C">
        <w:tc>
          <w:tcPr>
            <w:tcW w:w="817" w:type="dxa"/>
            <w:vMerge w:val="restart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8" w:type="dxa"/>
            <w:vMerge w:val="restart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vMerge w:val="restart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676" w:type="dxa"/>
            <w:gridSpan w:val="2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92F66" w:rsidTr="002D7C8C">
        <w:tc>
          <w:tcPr>
            <w:tcW w:w="817" w:type="dxa"/>
            <w:vMerge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vMerge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 (час.)</w:t>
            </w:r>
          </w:p>
        </w:tc>
        <w:tc>
          <w:tcPr>
            <w:tcW w:w="13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(час.)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История детского движения:</w:t>
            </w:r>
          </w:p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Скаутизм в России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Пионерское движение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Символы, атрибуты, ритуалы, традиции детского объединения. Их использование в деятельности ДОО.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СПО - ФДО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КТД: шесть стадий организации КТД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Классификация КТД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Песни «</w:t>
            </w:r>
            <w:proofErr w:type="spellStart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Орлятского</w:t>
            </w:r>
            <w:proofErr w:type="spellEnd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 круга». Легенда и правила «</w:t>
            </w:r>
            <w:proofErr w:type="spellStart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Орлятского</w:t>
            </w:r>
            <w:proofErr w:type="spellEnd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 круга»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Разучивание песен «</w:t>
            </w:r>
            <w:proofErr w:type="spellStart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Орлятского</w:t>
            </w:r>
            <w:proofErr w:type="spellEnd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 круга»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Что такое «социальный проект». Виды социальных проектов.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её исследования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 по решению проблемы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Презентация социального проекта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комнаты школьника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стенда деятельности детского объединения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детского объединения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8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Шрифты: создание «Копилки шрифтов»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F66" w:rsidTr="002D7C8C">
        <w:tc>
          <w:tcPr>
            <w:tcW w:w="817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392F66" w:rsidRDefault="00392F66" w:rsidP="0039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536"/>
        <w:gridCol w:w="1843"/>
        <w:gridCol w:w="1276"/>
        <w:gridCol w:w="1382"/>
      </w:tblGrid>
      <w:tr w:rsidR="00392F66" w:rsidTr="002D7C8C">
        <w:tc>
          <w:tcPr>
            <w:tcW w:w="817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658" w:type="dxa"/>
            <w:gridSpan w:val="2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92F66" w:rsidTr="002D7C8C">
        <w:tc>
          <w:tcPr>
            <w:tcW w:w="817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(час.)</w:t>
            </w:r>
          </w:p>
        </w:tc>
        <w:tc>
          <w:tcPr>
            <w:tcW w:w="1382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(час.)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Детское и молодёжное движение сегодня и завтра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Знамённая группа в детском объединении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Энциклопедия КТД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Разучивание песен «</w:t>
            </w:r>
            <w:proofErr w:type="spellStart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Орлятского</w:t>
            </w:r>
            <w:proofErr w:type="spellEnd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 круга». Тренинг «Песня по кругу»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 проекта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2F66" w:rsidTr="002D7C8C">
        <w:tc>
          <w:tcPr>
            <w:tcW w:w="817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и </w:t>
            </w:r>
            <w:proofErr w:type="spellStart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5473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</w:t>
            </w:r>
          </w:p>
        </w:tc>
        <w:tc>
          <w:tcPr>
            <w:tcW w:w="1843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92F66" w:rsidRPr="0095473D" w:rsidRDefault="00392F66" w:rsidP="002D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F66" w:rsidTr="002D7C8C">
        <w:tc>
          <w:tcPr>
            <w:tcW w:w="817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92F66" w:rsidRDefault="00392F66" w:rsidP="002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92F66" w:rsidRDefault="00392F66" w:rsidP="008203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A43" w:rsidRDefault="002A6A43" w:rsidP="00B34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43" w:rsidRDefault="002A6A43" w:rsidP="00B34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детского актива</w:t>
      </w:r>
    </w:p>
    <w:p w:rsidR="002A6A43" w:rsidRDefault="002C4CF3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Школьный  актив посещают  дети активные, творческие, отзывчивые, самостоятельные, понимающие свои цели и задачи  до конца.</w:t>
      </w:r>
    </w:p>
    <w:p w:rsidR="002C4CF3" w:rsidRDefault="002C4CF3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проводятся 1 раз в месяц по 25-35 минут</w:t>
      </w:r>
      <w:r w:rsidR="00946491">
        <w:rPr>
          <w:rFonts w:ascii="Times New Roman" w:hAnsi="Times New Roman" w:cs="Times New Roman"/>
          <w:sz w:val="24"/>
          <w:szCs w:val="24"/>
        </w:rPr>
        <w:t>.</w:t>
      </w:r>
    </w:p>
    <w:p w:rsidR="00946491" w:rsidRDefault="00946491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«Школа детского актива» предполагает прохождение двух уровней:</w:t>
      </w:r>
    </w:p>
    <w:p w:rsidR="00946491" w:rsidRDefault="00946491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этап – познание – «Основы лидерских наук»;</w:t>
      </w:r>
    </w:p>
    <w:p w:rsidR="00946491" w:rsidRDefault="00946491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этап – передача – мастер-классы «Знаток лидерских наук».</w:t>
      </w:r>
    </w:p>
    <w:p w:rsidR="00946491" w:rsidRDefault="00946491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На 1 этапе</w:t>
      </w:r>
      <w:r>
        <w:rPr>
          <w:rFonts w:ascii="Times New Roman" w:hAnsi="Times New Roman" w:cs="Times New Roman"/>
          <w:sz w:val="24"/>
          <w:szCs w:val="24"/>
        </w:rPr>
        <w:t xml:space="preserve"> ребята осваивают знания, приобретают умения и навыки организаторской работы. По итогам прохождения 1 этапа определяются ребята, достигшие звания «Знаток».</w:t>
      </w:r>
    </w:p>
    <w:p w:rsidR="00946491" w:rsidRDefault="00946491" w:rsidP="002A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«Школы детского актива»</w:t>
      </w:r>
      <w:r w:rsidR="00E05077">
        <w:rPr>
          <w:rFonts w:ascii="Times New Roman" w:hAnsi="Times New Roman" w:cs="Times New Roman"/>
          <w:sz w:val="24"/>
          <w:szCs w:val="24"/>
        </w:rPr>
        <w:t xml:space="preserve">, принимающие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E05077">
        <w:rPr>
          <w:rFonts w:ascii="Times New Roman" w:hAnsi="Times New Roman" w:cs="Times New Roman"/>
          <w:sz w:val="24"/>
          <w:szCs w:val="24"/>
        </w:rPr>
        <w:t xml:space="preserve"> в работе мастер-классов, получают углубленные знания по основам организаторской работы. Членам детского объединения, достигшим звания «Знаток», </w:t>
      </w:r>
      <w:proofErr w:type="gramStart"/>
      <w:r w:rsidR="00E05077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="00E05077">
        <w:rPr>
          <w:rFonts w:ascii="Times New Roman" w:hAnsi="Times New Roman" w:cs="Times New Roman"/>
          <w:sz w:val="24"/>
          <w:szCs w:val="24"/>
        </w:rPr>
        <w:t xml:space="preserve"> передать свои знания другим ребятам из ДОО «От сердца к сердцу». Ребята, которые передали  свои знания, умения и навыки по основам организаторской работы, становятся «Инструкторами».</w:t>
      </w:r>
    </w:p>
    <w:p w:rsidR="00E05077" w:rsidRDefault="00E05077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учёбы актива</w:t>
      </w:r>
    </w:p>
    <w:p w:rsidR="00F93EAE" w:rsidRDefault="00F93EAE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518"/>
        <w:gridCol w:w="1843"/>
        <w:gridCol w:w="1333"/>
        <w:gridCol w:w="1343"/>
      </w:tblGrid>
      <w:tr w:rsidR="001F15DD" w:rsidTr="001F15DD">
        <w:tc>
          <w:tcPr>
            <w:tcW w:w="817" w:type="dxa"/>
            <w:vMerge w:val="restart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8" w:type="dxa"/>
            <w:vMerge w:val="restart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vMerge w:val="restart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676" w:type="dxa"/>
            <w:gridSpan w:val="2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F15DD" w:rsidTr="001F15DD">
        <w:tc>
          <w:tcPr>
            <w:tcW w:w="817" w:type="dxa"/>
            <w:vMerge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vMerge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 (час.)</w:t>
            </w:r>
          </w:p>
        </w:tc>
        <w:tc>
          <w:tcPr>
            <w:tcW w:w="1343" w:type="dxa"/>
          </w:tcPr>
          <w:p w:rsidR="001F15DD" w:rsidRDefault="001F15D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(час.)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История детского движения:</w:t>
            </w:r>
          </w:p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Скаутизм в России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Пионерское движение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Символы, атрибуты, ритуалы, традиции детского объединения. Их использование в деятельности ДОО.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СПО - ФДО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КТД: шесть стадий организации КТД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Классификация КТД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Песни «Орлятского круга». Легенда и правила «Орлятского круга»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Разучивание песен «Орлятского круга»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8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Что такое «социальный проект». Виды социальных проектов.</w:t>
            </w:r>
          </w:p>
        </w:tc>
        <w:tc>
          <w:tcPr>
            <w:tcW w:w="18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5DD" w:rsidTr="001F15DD">
        <w:tc>
          <w:tcPr>
            <w:tcW w:w="817" w:type="dxa"/>
          </w:tcPr>
          <w:p w:rsidR="001F15DD" w:rsidRPr="0095473D" w:rsidRDefault="001F15D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8" w:type="dxa"/>
          </w:tcPr>
          <w:p w:rsidR="001F15DD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её исследования</w:t>
            </w:r>
          </w:p>
        </w:tc>
        <w:tc>
          <w:tcPr>
            <w:tcW w:w="1843" w:type="dxa"/>
          </w:tcPr>
          <w:p w:rsidR="001F15DD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1F15DD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F15DD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 по решению проблемы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Презентация социального проекта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комнаты школьника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стенда деятельности детского объединения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детского объединения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83C" w:rsidTr="001F15DD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8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Шрифты: создание «Копилки шрифтов»</w:t>
            </w:r>
          </w:p>
        </w:tc>
        <w:tc>
          <w:tcPr>
            <w:tcW w:w="18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83C" w:rsidTr="001F15DD">
        <w:tc>
          <w:tcPr>
            <w:tcW w:w="817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3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E05077" w:rsidRDefault="00E05077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C" w:rsidRDefault="009C683C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95473D" w:rsidRDefault="0095473D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536"/>
        <w:gridCol w:w="1843"/>
        <w:gridCol w:w="1276"/>
        <w:gridCol w:w="1382"/>
      </w:tblGrid>
      <w:tr w:rsidR="009C683C" w:rsidTr="009C683C">
        <w:tc>
          <w:tcPr>
            <w:tcW w:w="817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658" w:type="dxa"/>
            <w:gridSpan w:val="2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C683C" w:rsidTr="009C683C">
        <w:tc>
          <w:tcPr>
            <w:tcW w:w="817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(час.)</w:t>
            </w:r>
          </w:p>
        </w:tc>
        <w:tc>
          <w:tcPr>
            <w:tcW w:w="1382" w:type="dxa"/>
          </w:tcPr>
          <w:p w:rsidR="009C683C" w:rsidRDefault="009C683C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(час.)</w:t>
            </w:r>
          </w:p>
        </w:tc>
      </w:tr>
      <w:tr w:rsidR="009C683C" w:rsidTr="009C683C">
        <w:tc>
          <w:tcPr>
            <w:tcW w:w="817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C683C" w:rsidRPr="0095473D" w:rsidRDefault="009C683C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Детское и молодёжное движение сегодня и завтра</w:t>
            </w:r>
          </w:p>
        </w:tc>
        <w:tc>
          <w:tcPr>
            <w:tcW w:w="1843" w:type="dxa"/>
          </w:tcPr>
          <w:p w:rsidR="009C683C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683C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C683C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73D" w:rsidTr="009C683C">
        <w:tc>
          <w:tcPr>
            <w:tcW w:w="817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Знамённая группа в детском объединении</w:t>
            </w:r>
          </w:p>
        </w:tc>
        <w:tc>
          <w:tcPr>
            <w:tcW w:w="1843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73D" w:rsidTr="009C683C">
        <w:tc>
          <w:tcPr>
            <w:tcW w:w="817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Энциклопедия КТД</w:t>
            </w:r>
          </w:p>
        </w:tc>
        <w:tc>
          <w:tcPr>
            <w:tcW w:w="1843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73D" w:rsidTr="009C683C">
        <w:tc>
          <w:tcPr>
            <w:tcW w:w="817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Разучивание песен «Орлятского круга». Тренинг «Песня по кругу»</w:t>
            </w:r>
          </w:p>
        </w:tc>
        <w:tc>
          <w:tcPr>
            <w:tcW w:w="1843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73D" w:rsidTr="009C683C">
        <w:tc>
          <w:tcPr>
            <w:tcW w:w="817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 проекта</w:t>
            </w:r>
          </w:p>
        </w:tc>
        <w:tc>
          <w:tcPr>
            <w:tcW w:w="1843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73D" w:rsidTr="009C683C">
        <w:tc>
          <w:tcPr>
            <w:tcW w:w="817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Оформление стенда и портфолио детского объединения</w:t>
            </w:r>
          </w:p>
        </w:tc>
        <w:tc>
          <w:tcPr>
            <w:tcW w:w="1843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5473D" w:rsidRPr="0095473D" w:rsidRDefault="0095473D" w:rsidP="00E0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73D" w:rsidTr="009C683C">
        <w:tc>
          <w:tcPr>
            <w:tcW w:w="817" w:type="dxa"/>
          </w:tcPr>
          <w:p w:rsidR="0095473D" w:rsidRDefault="0095473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473D" w:rsidRDefault="0095473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95473D" w:rsidRDefault="0095473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5473D" w:rsidRDefault="0095473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5473D" w:rsidRDefault="0095473D" w:rsidP="00E05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C683C" w:rsidRDefault="009C683C" w:rsidP="00E0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20" w:rsidRPr="009C683C" w:rsidRDefault="008D3A20" w:rsidP="00BE7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D3A20" w:rsidRPr="009C683C" w:rsidSect="0064102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A439E8"/>
    <w:multiLevelType w:val="hybridMultilevel"/>
    <w:tmpl w:val="792CF0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2D2C06"/>
    <w:multiLevelType w:val="hybridMultilevel"/>
    <w:tmpl w:val="072A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7694D"/>
    <w:multiLevelType w:val="hybridMultilevel"/>
    <w:tmpl w:val="0480F2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192C6F"/>
    <w:multiLevelType w:val="hybridMultilevel"/>
    <w:tmpl w:val="9326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1E39"/>
    <w:multiLevelType w:val="hybridMultilevel"/>
    <w:tmpl w:val="3E5829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BF39E9"/>
    <w:multiLevelType w:val="hybridMultilevel"/>
    <w:tmpl w:val="B25880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1876DC"/>
    <w:multiLevelType w:val="multilevel"/>
    <w:tmpl w:val="0E820C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4F082FB5"/>
    <w:multiLevelType w:val="hybridMultilevel"/>
    <w:tmpl w:val="ECF4F1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E7010B"/>
    <w:multiLevelType w:val="multilevel"/>
    <w:tmpl w:val="C84EE0D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3">
    <w:nsid w:val="5BD304FC"/>
    <w:multiLevelType w:val="hybridMultilevel"/>
    <w:tmpl w:val="ABA8DAF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5DB41EDF"/>
    <w:multiLevelType w:val="hybridMultilevel"/>
    <w:tmpl w:val="11A691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F054905"/>
    <w:multiLevelType w:val="hybridMultilevel"/>
    <w:tmpl w:val="BDA297B4"/>
    <w:lvl w:ilvl="0" w:tplc="62548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5D4"/>
    <w:rsid w:val="00005955"/>
    <w:rsid w:val="00031CDA"/>
    <w:rsid w:val="0006113A"/>
    <w:rsid w:val="00066D63"/>
    <w:rsid w:val="000C21CB"/>
    <w:rsid w:val="000F45D4"/>
    <w:rsid w:val="0010795F"/>
    <w:rsid w:val="001764DA"/>
    <w:rsid w:val="00187A8E"/>
    <w:rsid w:val="001F15DD"/>
    <w:rsid w:val="00264C16"/>
    <w:rsid w:val="002A6A43"/>
    <w:rsid w:val="002C37DB"/>
    <w:rsid w:val="002C4CF3"/>
    <w:rsid w:val="003660A3"/>
    <w:rsid w:val="00392F66"/>
    <w:rsid w:val="003A07F4"/>
    <w:rsid w:val="00400326"/>
    <w:rsid w:val="00443B00"/>
    <w:rsid w:val="00452DB9"/>
    <w:rsid w:val="00473323"/>
    <w:rsid w:val="00476BCC"/>
    <w:rsid w:val="004F7DCF"/>
    <w:rsid w:val="00545AE2"/>
    <w:rsid w:val="00580634"/>
    <w:rsid w:val="00592869"/>
    <w:rsid w:val="005B3849"/>
    <w:rsid w:val="0060220F"/>
    <w:rsid w:val="00616F41"/>
    <w:rsid w:val="00641022"/>
    <w:rsid w:val="00751EF3"/>
    <w:rsid w:val="007D3150"/>
    <w:rsid w:val="007D7E91"/>
    <w:rsid w:val="00820300"/>
    <w:rsid w:val="00825FFE"/>
    <w:rsid w:val="008B08D3"/>
    <w:rsid w:val="008D3A20"/>
    <w:rsid w:val="00946491"/>
    <w:rsid w:val="0095473D"/>
    <w:rsid w:val="009C683C"/>
    <w:rsid w:val="009E5CD8"/>
    <w:rsid w:val="00A02934"/>
    <w:rsid w:val="00A02981"/>
    <w:rsid w:val="00A83C45"/>
    <w:rsid w:val="00B345CA"/>
    <w:rsid w:val="00B461D3"/>
    <w:rsid w:val="00BC0C7A"/>
    <w:rsid w:val="00BE085B"/>
    <w:rsid w:val="00BE73B2"/>
    <w:rsid w:val="00C31426"/>
    <w:rsid w:val="00C34F3A"/>
    <w:rsid w:val="00C72AFF"/>
    <w:rsid w:val="00C92A3D"/>
    <w:rsid w:val="00C979CE"/>
    <w:rsid w:val="00CA556B"/>
    <w:rsid w:val="00CB0985"/>
    <w:rsid w:val="00CD2959"/>
    <w:rsid w:val="00D67BC5"/>
    <w:rsid w:val="00DB028E"/>
    <w:rsid w:val="00DD3B32"/>
    <w:rsid w:val="00DD53DE"/>
    <w:rsid w:val="00E05077"/>
    <w:rsid w:val="00EC378B"/>
    <w:rsid w:val="00ED3E5E"/>
    <w:rsid w:val="00F155BC"/>
    <w:rsid w:val="00F219AD"/>
    <w:rsid w:val="00F268AD"/>
    <w:rsid w:val="00F43BB3"/>
    <w:rsid w:val="00F613F2"/>
    <w:rsid w:val="00F93EAE"/>
    <w:rsid w:val="00FC1E1B"/>
    <w:rsid w:val="00FD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D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0F45D4"/>
    <w:rPr>
      <w:i/>
      <w:iCs/>
    </w:rPr>
  </w:style>
  <w:style w:type="paragraph" w:styleId="a5">
    <w:name w:val="Normal (Web)"/>
    <w:basedOn w:val="a"/>
    <w:rsid w:val="000F45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DB02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4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34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tschool2008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44F5-7CF3-4FD6-8E58-372D4B93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23</cp:revision>
  <cp:lastPrinted>2013-02-20T13:11:00Z</cp:lastPrinted>
  <dcterms:created xsi:type="dcterms:W3CDTF">2013-02-14T16:00:00Z</dcterms:created>
  <dcterms:modified xsi:type="dcterms:W3CDTF">2013-10-17T15:37:00Z</dcterms:modified>
</cp:coreProperties>
</file>