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91" w:rsidRPr="002E67D8" w:rsidRDefault="00273391" w:rsidP="00273391">
      <w:pPr>
        <w:jc w:val="both"/>
      </w:pPr>
    </w:p>
    <w:p w:rsidR="00273391" w:rsidRPr="002E67D8" w:rsidRDefault="00273391" w:rsidP="00273391">
      <w:pPr>
        <w:keepLines/>
        <w:widowControl w:val="0"/>
        <w:tabs>
          <w:tab w:val="left" w:pos="9288"/>
        </w:tabs>
        <w:spacing w:before="100" w:beforeAutospacing="1" w:after="100" w:afterAutospacing="1"/>
        <w:ind w:right="284"/>
        <w:jc w:val="center"/>
        <w:rPr>
          <w:b/>
        </w:rPr>
      </w:pPr>
      <w:r w:rsidRPr="002E67D8">
        <w:rPr>
          <w:b/>
        </w:rPr>
        <w:t>Муниципальное бюджетное общеобразовательное учреждение</w:t>
      </w:r>
    </w:p>
    <w:p w:rsidR="00273391" w:rsidRPr="002E67D8" w:rsidRDefault="00273391" w:rsidP="00273391">
      <w:pPr>
        <w:tabs>
          <w:tab w:val="left" w:pos="9288"/>
          <w:tab w:val="left" w:pos="15120"/>
        </w:tabs>
        <w:spacing w:before="100" w:beforeAutospacing="1" w:after="100" w:afterAutospacing="1"/>
        <w:ind w:left="284" w:right="284" w:firstLine="680"/>
        <w:jc w:val="center"/>
        <w:rPr>
          <w:b/>
        </w:rPr>
      </w:pPr>
      <w:r w:rsidRPr="002E67D8">
        <w:rPr>
          <w:b/>
        </w:rPr>
        <w:t>«Никольская средняя общеобразовательная школа»</w:t>
      </w:r>
    </w:p>
    <w:p w:rsidR="00273391" w:rsidRPr="002E67D8" w:rsidRDefault="00273391" w:rsidP="00273391">
      <w:pPr>
        <w:tabs>
          <w:tab w:val="left" w:pos="9288"/>
        </w:tabs>
        <w:spacing w:before="100" w:beforeAutospacing="1" w:after="100" w:afterAutospacing="1"/>
        <w:ind w:left="284" w:right="284" w:firstLine="680"/>
        <w:jc w:val="center"/>
        <w:rPr>
          <w:b/>
        </w:rPr>
      </w:pPr>
      <w:proofErr w:type="spellStart"/>
      <w:r w:rsidRPr="002E67D8">
        <w:rPr>
          <w:b/>
        </w:rPr>
        <w:t>Лаишевского</w:t>
      </w:r>
      <w:proofErr w:type="spellEnd"/>
      <w:r w:rsidRPr="002E67D8">
        <w:rPr>
          <w:b/>
        </w:rPr>
        <w:t xml:space="preserve"> района Республики Татарстан</w:t>
      </w:r>
    </w:p>
    <w:tbl>
      <w:tblPr>
        <w:tblW w:w="5263" w:type="pct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8"/>
        <w:gridCol w:w="5515"/>
        <w:gridCol w:w="4309"/>
      </w:tblGrid>
      <w:tr w:rsidR="00273391" w:rsidRPr="002E67D8" w:rsidTr="00E82F75">
        <w:trPr>
          <w:trHeight w:val="28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2E67D8" w:rsidRDefault="00273391" w:rsidP="00E82F75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  <w:rPr>
                <w:b/>
              </w:rPr>
            </w:pPr>
            <w:r w:rsidRPr="002E67D8">
              <w:rPr>
                <w:b/>
              </w:rPr>
              <w:t>«Согласовано»</w:t>
            </w:r>
          </w:p>
          <w:p w:rsidR="00273391" w:rsidRPr="002E67D8" w:rsidRDefault="00273391" w:rsidP="00E82F75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</w:pPr>
            <w:r w:rsidRPr="002E67D8">
              <w:t xml:space="preserve">Руководитель МО </w:t>
            </w:r>
          </w:p>
          <w:p w:rsidR="00273391" w:rsidRPr="002E67D8" w:rsidRDefault="00273391" w:rsidP="00E82F75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463" w:right="284" w:firstLine="180"/>
            </w:pPr>
            <w:r>
              <w:t>Макарова С.С.</w:t>
            </w:r>
          </w:p>
          <w:p w:rsidR="00273391" w:rsidRPr="002E67D8" w:rsidRDefault="00273391" w:rsidP="00273391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  <w:jc w:val="center"/>
            </w:pPr>
            <w:r>
              <w:t>Протокол № 1 от «31</w:t>
            </w:r>
            <w:r w:rsidRPr="002E67D8">
              <w:t>»</w:t>
            </w:r>
          </w:p>
          <w:p w:rsidR="00273391" w:rsidRPr="002E67D8" w:rsidRDefault="00273391" w:rsidP="00E82F75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  <w:jc w:val="center"/>
            </w:pPr>
            <w:r>
              <w:t>августа 2012</w:t>
            </w:r>
            <w:r w:rsidRPr="002E67D8">
              <w:t>г.</w:t>
            </w:r>
          </w:p>
          <w:p w:rsidR="00273391" w:rsidRPr="002E67D8" w:rsidRDefault="00273391" w:rsidP="00E82F75">
            <w:pPr>
              <w:tabs>
                <w:tab w:val="left" w:pos="555"/>
                <w:tab w:val="left" w:pos="9288"/>
              </w:tabs>
              <w:spacing w:before="100" w:beforeAutospacing="1" w:after="100" w:afterAutospacing="1"/>
              <w:ind w:left="284" w:right="284" w:firstLine="359"/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rPr>
                <w:b/>
              </w:rPr>
            </w:pPr>
            <w:r w:rsidRPr="002E67D8">
              <w:rPr>
                <w:b/>
              </w:rPr>
              <w:t>«Согласовано»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2E67D8">
              <w:t>Заместитель директора по УР МОУ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2E67D8">
              <w:t>Никольской СОШ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  <w:proofErr w:type="spellStart"/>
            <w:r w:rsidRPr="002E67D8">
              <w:t>Гогова</w:t>
            </w:r>
            <w:proofErr w:type="spellEnd"/>
            <w:r w:rsidRPr="002E67D8">
              <w:t xml:space="preserve"> Т.А.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  <w:r w:rsidRPr="002E67D8">
              <w:t>«__»_______________20__г.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rPr>
                <w:b/>
              </w:rPr>
            </w:pPr>
            <w:r w:rsidRPr="002E67D8">
              <w:rPr>
                <w:b/>
              </w:rPr>
              <w:t>«Утверждаю»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2E67D8">
              <w:t>Директор МОУ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2E67D8">
              <w:t>Никольской  СОШ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  <w:jc w:val="center"/>
            </w:pPr>
            <w:r w:rsidRPr="002E67D8">
              <w:t>Толокнова В.Г.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  <w:r w:rsidRPr="002E67D8">
              <w:t>Приказ № ___ от «__»_____ 20___г.</w:t>
            </w:r>
          </w:p>
          <w:p w:rsidR="00273391" w:rsidRPr="002E67D8" w:rsidRDefault="00273391" w:rsidP="00E82F75">
            <w:pPr>
              <w:tabs>
                <w:tab w:val="left" w:pos="9288"/>
              </w:tabs>
              <w:spacing w:before="100" w:beforeAutospacing="1" w:after="100" w:afterAutospacing="1"/>
              <w:ind w:left="284" w:right="284" w:firstLine="284"/>
            </w:pPr>
          </w:p>
        </w:tc>
      </w:tr>
    </w:tbl>
    <w:p w:rsidR="00273391" w:rsidRPr="002E67D8" w:rsidRDefault="00273391" w:rsidP="00273391">
      <w:pPr>
        <w:tabs>
          <w:tab w:val="left" w:pos="5526"/>
        </w:tabs>
        <w:spacing w:before="100" w:beforeAutospacing="1" w:after="100" w:afterAutospacing="1"/>
        <w:ind w:right="284"/>
      </w:pPr>
    </w:p>
    <w:p w:rsidR="00273391" w:rsidRPr="002E67D8" w:rsidRDefault="00273391" w:rsidP="00273391">
      <w:pPr>
        <w:tabs>
          <w:tab w:val="left" w:pos="9288"/>
        </w:tabs>
        <w:spacing w:before="100" w:beforeAutospacing="1" w:after="100" w:afterAutospacing="1"/>
        <w:ind w:left="284" w:right="284" w:firstLine="284"/>
        <w:jc w:val="center"/>
        <w:rPr>
          <w:b/>
        </w:rPr>
      </w:pPr>
      <w:r w:rsidRPr="002E67D8">
        <w:rPr>
          <w:b/>
        </w:rPr>
        <w:t>РАБОЧАЯ ПРОГРАММА</w:t>
      </w:r>
    </w:p>
    <w:p w:rsidR="00273391" w:rsidRPr="002E67D8" w:rsidRDefault="00273391" w:rsidP="00273391">
      <w:pPr>
        <w:tabs>
          <w:tab w:val="left" w:pos="9288"/>
        </w:tabs>
        <w:spacing w:before="100" w:beforeAutospacing="1" w:after="100" w:afterAutospacing="1"/>
        <w:ind w:left="284" w:right="284" w:firstLine="284"/>
        <w:jc w:val="center"/>
        <w:rPr>
          <w:b/>
        </w:rPr>
      </w:pPr>
      <w:r>
        <w:rPr>
          <w:b/>
          <w:spacing w:val="-20"/>
          <w:w w:val="90"/>
        </w:rPr>
        <w:t>СРЕДНЕГО (ПОЛНОГО)</w:t>
      </w:r>
      <w:r w:rsidRPr="002E67D8">
        <w:rPr>
          <w:b/>
          <w:spacing w:val="-20"/>
          <w:w w:val="90"/>
        </w:rPr>
        <w:t xml:space="preserve"> ОБЩЕГО ОБРАЗОВАНИЯ</w:t>
      </w:r>
      <w:r w:rsidRPr="002E67D8">
        <w:rPr>
          <w:b/>
          <w:spacing w:val="-20"/>
          <w:w w:val="90"/>
        </w:rPr>
        <w:br/>
        <w:t>ПО РУССКОМУ ЯЗЫКУ</w:t>
      </w:r>
      <w:r w:rsidRPr="002E67D8">
        <w:rPr>
          <w:b/>
          <w:spacing w:val="-20"/>
          <w:w w:val="90"/>
        </w:rPr>
        <w:br/>
      </w:r>
      <w:r>
        <w:rPr>
          <w:b/>
        </w:rPr>
        <w:t>(10-11</w:t>
      </w:r>
      <w:r w:rsidRPr="002E67D8">
        <w:rPr>
          <w:b/>
        </w:rPr>
        <w:t xml:space="preserve"> классы)</w:t>
      </w:r>
    </w:p>
    <w:p w:rsidR="00273391" w:rsidRPr="002E67D8" w:rsidRDefault="00273391" w:rsidP="00273391">
      <w:pPr>
        <w:tabs>
          <w:tab w:val="left" w:pos="9288"/>
        </w:tabs>
        <w:spacing w:before="100" w:beforeAutospacing="1" w:after="100" w:afterAutospacing="1"/>
        <w:ind w:left="284" w:right="284" w:firstLine="284"/>
        <w:jc w:val="center"/>
        <w:rPr>
          <w:b/>
        </w:rPr>
      </w:pPr>
      <w:r w:rsidRPr="002E67D8">
        <w:rPr>
          <w:b/>
        </w:rPr>
        <w:t>Макаровой Светланы Семёновны,</w:t>
      </w:r>
    </w:p>
    <w:p w:rsidR="00273391" w:rsidRDefault="00273391" w:rsidP="00273391">
      <w:pPr>
        <w:tabs>
          <w:tab w:val="left" w:pos="9288"/>
        </w:tabs>
        <w:spacing w:before="100" w:beforeAutospacing="1" w:after="100" w:afterAutospacing="1"/>
        <w:ind w:left="284" w:right="284" w:firstLine="284"/>
        <w:jc w:val="center"/>
      </w:pPr>
      <w:r w:rsidRPr="002E67D8">
        <w:t>учителя высшей квалификационной категории</w:t>
      </w:r>
    </w:p>
    <w:p w:rsidR="00273391" w:rsidRPr="002E67D8" w:rsidRDefault="00273391" w:rsidP="00273391">
      <w:pPr>
        <w:tabs>
          <w:tab w:val="left" w:pos="9288"/>
        </w:tabs>
        <w:spacing w:before="100" w:beforeAutospacing="1" w:after="100" w:afterAutospacing="1"/>
        <w:ind w:left="284" w:right="284" w:firstLine="284"/>
        <w:jc w:val="center"/>
      </w:pPr>
      <w:r w:rsidRPr="002E67D8">
        <w:t>2012-2013</w:t>
      </w:r>
    </w:p>
    <w:p w:rsidR="00273391" w:rsidRPr="002E67D8" w:rsidRDefault="00273391" w:rsidP="00273391">
      <w:pPr>
        <w:pStyle w:val="23"/>
        <w:widowControl w:val="0"/>
        <w:spacing w:line="240" w:lineRule="auto"/>
        <w:jc w:val="center"/>
        <w:rPr>
          <w:b/>
          <w:szCs w:val="24"/>
        </w:rPr>
      </w:pPr>
      <w:r w:rsidRPr="002E67D8">
        <w:rPr>
          <w:b/>
          <w:szCs w:val="24"/>
        </w:rPr>
        <w:lastRenderedPageBreak/>
        <w:t>ПОЯСНИТЕЛЬНАЯ ЗАПИСКА</w:t>
      </w:r>
    </w:p>
    <w:p w:rsidR="00273391" w:rsidRDefault="00273391" w:rsidP="00273391">
      <w:pPr>
        <w:pStyle w:val="9"/>
        <w:spacing w:before="120"/>
        <w:ind w:firstLine="567"/>
        <w:jc w:val="both"/>
        <w:rPr>
          <w:sz w:val="24"/>
          <w:szCs w:val="24"/>
        </w:rPr>
      </w:pPr>
    </w:p>
    <w:p w:rsidR="00273391" w:rsidRPr="00176FEC" w:rsidRDefault="00273391" w:rsidP="00273391">
      <w:pPr>
        <w:rPr>
          <w:b/>
        </w:rPr>
      </w:pPr>
      <w:r>
        <w:rPr>
          <w:b/>
        </w:rPr>
        <w:t xml:space="preserve">Статус документа </w:t>
      </w:r>
    </w:p>
    <w:p w:rsidR="00273391" w:rsidRPr="00C22BF2" w:rsidRDefault="00273391" w:rsidP="00273391">
      <w:pPr>
        <w:rPr>
          <w:sz w:val="24"/>
          <w:szCs w:val="24"/>
        </w:rPr>
      </w:pPr>
      <w:proofErr w:type="gramStart"/>
      <w:r w:rsidRPr="00C22BF2">
        <w:rPr>
          <w:sz w:val="24"/>
          <w:szCs w:val="24"/>
        </w:rPr>
        <w:t xml:space="preserve">Настоящая рабочая программа по русскому языку  создана  на основе федерального компонента государственного стандарта, Примерной программы среднего (полного) общего образования по русскому языку с учетом авторской программы по русскому языку для 10-11 классов автор </w:t>
      </w:r>
      <w:proofErr w:type="spellStart"/>
      <w:r w:rsidRPr="00C22BF2">
        <w:rPr>
          <w:sz w:val="24"/>
          <w:szCs w:val="24"/>
        </w:rPr>
        <w:t>Н.Г.Гольцова</w:t>
      </w:r>
      <w:proofErr w:type="spellEnd"/>
      <w:r w:rsidRPr="00C22BF2">
        <w:rPr>
          <w:sz w:val="24"/>
          <w:szCs w:val="24"/>
        </w:rPr>
        <w:t xml:space="preserve"> // </w:t>
      </w:r>
      <w:proofErr w:type="spellStart"/>
      <w:r w:rsidRPr="00C22BF2">
        <w:rPr>
          <w:sz w:val="24"/>
          <w:szCs w:val="24"/>
        </w:rPr>
        <w:t>Гольцова</w:t>
      </w:r>
      <w:proofErr w:type="spellEnd"/>
      <w:r w:rsidRPr="00C22BF2">
        <w:rPr>
          <w:sz w:val="24"/>
          <w:szCs w:val="24"/>
        </w:rPr>
        <w:t xml:space="preserve"> Н.Г. </w:t>
      </w:r>
      <w:proofErr w:type="spellStart"/>
      <w:r w:rsidRPr="00C22BF2">
        <w:rPr>
          <w:sz w:val="24"/>
          <w:szCs w:val="24"/>
        </w:rPr>
        <w:t>Прогамма</w:t>
      </w:r>
      <w:proofErr w:type="spellEnd"/>
      <w:r w:rsidRPr="00C22BF2">
        <w:rPr>
          <w:sz w:val="24"/>
          <w:szCs w:val="24"/>
        </w:rPr>
        <w:t xml:space="preserve"> курса «Русский язык» для 10-11 классов общеобразовательных учреждений.- 4-е изд. - М.: ООО «ТИД «Русское слово – РС», 2007. – 16 с.</w:t>
      </w:r>
      <w:proofErr w:type="gramEnd"/>
    </w:p>
    <w:p w:rsidR="00273391" w:rsidRPr="00C22BF2" w:rsidRDefault="00273391" w:rsidP="00273391">
      <w:pPr>
        <w:rPr>
          <w:sz w:val="24"/>
          <w:szCs w:val="24"/>
        </w:rPr>
      </w:pPr>
      <w:r w:rsidRPr="00C968E8">
        <w:t xml:space="preserve"> </w:t>
      </w:r>
      <w:r>
        <w:rPr>
          <w:b/>
          <w:bCs/>
        </w:rPr>
        <w:t>Исходными документами</w:t>
      </w:r>
      <w:r>
        <w:t> </w:t>
      </w:r>
      <w:r w:rsidRPr="00C22BF2">
        <w:rPr>
          <w:sz w:val="24"/>
          <w:szCs w:val="24"/>
        </w:rPr>
        <w:t>для составления  рабочей программы явились: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- Законы РФ и РТ «Об образовании»; 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- Федеральный  компонент государственного Стандарта начального, основного общего и  среднего (полного) общего образования (Приказ МО РФ от 5 марта </w:t>
      </w:r>
      <w:smartTag w:uri="urn:schemas-microsoft-com:office:smarttags" w:element="metricconverter">
        <w:smartTagPr>
          <w:attr w:name="ProductID" w:val="2004 г"/>
        </w:smartTagPr>
        <w:r w:rsidRPr="00C22BF2">
          <w:rPr>
            <w:sz w:val="24"/>
            <w:szCs w:val="24"/>
          </w:rPr>
          <w:t>2004 г</w:t>
        </w:r>
      </w:smartTag>
      <w:r w:rsidRPr="00C22BF2">
        <w:rPr>
          <w:sz w:val="24"/>
          <w:szCs w:val="24"/>
        </w:rPr>
        <w:t>. № 1089);</w:t>
      </w:r>
    </w:p>
    <w:p w:rsidR="00273391" w:rsidRPr="00C22BF2" w:rsidRDefault="00273391" w:rsidP="00273391">
      <w:pPr>
        <w:rPr>
          <w:sz w:val="24"/>
          <w:szCs w:val="24"/>
        </w:rPr>
      </w:pPr>
      <w:proofErr w:type="gramStart"/>
      <w:r w:rsidRPr="00C22BF2">
        <w:rPr>
          <w:sz w:val="24"/>
          <w:szCs w:val="24"/>
        </w:rPr>
        <w:t>- Приказ Мо и Н РФ от 31 августа 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End"/>
    </w:p>
    <w:p w:rsidR="00273391" w:rsidRPr="00C22BF2" w:rsidRDefault="00273391" w:rsidP="00273391">
      <w:pPr>
        <w:rPr>
          <w:sz w:val="24"/>
          <w:szCs w:val="24"/>
        </w:rPr>
      </w:pPr>
      <w:proofErr w:type="gramStart"/>
      <w:r w:rsidRPr="00C22BF2">
        <w:rPr>
          <w:sz w:val="24"/>
          <w:szCs w:val="24"/>
        </w:rPr>
        <w:t>- Приказ МО и Н РФ от 3 июня 2011 года №1994 «О внесении изменений в федеральный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 №1312»;</w:t>
      </w:r>
      <w:proofErr w:type="gramEnd"/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2012/13 учебный год, утвержденным Приказом МО РФ № 2885  от 27.12/2011 г.;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Приказа  МО и НРТ №4165 /12 от 10 июля 2012 года «Об утверждении базисного и примерных учебных планов для образовательных учреждений Республики Татарстан, реализующих программы начального общего и основного общего образования» 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-  учебный план МБОУ «Никольская средняя общеобразовательная школа»  </w:t>
      </w:r>
      <w:proofErr w:type="spellStart"/>
      <w:r w:rsidRPr="00C22BF2">
        <w:rPr>
          <w:sz w:val="24"/>
          <w:szCs w:val="24"/>
        </w:rPr>
        <w:t>Лаишевского</w:t>
      </w:r>
      <w:proofErr w:type="spellEnd"/>
      <w:r w:rsidRPr="00C22BF2">
        <w:rPr>
          <w:sz w:val="24"/>
          <w:szCs w:val="24"/>
        </w:rPr>
        <w:t xml:space="preserve"> муниципального района Республики Татарстан на 2012-2013 учебный год (утвержденного решением педсовета №1 от29 августа 2012 года)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273391" w:rsidRPr="00C22BF2" w:rsidRDefault="00273391" w:rsidP="00273391">
      <w:pPr>
        <w:rPr>
          <w:sz w:val="24"/>
          <w:szCs w:val="24"/>
        </w:rPr>
      </w:pPr>
    </w:p>
    <w:p w:rsidR="00273391" w:rsidRPr="00C22BF2" w:rsidRDefault="00273391" w:rsidP="00273391">
      <w:pPr>
        <w:rPr>
          <w:sz w:val="24"/>
          <w:szCs w:val="24"/>
        </w:rPr>
      </w:pP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Рабочая программа ориентирована на использование </w:t>
      </w:r>
      <w:r w:rsidRPr="00C22BF2">
        <w:rPr>
          <w:b/>
          <w:sz w:val="24"/>
          <w:szCs w:val="24"/>
        </w:rPr>
        <w:t>учебно-методического комплекса</w:t>
      </w:r>
      <w:r w:rsidRPr="00C22BF2">
        <w:rPr>
          <w:sz w:val="24"/>
          <w:szCs w:val="24"/>
        </w:rPr>
        <w:t xml:space="preserve">: 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1) </w:t>
      </w:r>
      <w:proofErr w:type="spellStart"/>
      <w:r w:rsidRPr="00C22BF2">
        <w:rPr>
          <w:sz w:val="24"/>
          <w:szCs w:val="24"/>
        </w:rPr>
        <w:t>Гольцова</w:t>
      </w:r>
      <w:proofErr w:type="spellEnd"/>
      <w:r w:rsidRPr="00C22BF2">
        <w:rPr>
          <w:sz w:val="24"/>
          <w:szCs w:val="24"/>
        </w:rPr>
        <w:t xml:space="preserve"> Н.Г., </w:t>
      </w:r>
      <w:proofErr w:type="spellStart"/>
      <w:r w:rsidRPr="00C22BF2">
        <w:rPr>
          <w:sz w:val="24"/>
          <w:szCs w:val="24"/>
        </w:rPr>
        <w:t>Шамшин</w:t>
      </w:r>
      <w:proofErr w:type="spellEnd"/>
      <w:r w:rsidRPr="00C22BF2">
        <w:rPr>
          <w:sz w:val="24"/>
          <w:szCs w:val="24"/>
        </w:rPr>
        <w:t xml:space="preserve"> И.В., </w:t>
      </w:r>
      <w:proofErr w:type="spellStart"/>
      <w:r w:rsidRPr="00C22BF2">
        <w:rPr>
          <w:sz w:val="24"/>
          <w:szCs w:val="24"/>
        </w:rPr>
        <w:t>Мищерина</w:t>
      </w:r>
      <w:proofErr w:type="spellEnd"/>
      <w:r w:rsidRPr="00C22BF2">
        <w:rPr>
          <w:sz w:val="24"/>
          <w:szCs w:val="24"/>
        </w:rPr>
        <w:t xml:space="preserve"> М.А.</w:t>
      </w:r>
      <w:r w:rsidRPr="00C22BF2">
        <w:rPr>
          <w:b/>
          <w:sz w:val="24"/>
          <w:szCs w:val="24"/>
        </w:rPr>
        <w:t xml:space="preserve"> Русский язык. 10-11 классы: Учебник для общеобразовательных учреждений. – </w:t>
      </w:r>
      <w:r w:rsidRPr="00C22BF2">
        <w:rPr>
          <w:sz w:val="24"/>
          <w:szCs w:val="24"/>
        </w:rPr>
        <w:t xml:space="preserve">8-е изд., (экспертиза РАН и РАО 2007) – М., «Русское слово », 2011. – 448 </w:t>
      </w:r>
      <w:proofErr w:type="gramStart"/>
      <w:r w:rsidRPr="00C22BF2">
        <w:rPr>
          <w:sz w:val="24"/>
          <w:szCs w:val="24"/>
        </w:rPr>
        <w:t>с</w:t>
      </w:r>
      <w:proofErr w:type="gramEnd"/>
      <w:r w:rsidRPr="00C22BF2">
        <w:rPr>
          <w:sz w:val="24"/>
          <w:szCs w:val="24"/>
        </w:rPr>
        <w:t>.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2) </w:t>
      </w:r>
      <w:proofErr w:type="spellStart"/>
      <w:r w:rsidRPr="00C22BF2">
        <w:rPr>
          <w:sz w:val="24"/>
          <w:szCs w:val="24"/>
        </w:rPr>
        <w:t>Гольцова</w:t>
      </w:r>
      <w:proofErr w:type="spellEnd"/>
      <w:r w:rsidRPr="00C22BF2">
        <w:rPr>
          <w:sz w:val="24"/>
          <w:szCs w:val="24"/>
        </w:rPr>
        <w:t xml:space="preserve"> Н.Г., </w:t>
      </w:r>
      <w:proofErr w:type="spellStart"/>
      <w:r w:rsidRPr="00C22BF2">
        <w:rPr>
          <w:sz w:val="24"/>
          <w:szCs w:val="24"/>
        </w:rPr>
        <w:t>Шамшин</w:t>
      </w:r>
      <w:proofErr w:type="spellEnd"/>
      <w:r w:rsidRPr="00C22BF2">
        <w:rPr>
          <w:sz w:val="24"/>
          <w:szCs w:val="24"/>
        </w:rPr>
        <w:t xml:space="preserve"> И.В. </w:t>
      </w:r>
      <w:r w:rsidRPr="00C22BF2">
        <w:rPr>
          <w:b/>
          <w:sz w:val="24"/>
          <w:szCs w:val="24"/>
        </w:rPr>
        <w:t>Русский язык в таблицах. 10-11 классы.</w:t>
      </w:r>
      <w:r w:rsidRPr="00C22BF2">
        <w:rPr>
          <w:sz w:val="24"/>
          <w:szCs w:val="24"/>
        </w:rPr>
        <w:t xml:space="preserve"> – 3-е изд. – М.: ООО «ТИД «Русское слово – РС», 2008. – 112 </w:t>
      </w:r>
      <w:proofErr w:type="gramStart"/>
      <w:r w:rsidRPr="00C22BF2">
        <w:rPr>
          <w:sz w:val="24"/>
          <w:szCs w:val="24"/>
        </w:rPr>
        <w:t>с</w:t>
      </w:r>
      <w:proofErr w:type="gramEnd"/>
      <w:r w:rsidRPr="00C22BF2">
        <w:rPr>
          <w:sz w:val="24"/>
          <w:szCs w:val="24"/>
        </w:rPr>
        <w:t>.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3) </w:t>
      </w:r>
      <w:proofErr w:type="spellStart"/>
      <w:r w:rsidRPr="00C22BF2">
        <w:rPr>
          <w:sz w:val="24"/>
          <w:szCs w:val="24"/>
        </w:rPr>
        <w:t>Гольцова</w:t>
      </w:r>
      <w:proofErr w:type="spellEnd"/>
      <w:r w:rsidRPr="00C22BF2">
        <w:rPr>
          <w:sz w:val="24"/>
          <w:szCs w:val="24"/>
        </w:rPr>
        <w:t xml:space="preserve"> Н.Г., </w:t>
      </w:r>
      <w:proofErr w:type="spellStart"/>
      <w:r w:rsidRPr="00C22BF2">
        <w:rPr>
          <w:sz w:val="24"/>
          <w:szCs w:val="24"/>
        </w:rPr>
        <w:t>Шамшин</w:t>
      </w:r>
      <w:proofErr w:type="spellEnd"/>
      <w:r w:rsidRPr="00C22BF2">
        <w:rPr>
          <w:sz w:val="24"/>
          <w:szCs w:val="24"/>
        </w:rPr>
        <w:t xml:space="preserve"> И.В </w:t>
      </w:r>
      <w:r w:rsidRPr="00C22BF2">
        <w:rPr>
          <w:b/>
          <w:sz w:val="24"/>
          <w:szCs w:val="24"/>
        </w:rPr>
        <w:t>Русский язык. Трудные вопросы морфологии. 10-11 классы</w:t>
      </w:r>
      <w:r w:rsidRPr="00C22BF2">
        <w:rPr>
          <w:sz w:val="24"/>
          <w:szCs w:val="24"/>
        </w:rPr>
        <w:t xml:space="preserve">. -  М.: ООО «ТИД «Русское слово – РС», 2006. – 216 </w:t>
      </w:r>
      <w:proofErr w:type="gramStart"/>
      <w:r w:rsidRPr="00C22BF2">
        <w:rPr>
          <w:sz w:val="24"/>
          <w:szCs w:val="24"/>
        </w:rPr>
        <w:t>с</w:t>
      </w:r>
      <w:proofErr w:type="gramEnd"/>
      <w:r w:rsidRPr="00C22BF2">
        <w:rPr>
          <w:sz w:val="24"/>
          <w:szCs w:val="24"/>
        </w:rPr>
        <w:t>.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4) </w:t>
      </w:r>
      <w:proofErr w:type="spellStart"/>
      <w:r w:rsidRPr="00C22BF2">
        <w:rPr>
          <w:sz w:val="24"/>
          <w:szCs w:val="24"/>
        </w:rPr>
        <w:t>Гольцова</w:t>
      </w:r>
      <w:proofErr w:type="spellEnd"/>
      <w:r w:rsidRPr="00C22BF2">
        <w:rPr>
          <w:sz w:val="24"/>
          <w:szCs w:val="24"/>
        </w:rPr>
        <w:t xml:space="preserve"> Н.Г., </w:t>
      </w:r>
      <w:proofErr w:type="spellStart"/>
      <w:r w:rsidRPr="00C22BF2">
        <w:rPr>
          <w:sz w:val="24"/>
          <w:szCs w:val="24"/>
        </w:rPr>
        <w:t>Шамшин</w:t>
      </w:r>
      <w:proofErr w:type="spellEnd"/>
      <w:r w:rsidRPr="00C22BF2">
        <w:rPr>
          <w:sz w:val="24"/>
          <w:szCs w:val="24"/>
        </w:rPr>
        <w:t xml:space="preserve"> И.В., </w:t>
      </w:r>
      <w:proofErr w:type="spellStart"/>
      <w:r w:rsidRPr="00C22BF2">
        <w:rPr>
          <w:sz w:val="24"/>
          <w:szCs w:val="24"/>
        </w:rPr>
        <w:t>Мищерина</w:t>
      </w:r>
      <w:proofErr w:type="spellEnd"/>
      <w:r w:rsidRPr="00C22BF2">
        <w:rPr>
          <w:sz w:val="24"/>
          <w:szCs w:val="24"/>
        </w:rPr>
        <w:t xml:space="preserve"> М.А.</w:t>
      </w:r>
      <w:r w:rsidRPr="00C22BF2">
        <w:rPr>
          <w:b/>
          <w:sz w:val="24"/>
          <w:szCs w:val="24"/>
        </w:rPr>
        <w:t xml:space="preserve"> Русский язык. Единый государственный экзамен: Учебное пособие</w:t>
      </w:r>
      <w:proofErr w:type="gramStart"/>
      <w:r w:rsidRPr="00C22BF2">
        <w:rPr>
          <w:b/>
          <w:sz w:val="24"/>
          <w:szCs w:val="24"/>
        </w:rPr>
        <w:t xml:space="preserve"> </w:t>
      </w:r>
      <w:r w:rsidRPr="00C22BF2">
        <w:rPr>
          <w:sz w:val="24"/>
          <w:szCs w:val="24"/>
        </w:rPr>
        <w:t>/ П</w:t>
      </w:r>
      <w:proofErr w:type="gramEnd"/>
      <w:r w:rsidRPr="00C22BF2">
        <w:rPr>
          <w:sz w:val="24"/>
          <w:szCs w:val="24"/>
        </w:rPr>
        <w:t xml:space="preserve">од  ред. проф. 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     </w:t>
      </w:r>
      <w:proofErr w:type="spellStart"/>
      <w:r w:rsidRPr="00C22BF2">
        <w:rPr>
          <w:sz w:val="24"/>
          <w:szCs w:val="24"/>
        </w:rPr>
        <w:t>Н.Г.Гольцовой</w:t>
      </w:r>
      <w:proofErr w:type="spellEnd"/>
      <w:r w:rsidRPr="00C22BF2">
        <w:rPr>
          <w:sz w:val="24"/>
          <w:szCs w:val="24"/>
        </w:rPr>
        <w:t xml:space="preserve">. – 2-е изд., </w:t>
      </w:r>
      <w:proofErr w:type="spellStart"/>
      <w:r w:rsidRPr="00C22BF2">
        <w:rPr>
          <w:sz w:val="24"/>
          <w:szCs w:val="24"/>
        </w:rPr>
        <w:t>испр</w:t>
      </w:r>
      <w:proofErr w:type="spellEnd"/>
      <w:r w:rsidRPr="00C22BF2">
        <w:rPr>
          <w:sz w:val="24"/>
          <w:szCs w:val="24"/>
        </w:rPr>
        <w:t xml:space="preserve">. и доп. – М.: ООО «ТИД «Русское слово – РС», 2008. – 280 </w:t>
      </w:r>
      <w:proofErr w:type="gramStart"/>
      <w:r w:rsidRPr="00C22BF2">
        <w:rPr>
          <w:sz w:val="24"/>
          <w:szCs w:val="24"/>
        </w:rPr>
        <w:t>с</w:t>
      </w:r>
      <w:proofErr w:type="gramEnd"/>
      <w:r w:rsidRPr="00C22BF2">
        <w:rPr>
          <w:sz w:val="24"/>
          <w:szCs w:val="24"/>
        </w:rPr>
        <w:t>..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lastRenderedPageBreak/>
        <w:t xml:space="preserve">5) </w:t>
      </w:r>
      <w:proofErr w:type="spellStart"/>
      <w:r w:rsidRPr="00C22BF2">
        <w:rPr>
          <w:sz w:val="24"/>
          <w:szCs w:val="24"/>
        </w:rPr>
        <w:t>Гольцова</w:t>
      </w:r>
      <w:proofErr w:type="spellEnd"/>
      <w:r w:rsidRPr="00C22BF2">
        <w:rPr>
          <w:sz w:val="24"/>
          <w:szCs w:val="24"/>
        </w:rPr>
        <w:t xml:space="preserve"> Н.Г., </w:t>
      </w:r>
      <w:proofErr w:type="spellStart"/>
      <w:r w:rsidRPr="00C22BF2">
        <w:rPr>
          <w:sz w:val="24"/>
          <w:szCs w:val="24"/>
        </w:rPr>
        <w:t>Мищерина</w:t>
      </w:r>
      <w:proofErr w:type="spellEnd"/>
      <w:r w:rsidRPr="00C22BF2">
        <w:rPr>
          <w:sz w:val="24"/>
          <w:szCs w:val="24"/>
        </w:rPr>
        <w:t xml:space="preserve"> М.А. </w:t>
      </w:r>
      <w:r w:rsidRPr="00C22BF2">
        <w:rPr>
          <w:b/>
          <w:sz w:val="24"/>
          <w:szCs w:val="24"/>
        </w:rPr>
        <w:t>Русский язык. 10-11 классы: Книга для учителя</w:t>
      </w:r>
      <w:r w:rsidRPr="00C22BF2">
        <w:rPr>
          <w:sz w:val="24"/>
          <w:szCs w:val="24"/>
        </w:rPr>
        <w:t xml:space="preserve">. – 5-е изд.. - М.: ООО «ТИД «Русское слово – РС», 2008. – 336 </w:t>
      </w:r>
      <w:proofErr w:type="gramStart"/>
      <w:r w:rsidRPr="00C22BF2">
        <w:rPr>
          <w:sz w:val="24"/>
          <w:szCs w:val="24"/>
        </w:rPr>
        <w:t>с</w:t>
      </w:r>
      <w:proofErr w:type="gramEnd"/>
      <w:r w:rsidRPr="00C22BF2">
        <w:rPr>
          <w:sz w:val="24"/>
          <w:szCs w:val="24"/>
        </w:rPr>
        <w:t>.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6) </w:t>
      </w:r>
      <w:proofErr w:type="spellStart"/>
      <w:r w:rsidRPr="00C22BF2">
        <w:rPr>
          <w:sz w:val="24"/>
          <w:szCs w:val="24"/>
        </w:rPr>
        <w:t>Гольцова</w:t>
      </w:r>
      <w:proofErr w:type="spellEnd"/>
      <w:r w:rsidRPr="00C22BF2">
        <w:rPr>
          <w:sz w:val="24"/>
          <w:szCs w:val="24"/>
        </w:rPr>
        <w:t xml:space="preserve"> Н.Г., </w:t>
      </w:r>
      <w:proofErr w:type="spellStart"/>
      <w:r w:rsidRPr="00C22BF2">
        <w:rPr>
          <w:sz w:val="24"/>
          <w:szCs w:val="24"/>
        </w:rPr>
        <w:t>Мищерина</w:t>
      </w:r>
      <w:proofErr w:type="spellEnd"/>
      <w:r w:rsidRPr="00C22BF2">
        <w:rPr>
          <w:sz w:val="24"/>
          <w:szCs w:val="24"/>
        </w:rPr>
        <w:t xml:space="preserve"> М.А. </w:t>
      </w:r>
      <w:r w:rsidRPr="00C22BF2">
        <w:rPr>
          <w:b/>
          <w:sz w:val="24"/>
          <w:szCs w:val="24"/>
        </w:rPr>
        <w:t>Русский язык. 10-11 классы. Профильный уровень. Базовый уровень: Поурочное планирование</w:t>
      </w:r>
      <w:r w:rsidRPr="00C22BF2">
        <w:rPr>
          <w:sz w:val="24"/>
          <w:szCs w:val="24"/>
        </w:rPr>
        <w:t>. – 2-е изд</w:t>
      </w:r>
      <w:proofErr w:type="gramStart"/>
      <w:r w:rsidRPr="00C22BF2">
        <w:rPr>
          <w:sz w:val="24"/>
          <w:szCs w:val="24"/>
        </w:rPr>
        <w:t>..</w:t>
      </w:r>
      <w:proofErr w:type="gramEnd"/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 xml:space="preserve">     -    М.: ООО «ТИД «Русское слово – РС», 2005. – 96 </w:t>
      </w:r>
      <w:proofErr w:type="gramStart"/>
      <w:r w:rsidRPr="00C22BF2">
        <w:rPr>
          <w:sz w:val="24"/>
          <w:szCs w:val="24"/>
        </w:rPr>
        <w:t>с</w:t>
      </w:r>
      <w:proofErr w:type="gramEnd"/>
      <w:r w:rsidRPr="00C22BF2">
        <w:rPr>
          <w:sz w:val="24"/>
          <w:szCs w:val="24"/>
        </w:rPr>
        <w:t>.</w:t>
      </w:r>
    </w:p>
    <w:p w:rsidR="00273391" w:rsidRPr="00C22BF2" w:rsidRDefault="00273391" w:rsidP="00273391">
      <w:pPr>
        <w:widowControl w:val="0"/>
        <w:ind w:firstLine="567"/>
        <w:jc w:val="both"/>
        <w:outlineLvl w:val="8"/>
        <w:rPr>
          <w:b/>
          <w:sz w:val="24"/>
          <w:szCs w:val="24"/>
        </w:rPr>
      </w:pPr>
      <w:r w:rsidRPr="00C22BF2">
        <w:rPr>
          <w:color w:val="000000"/>
          <w:sz w:val="24"/>
          <w:szCs w:val="24"/>
        </w:rPr>
        <w:t xml:space="preserve">Данный учебно-методический комплект, обеспечивающий реализацию программы - это  целостная система, в ее состав входят учебная программа и учебник для учащихся.   Учебники данного автора   включены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текущий учебный год.    Рекомендуемая литература по учебной дисциплине подразделяется на </w:t>
      </w:r>
      <w:proofErr w:type="gramStart"/>
      <w:r w:rsidRPr="00C22BF2">
        <w:rPr>
          <w:color w:val="000000"/>
          <w:sz w:val="24"/>
          <w:szCs w:val="24"/>
        </w:rPr>
        <w:t>основную</w:t>
      </w:r>
      <w:proofErr w:type="gramEnd"/>
      <w:r w:rsidRPr="00C22BF2">
        <w:rPr>
          <w:color w:val="000000"/>
          <w:sz w:val="24"/>
          <w:szCs w:val="24"/>
        </w:rPr>
        <w:t xml:space="preserve"> и дополнительную. Перечень основной литературы включает издания, содержание которых конкретизирует знания обучаемых по основным вопросам, изложенным в программе.     Дополнительный список соответствует рекомендуемым   автором учебной программы</w:t>
      </w:r>
    </w:p>
    <w:p w:rsidR="00273391" w:rsidRDefault="00273391" w:rsidP="00273391">
      <w:pPr>
        <w:widowControl w:val="0"/>
        <w:ind w:firstLine="567"/>
        <w:jc w:val="both"/>
        <w:outlineLvl w:val="8"/>
        <w:rPr>
          <w:b/>
        </w:rPr>
      </w:pPr>
    </w:p>
    <w:p w:rsidR="00273391" w:rsidRDefault="00273391" w:rsidP="00273391">
      <w:pPr>
        <w:widowControl w:val="0"/>
        <w:ind w:firstLine="567"/>
        <w:jc w:val="both"/>
        <w:outlineLvl w:val="8"/>
      </w:pPr>
      <w:r w:rsidRPr="002E67D8">
        <w:rPr>
          <w:b/>
        </w:rPr>
        <w:t>Структура документа</w:t>
      </w:r>
      <w:r w:rsidRPr="00612B85">
        <w:t xml:space="preserve"> </w:t>
      </w:r>
    </w:p>
    <w:p w:rsidR="00273391" w:rsidRPr="00C22BF2" w:rsidRDefault="00273391" w:rsidP="00273391">
      <w:pPr>
        <w:widowControl w:val="0"/>
        <w:ind w:firstLine="567"/>
        <w:jc w:val="both"/>
        <w:outlineLvl w:val="8"/>
        <w:rPr>
          <w:b/>
          <w:i/>
          <w:sz w:val="24"/>
          <w:szCs w:val="24"/>
        </w:rPr>
      </w:pPr>
      <w:r w:rsidRPr="00C22BF2">
        <w:rPr>
          <w:sz w:val="24"/>
          <w:szCs w:val="24"/>
        </w:rPr>
        <w:t xml:space="preserve">Рабочая  программа по русскому языку представляет собой целостный документ, включающий следующие разделы: </w:t>
      </w:r>
      <w:r w:rsidRPr="00C22BF2">
        <w:rPr>
          <w:b/>
          <w:i/>
          <w:sz w:val="24"/>
          <w:szCs w:val="24"/>
        </w:rPr>
        <w:t>пояснительную записку</w:t>
      </w:r>
      <w:r w:rsidRPr="00C22BF2">
        <w:rPr>
          <w:sz w:val="24"/>
          <w:szCs w:val="24"/>
        </w:rPr>
        <w:t>; учебно-</w:t>
      </w:r>
      <w:r w:rsidRPr="00C22BF2">
        <w:rPr>
          <w:b/>
          <w:i/>
          <w:sz w:val="24"/>
          <w:szCs w:val="24"/>
        </w:rPr>
        <w:t>тематический план, основное содержание</w:t>
      </w:r>
      <w:r w:rsidRPr="00C22BF2">
        <w:rPr>
          <w:sz w:val="24"/>
          <w:szCs w:val="24"/>
        </w:rPr>
        <w:t xml:space="preserve"> с примерным распределением учебных часов по основным разделам курса; </w:t>
      </w:r>
      <w:r w:rsidRPr="00C22BF2">
        <w:rPr>
          <w:b/>
          <w:i/>
          <w:sz w:val="24"/>
          <w:szCs w:val="24"/>
        </w:rPr>
        <w:t>требования</w:t>
      </w:r>
      <w:r w:rsidRPr="00C22BF2">
        <w:rPr>
          <w:sz w:val="24"/>
          <w:szCs w:val="24"/>
        </w:rPr>
        <w:t xml:space="preserve"> к уровню подготовки выпускников, </w:t>
      </w:r>
      <w:r w:rsidRPr="00C22BF2">
        <w:rPr>
          <w:b/>
          <w:i/>
          <w:sz w:val="24"/>
          <w:szCs w:val="24"/>
        </w:rPr>
        <w:t>критерии оценивания учащихся, календарно-тематическое планирование, перечень учебно-методического обеспечения, список литературы, приложения.</w:t>
      </w:r>
    </w:p>
    <w:p w:rsidR="00273391" w:rsidRPr="0060497C" w:rsidRDefault="00273391" w:rsidP="00273391">
      <w:pPr>
        <w:pStyle w:val="7"/>
        <w:spacing w:before="120"/>
        <w:ind w:firstLine="567"/>
        <w:rPr>
          <w:b/>
          <w:sz w:val="28"/>
          <w:szCs w:val="28"/>
        </w:rPr>
      </w:pPr>
      <w:r w:rsidRPr="0060497C">
        <w:rPr>
          <w:b/>
          <w:sz w:val="28"/>
          <w:szCs w:val="28"/>
        </w:rPr>
        <w:t>Общая характеристика учебного предмета</w:t>
      </w:r>
    </w:p>
    <w:p w:rsidR="00273391" w:rsidRPr="00A01C5A" w:rsidRDefault="00273391" w:rsidP="00273391">
      <w:pPr>
        <w:pStyle w:val="FR2"/>
        <w:ind w:firstLine="567"/>
        <w:jc w:val="both"/>
        <w:rPr>
          <w:b w:val="0"/>
          <w:sz w:val="22"/>
          <w:szCs w:val="22"/>
        </w:rPr>
      </w:pPr>
      <w:r w:rsidRPr="00A01C5A">
        <w:rPr>
          <w:b w:val="0"/>
          <w:sz w:val="22"/>
          <w:szCs w:val="22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273391" w:rsidRPr="00A01C5A" w:rsidRDefault="00273391" w:rsidP="00273391">
      <w:pPr>
        <w:pStyle w:val="FR2"/>
        <w:ind w:firstLine="567"/>
        <w:jc w:val="both"/>
        <w:rPr>
          <w:b w:val="0"/>
          <w:sz w:val="22"/>
          <w:szCs w:val="22"/>
        </w:rPr>
      </w:pPr>
      <w:r w:rsidRPr="00A01C5A">
        <w:rPr>
          <w:b w:val="0"/>
          <w:sz w:val="22"/>
          <w:szCs w:val="22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273391" w:rsidRPr="00A01C5A" w:rsidRDefault="00273391" w:rsidP="00273391">
      <w:pPr>
        <w:pStyle w:val="FR2"/>
        <w:ind w:firstLine="567"/>
        <w:jc w:val="both"/>
        <w:rPr>
          <w:b w:val="0"/>
          <w:sz w:val="22"/>
          <w:szCs w:val="22"/>
        </w:rPr>
      </w:pPr>
      <w:r w:rsidRPr="00A01C5A">
        <w:rPr>
          <w:b w:val="0"/>
          <w:sz w:val="22"/>
          <w:szCs w:val="22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37522F">
        <w:rPr>
          <w:i/>
          <w:sz w:val="22"/>
          <w:szCs w:val="22"/>
        </w:rPr>
        <w:t>компетентностного</w:t>
      </w:r>
      <w:proofErr w:type="spellEnd"/>
      <w:r w:rsidRPr="0037522F">
        <w:rPr>
          <w:i/>
          <w:sz w:val="22"/>
          <w:szCs w:val="22"/>
        </w:rPr>
        <w:t xml:space="preserve"> подхода</w:t>
      </w:r>
      <w:r w:rsidRPr="0037522F">
        <w:rPr>
          <w:b w:val="0"/>
          <w:i/>
          <w:sz w:val="22"/>
          <w:szCs w:val="22"/>
        </w:rPr>
        <w:t>.</w:t>
      </w:r>
      <w:r w:rsidRPr="00A01C5A">
        <w:rPr>
          <w:b w:val="0"/>
          <w:sz w:val="22"/>
          <w:szCs w:val="22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A01C5A">
        <w:rPr>
          <w:b w:val="0"/>
          <w:sz w:val="22"/>
          <w:szCs w:val="22"/>
        </w:rPr>
        <w:t>культуроведческая</w:t>
      </w:r>
      <w:proofErr w:type="spellEnd"/>
      <w:r w:rsidRPr="00A01C5A">
        <w:rPr>
          <w:b w:val="0"/>
          <w:sz w:val="22"/>
          <w:szCs w:val="22"/>
        </w:rPr>
        <w:t xml:space="preserve"> компетенции.</w:t>
      </w:r>
    </w:p>
    <w:p w:rsidR="00273391" w:rsidRPr="00A01C5A" w:rsidRDefault="00273391" w:rsidP="00273391">
      <w:pPr>
        <w:widowControl w:val="0"/>
        <w:ind w:firstLine="567"/>
        <w:jc w:val="both"/>
        <w:rPr>
          <w:sz w:val="22"/>
          <w:szCs w:val="22"/>
        </w:rPr>
      </w:pPr>
      <w:r w:rsidRPr="00A01C5A">
        <w:rPr>
          <w:b/>
          <w:i/>
          <w:sz w:val="22"/>
          <w:szCs w:val="22"/>
        </w:rPr>
        <w:t>Коммуникативная компетенция</w:t>
      </w:r>
      <w:r w:rsidRPr="00A01C5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A01C5A">
        <w:rPr>
          <w:sz w:val="22"/>
          <w:szCs w:val="22"/>
        </w:rPr>
        <w:t xml:space="preserve">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273391" w:rsidRPr="00A01C5A" w:rsidRDefault="00273391" w:rsidP="00273391">
      <w:pPr>
        <w:widowControl w:val="0"/>
        <w:tabs>
          <w:tab w:val="left" w:pos="9355"/>
        </w:tabs>
        <w:ind w:firstLine="567"/>
        <w:jc w:val="both"/>
        <w:rPr>
          <w:sz w:val="22"/>
          <w:szCs w:val="22"/>
        </w:rPr>
      </w:pPr>
      <w:proofErr w:type="gramStart"/>
      <w:r w:rsidRPr="00A01C5A">
        <w:rPr>
          <w:b/>
          <w:i/>
          <w:sz w:val="22"/>
          <w:szCs w:val="22"/>
        </w:rPr>
        <w:t>Языковая и лингвистическая (языковедческая) компетенции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A01C5A">
        <w:rPr>
          <w:sz w:val="22"/>
          <w:szCs w:val="22"/>
        </w:rPr>
        <w:t>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273391" w:rsidRPr="00A01C5A" w:rsidRDefault="00273391" w:rsidP="00273391">
      <w:pPr>
        <w:widowControl w:val="0"/>
        <w:tabs>
          <w:tab w:val="left" w:pos="9355"/>
        </w:tabs>
        <w:ind w:firstLine="567"/>
        <w:jc w:val="both"/>
        <w:rPr>
          <w:sz w:val="22"/>
          <w:szCs w:val="22"/>
        </w:rPr>
      </w:pPr>
      <w:proofErr w:type="spellStart"/>
      <w:r w:rsidRPr="00A01C5A">
        <w:rPr>
          <w:b/>
          <w:i/>
          <w:sz w:val="22"/>
          <w:szCs w:val="22"/>
        </w:rPr>
        <w:t>Культуроведческая</w:t>
      </w:r>
      <w:proofErr w:type="spellEnd"/>
      <w:r w:rsidRPr="00A01C5A">
        <w:rPr>
          <w:b/>
          <w:i/>
          <w:sz w:val="22"/>
          <w:szCs w:val="22"/>
        </w:rPr>
        <w:t xml:space="preserve"> компетенция</w:t>
      </w:r>
      <w:r w:rsidRPr="00A01C5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A01C5A">
        <w:rPr>
          <w:sz w:val="22"/>
          <w:szCs w:val="22"/>
        </w:rPr>
        <w:t xml:space="preserve">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73391" w:rsidRPr="00A01C5A" w:rsidRDefault="00273391" w:rsidP="00273391">
      <w:pPr>
        <w:pStyle w:val="ab"/>
        <w:widowControl w:val="0"/>
        <w:ind w:firstLine="567"/>
        <w:rPr>
          <w:sz w:val="22"/>
          <w:szCs w:val="22"/>
        </w:rPr>
      </w:pPr>
      <w:r w:rsidRPr="00A01C5A">
        <w:rPr>
          <w:sz w:val="22"/>
          <w:szCs w:val="22"/>
        </w:rPr>
        <w:t xml:space="preserve">В основу </w:t>
      </w:r>
      <w:r>
        <w:rPr>
          <w:sz w:val="22"/>
          <w:szCs w:val="22"/>
        </w:rPr>
        <w:t xml:space="preserve">рабочей </w:t>
      </w:r>
      <w:r w:rsidRPr="00A01C5A">
        <w:rPr>
          <w:sz w:val="22"/>
          <w:szCs w:val="22"/>
        </w:rPr>
        <w:t xml:space="preserve">программы положена идея личностно ориентированного и </w:t>
      </w:r>
      <w:proofErr w:type="spellStart"/>
      <w:r w:rsidRPr="00A01C5A">
        <w:rPr>
          <w:sz w:val="22"/>
          <w:szCs w:val="22"/>
        </w:rPr>
        <w:t>когнитивно-коммуникативного</w:t>
      </w:r>
      <w:proofErr w:type="spellEnd"/>
      <w:r w:rsidRPr="00A01C5A">
        <w:rPr>
          <w:sz w:val="22"/>
          <w:szCs w:val="22"/>
        </w:rPr>
        <w:t xml:space="preserve"> (</w:t>
      </w:r>
      <w:proofErr w:type="spellStart"/>
      <w:r w:rsidRPr="00A01C5A">
        <w:rPr>
          <w:sz w:val="22"/>
          <w:szCs w:val="22"/>
        </w:rPr>
        <w:t>сознательно-коммуникатив</w:t>
      </w:r>
      <w:r>
        <w:rPr>
          <w:sz w:val="22"/>
          <w:szCs w:val="22"/>
        </w:rPr>
        <w:t>-</w:t>
      </w:r>
      <w:r w:rsidRPr="00A01C5A">
        <w:rPr>
          <w:sz w:val="22"/>
          <w:szCs w:val="22"/>
        </w:rPr>
        <w:t>ного</w:t>
      </w:r>
      <w:proofErr w:type="spellEnd"/>
      <w:r w:rsidRPr="00A01C5A">
        <w:rPr>
          <w:sz w:val="22"/>
          <w:szCs w:val="22"/>
        </w:rPr>
        <w:t xml:space="preserve">) обучения русскому языку. Курс ориентирован на синтез языкового, речемыслительного и духовного развития учащихся старшей школы. </w:t>
      </w:r>
      <w:r>
        <w:rPr>
          <w:sz w:val="22"/>
          <w:szCs w:val="22"/>
        </w:rPr>
        <w:t xml:space="preserve">Рабочая </w:t>
      </w:r>
      <w:r w:rsidRPr="00A01C5A">
        <w:rPr>
          <w:sz w:val="22"/>
          <w:szCs w:val="22"/>
        </w:rPr>
        <w:t xml:space="preserve">программа </w:t>
      </w:r>
      <w:r w:rsidRPr="00A01C5A">
        <w:rPr>
          <w:sz w:val="22"/>
          <w:szCs w:val="22"/>
        </w:rPr>
        <w:lastRenderedPageBreak/>
        <w:t xml:space="preserve">создает условия для реализации углубления </w:t>
      </w:r>
      <w:proofErr w:type="spellStart"/>
      <w:r w:rsidRPr="00B9644D">
        <w:rPr>
          <w:b/>
          <w:i/>
          <w:sz w:val="22"/>
          <w:szCs w:val="22"/>
        </w:rPr>
        <w:t>деятельностного</w:t>
      </w:r>
      <w:proofErr w:type="spellEnd"/>
      <w:r w:rsidRPr="00B9644D">
        <w:rPr>
          <w:b/>
          <w:i/>
          <w:sz w:val="22"/>
          <w:szCs w:val="22"/>
        </w:rPr>
        <w:t xml:space="preserve"> подхода</w:t>
      </w:r>
      <w:r w:rsidRPr="00B9644D">
        <w:rPr>
          <w:i/>
          <w:sz w:val="22"/>
          <w:szCs w:val="22"/>
        </w:rPr>
        <w:t xml:space="preserve"> </w:t>
      </w:r>
      <w:r w:rsidRPr="00A01C5A">
        <w:rPr>
          <w:sz w:val="22"/>
          <w:szCs w:val="22"/>
        </w:rPr>
        <w:t>к изучению русского языка в старших классах.</w:t>
      </w:r>
    </w:p>
    <w:p w:rsidR="00273391" w:rsidRPr="00A01C5A" w:rsidRDefault="00273391" w:rsidP="00273391">
      <w:pPr>
        <w:pStyle w:val="ab"/>
        <w:widowControl w:val="0"/>
        <w:ind w:firstLine="567"/>
        <w:rPr>
          <w:sz w:val="22"/>
          <w:szCs w:val="22"/>
        </w:rPr>
      </w:pPr>
      <w:r w:rsidRPr="00A01C5A">
        <w:rPr>
          <w:sz w:val="22"/>
          <w:szCs w:val="22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B9644D">
        <w:rPr>
          <w:b/>
          <w:i/>
          <w:sz w:val="22"/>
          <w:szCs w:val="22"/>
        </w:rPr>
        <w:t>общекультурный уровень человека</w:t>
      </w:r>
      <w:r w:rsidRPr="00B9644D">
        <w:rPr>
          <w:i/>
          <w:sz w:val="22"/>
          <w:szCs w:val="22"/>
        </w:rPr>
        <w:t>,</w:t>
      </w:r>
      <w:r w:rsidRPr="00A01C5A">
        <w:rPr>
          <w:sz w:val="22"/>
          <w:szCs w:val="22"/>
        </w:rPr>
        <w:t xml:space="preserve"> способного к продолжению обучения в образовательных учреждениях высшей школы.</w:t>
      </w:r>
    </w:p>
    <w:p w:rsidR="00273391" w:rsidRPr="00A01C5A" w:rsidRDefault="00273391" w:rsidP="00273391">
      <w:pPr>
        <w:pStyle w:val="ab"/>
        <w:widowControl w:val="0"/>
        <w:ind w:firstLine="567"/>
        <w:rPr>
          <w:sz w:val="22"/>
          <w:szCs w:val="22"/>
        </w:rPr>
      </w:pPr>
      <w:r w:rsidRPr="00A01C5A">
        <w:rPr>
          <w:sz w:val="22"/>
          <w:szCs w:val="22"/>
        </w:rPr>
        <w:t xml:space="preserve">В </w:t>
      </w:r>
      <w:r>
        <w:rPr>
          <w:sz w:val="22"/>
          <w:szCs w:val="22"/>
        </w:rPr>
        <w:t>содержании рабочей</w:t>
      </w:r>
      <w:r w:rsidRPr="00A01C5A">
        <w:rPr>
          <w:sz w:val="22"/>
          <w:szCs w:val="22"/>
        </w:rPr>
        <w:t xml:space="preserve">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273391" w:rsidRPr="00A01C5A" w:rsidRDefault="00273391" w:rsidP="00273391">
      <w:pPr>
        <w:widowControl w:val="0"/>
        <w:ind w:firstLine="567"/>
        <w:jc w:val="both"/>
        <w:outlineLvl w:val="8"/>
        <w:rPr>
          <w:b/>
          <w:sz w:val="22"/>
          <w:szCs w:val="22"/>
        </w:rPr>
      </w:pPr>
      <w:r w:rsidRPr="00A01C5A">
        <w:rPr>
          <w:b/>
          <w:sz w:val="22"/>
          <w:szCs w:val="22"/>
        </w:rPr>
        <w:t>Цели обучения русскому языку на базовом уровне</w:t>
      </w:r>
    </w:p>
    <w:p w:rsidR="00273391" w:rsidRPr="00A01C5A" w:rsidRDefault="00273391" w:rsidP="00273391">
      <w:pPr>
        <w:pStyle w:val="23"/>
        <w:widowControl w:val="0"/>
        <w:spacing w:line="240" w:lineRule="auto"/>
        <w:rPr>
          <w:sz w:val="22"/>
          <w:szCs w:val="22"/>
        </w:rPr>
      </w:pPr>
      <w:proofErr w:type="gramStart"/>
      <w:r w:rsidRPr="00A01C5A">
        <w:rPr>
          <w:sz w:val="22"/>
          <w:szCs w:val="22"/>
        </w:rPr>
        <w:t xml:space="preserve">Курс русского языка в </w:t>
      </w:r>
      <w:r w:rsidRPr="00A01C5A">
        <w:rPr>
          <w:sz w:val="22"/>
          <w:szCs w:val="22"/>
          <w:lang w:val="en-US"/>
        </w:rPr>
        <w:t>X</w:t>
      </w:r>
      <w:r w:rsidRPr="00A01C5A">
        <w:rPr>
          <w:sz w:val="22"/>
          <w:szCs w:val="22"/>
        </w:rPr>
        <w:t>-</w:t>
      </w:r>
      <w:r w:rsidRPr="00A01C5A">
        <w:rPr>
          <w:sz w:val="22"/>
          <w:szCs w:val="22"/>
          <w:lang w:val="en-US"/>
        </w:rPr>
        <w:t>XI</w:t>
      </w:r>
      <w:r w:rsidRPr="00A01C5A">
        <w:rPr>
          <w:sz w:val="22"/>
          <w:szCs w:val="22"/>
        </w:rPr>
        <w:t xml:space="preserve"> классах направлен на достижение следующих целей, обеспечивающих реализацию личностно</w:t>
      </w:r>
      <w:r>
        <w:rPr>
          <w:sz w:val="22"/>
          <w:szCs w:val="22"/>
        </w:rPr>
        <w:t xml:space="preserve"> </w:t>
      </w:r>
      <w:r w:rsidRPr="00A01C5A">
        <w:rPr>
          <w:sz w:val="22"/>
          <w:szCs w:val="22"/>
        </w:rPr>
        <w:t xml:space="preserve">ориентированного, </w:t>
      </w:r>
      <w:proofErr w:type="spellStart"/>
      <w:r w:rsidRPr="00A01C5A">
        <w:rPr>
          <w:sz w:val="22"/>
          <w:szCs w:val="22"/>
        </w:rPr>
        <w:t>когнитивно-коммуникативного</w:t>
      </w:r>
      <w:proofErr w:type="spellEnd"/>
      <w:r w:rsidRPr="00A01C5A">
        <w:rPr>
          <w:sz w:val="22"/>
          <w:szCs w:val="22"/>
        </w:rPr>
        <w:t xml:space="preserve">, </w:t>
      </w:r>
      <w:proofErr w:type="spellStart"/>
      <w:r w:rsidRPr="00A01C5A">
        <w:rPr>
          <w:sz w:val="22"/>
          <w:szCs w:val="22"/>
        </w:rPr>
        <w:t>деятельностного</w:t>
      </w:r>
      <w:proofErr w:type="spellEnd"/>
      <w:r w:rsidRPr="00A01C5A">
        <w:rPr>
          <w:sz w:val="22"/>
          <w:szCs w:val="22"/>
        </w:rPr>
        <w:t xml:space="preserve"> </w:t>
      </w:r>
      <w:proofErr w:type="spellStart"/>
      <w:r w:rsidRPr="00A01C5A">
        <w:rPr>
          <w:sz w:val="22"/>
          <w:szCs w:val="22"/>
        </w:rPr>
        <w:t>под</w:t>
      </w:r>
      <w:r>
        <w:rPr>
          <w:sz w:val="22"/>
          <w:szCs w:val="22"/>
        </w:rPr>
        <w:t>-</w:t>
      </w:r>
      <w:r w:rsidRPr="00A01C5A">
        <w:rPr>
          <w:sz w:val="22"/>
          <w:szCs w:val="22"/>
        </w:rPr>
        <w:t>ходов</w:t>
      </w:r>
      <w:proofErr w:type="spellEnd"/>
      <w:r w:rsidRPr="00A01C5A">
        <w:rPr>
          <w:sz w:val="22"/>
          <w:szCs w:val="22"/>
        </w:rPr>
        <w:t xml:space="preserve"> к обучению родному языку: </w:t>
      </w:r>
      <w:proofErr w:type="gramEnd"/>
    </w:p>
    <w:p w:rsidR="00273391" w:rsidRPr="00A01C5A" w:rsidRDefault="00273391" w:rsidP="00273391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A01C5A">
        <w:rPr>
          <w:b/>
          <w:sz w:val="22"/>
          <w:szCs w:val="22"/>
        </w:rPr>
        <w:t>воспитание</w:t>
      </w:r>
      <w:r w:rsidRPr="00A01C5A">
        <w:rPr>
          <w:sz w:val="22"/>
          <w:szCs w:val="22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73391" w:rsidRPr="00A01C5A" w:rsidRDefault="00273391" w:rsidP="00273391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A01C5A">
        <w:rPr>
          <w:b/>
          <w:sz w:val="22"/>
          <w:szCs w:val="22"/>
        </w:rPr>
        <w:t>дальнейшее развитие и совершенствование</w:t>
      </w:r>
      <w:r w:rsidRPr="00A01C5A">
        <w:rPr>
          <w:sz w:val="22"/>
          <w:szCs w:val="22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73391" w:rsidRPr="00A01C5A" w:rsidRDefault="00273391" w:rsidP="00273391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A01C5A">
        <w:rPr>
          <w:b/>
          <w:sz w:val="22"/>
          <w:szCs w:val="22"/>
        </w:rPr>
        <w:t>освоение</w:t>
      </w:r>
      <w:r w:rsidRPr="00A01C5A">
        <w:rPr>
          <w:sz w:val="22"/>
          <w:szCs w:val="22"/>
        </w:rPr>
        <w:t xml:space="preserve"> </w:t>
      </w:r>
      <w:r w:rsidRPr="00A01C5A">
        <w:rPr>
          <w:b/>
          <w:sz w:val="22"/>
          <w:szCs w:val="22"/>
        </w:rPr>
        <w:t>знаний</w:t>
      </w:r>
      <w:r w:rsidRPr="00A01C5A">
        <w:rPr>
          <w:sz w:val="22"/>
          <w:szCs w:val="22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73391" w:rsidRPr="00A01C5A" w:rsidRDefault="00273391" w:rsidP="00273391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A01C5A">
        <w:rPr>
          <w:b/>
          <w:sz w:val="22"/>
          <w:szCs w:val="22"/>
        </w:rPr>
        <w:t>овладение умениями</w:t>
      </w:r>
      <w:r w:rsidRPr="00A01C5A">
        <w:rPr>
          <w:sz w:val="22"/>
          <w:szCs w:val="22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73391" w:rsidRPr="00A01C5A" w:rsidRDefault="00273391" w:rsidP="00273391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A01C5A">
        <w:rPr>
          <w:b/>
          <w:sz w:val="22"/>
          <w:szCs w:val="22"/>
        </w:rPr>
        <w:t>применение</w:t>
      </w:r>
      <w:r w:rsidRPr="00A01C5A">
        <w:rPr>
          <w:sz w:val="22"/>
          <w:szCs w:val="22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273391" w:rsidRPr="0060497C" w:rsidRDefault="00273391" w:rsidP="00273391">
      <w:pPr>
        <w:rPr>
          <w:sz w:val="24"/>
          <w:szCs w:val="24"/>
        </w:rPr>
      </w:pPr>
      <w:r w:rsidRPr="0060497C">
        <w:rPr>
          <w:sz w:val="24"/>
          <w:szCs w:val="24"/>
        </w:rPr>
        <w:t>На основании требований Государственного образовательного стандарта в содержании календарно-тематического планирования предполагается реализо</w:t>
      </w:r>
      <w:r>
        <w:rPr>
          <w:sz w:val="24"/>
          <w:szCs w:val="24"/>
        </w:rPr>
        <w:t>вы</w:t>
      </w:r>
      <w:r w:rsidRPr="0060497C">
        <w:rPr>
          <w:sz w:val="24"/>
          <w:szCs w:val="24"/>
        </w:rPr>
        <w:t xml:space="preserve">вать актуальные в настоящее время </w:t>
      </w:r>
      <w:proofErr w:type="spellStart"/>
      <w:r w:rsidRPr="0060497C">
        <w:rPr>
          <w:sz w:val="24"/>
          <w:szCs w:val="24"/>
        </w:rPr>
        <w:t>компетентностный</w:t>
      </w:r>
      <w:proofErr w:type="spellEnd"/>
      <w:r w:rsidRPr="0060497C">
        <w:rPr>
          <w:sz w:val="24"/>
          <w:szCs w:val="24"/>
        </w:rPr>
        <w:t xml:space="preserve">, личностно </w:t>
      </w:r>
      <w:proofErr w:type="gramStart"/>
      <w:r w:rsidRPr="0060497C">
        <w:rPr>
          <w:sz w:val="24"/>
          <w:szCs w:val="24"/>
        </w:rPr>
        <w:t>ориентированный</w:t>
      </w:r>
      <w:proofErr w:type="gramEnd"/>
      <w:r w:rsidRPr="0060497C">
        <w:rPr>
          <w:sz w:val="24"/>
          <w:szCs w:val="24"/>
        </w:rPr>
        <w:t xml:space="preserve">, </w:t>
      </w:r>
      <w:proofErr w:type="spellStart"/>
      <w:r w:rsidRPr="0060497C">
        <w:rPr>
          <w:sz w:val="24"/>
          <w:szCs w:val="24"/>
        </w:rPr>
        <w:t>деятельностный</w:t>
      </w:r>
      <w:proofErr w:type="spellEnd"/>
      <w:r w:rsidRPr="0060497C">
        <w:rPr>
          <w:sz w:val="24"/>
          <w:szCs w:val="24"/>
        </w:rPr>
        <w:t xml:space="preserve"> подходы, которые определяют </w:t>
      </w:r>
      <w:r w:rsidRPr="0060497C">
        <w:rPr>
          <w:b/>
          <w:i/>
          <w:sz w:val="24"/>
          <w:szCs w:val="24"/>
        </w:rPr>
        <w:t>задачи обучения</w:t>
      </w:r>
      <w:r w:rsidRPr="0060497C">
        <w:rPr>
          <w:sz w:val="24"/>
          <w:szCs w:val="24"/>
        </w:rPr>
        <w:t>:</w:t>
      </w:r>
    </w:p>
    <w:p w:rsidR="00273391" w:rsidRPr="0060497C" w:rsidRDefault="00273391" w:rsidP="00273391">
      <w:pPr>
        <w:numPr>
          <w:ilvl w:val="0"/>
          <w:numId w:val="11"/>
        </w:numPr>
        <w:rPr>
          <w:sz w:val="24"/>
          <w:szCs w:val="24"/>
        </w:rPr>
      </w:pPr>
      <w:r w:rsidRPr="0060497C">
        <w:rPr>
          <w:sz w:val="24"/>
          <w:szCs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273391" w:rsidRPr="0060497C" w:rsidRDefault="00273391" w:rsidP="00273391">
      <w:pPr>
        <w:numPr>
          <w:ilvl w:val="0"/>
          <w:numId w:val="11"/>
        </w:numPr>
        <w:rPr>
          <w:sz w:val="24"/>
          <w:szCs w:val="24"/>
        </w:rPr>
      </w:pPr>
      <w:r w:rsidRPr="0060497C">
        <w:rPr>
          <w:sz w:val="24"/>
          <w:szCs w:val="24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273391" w:rsidRPr="0060497C" w:rsidRDefault="00273391" w:rsidP="00273391">
      <w:pPr>
        <w:numPr>
          <w:ilvl w:val="0"/>
          <w:numId w:val="11"/>
        </w:numPr>
        <w:rPr>
          <w:sz w:val="24"/>
          <w:szCs w:val="24"/>
        </w:rPr>
      </w:pPr>
      <w:r w:rsidRPr="0060497C">
        <w:rPr>
          <w:sz w:val="24"/>
          <w:szCs w:val="24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273391" w:rsidRPr="0060497C" w:rsidRDefault="00273391" w:rsidP="00273391">
      <w:pPr>
        <w:numPr>
          <w:ilvl w:val="0"/>
          <w:numId w:val="11"/>
        </w:numPr>
        <w:rPr>
          <w:sz w:val="24"/>
          <w:szCs w:val="24"/>
        </w:rPr>
      </w:pPr>
      <w:r w:rsidRPr="0060497C">
        <w:rPr>
          <w:sz w:val="24"/>
          <w:szCs w:val="24"/>
        </w:rPr>
        <w:t xml:space="preserve">освоение компетенций – коммуникативной, языковедческой и </w:t>
      </w:r>
      <w:proofErr w:type="spellStart"/>
      <w:r w:rsidRPr="0060497C">
        <w:rPr>
          <w:sz w:val="24"/>
          <w:szCs w:val="24"/>
        </w:rPr>
        <w:t>культуроведческой</w:t>
      </w:r>
      <w:proofErr w:type="spellEnd"/>
      <w:r w:rsidRPr="0060497C">
        <w:rPr>
          <w:sz w:val="24"/>
          <w:szCs w:val="24"/>
        </w:rPr>
        <w:t>.</w:t>
      </w:r>
    </w:p>
    <w:p w:rsidR="00273391" w:rsidRPr="0060497C" w:rsidRDefault="00273391" w:rsidP="00273391">
      <w:pPr>
        <w:rPr>
          <w:sz w:val="24"/>
          <w:szCs w:val="24"/>
        </w:rPr>
      </w:pPr>
      <w:r w:rsidRPr="0060497C">
        <w:rPr>
          <w:sz w:val="24"/>
          <w:szCs w:val="24"/>
        </w:rPr>
        <w:t xml:space="preserve">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0497C">
        <w:rPr>
          <w:sz w:val="24"/>
          <w:szCs w:val="24"/>
        </w:rPr>
        <w:t>внутрипредметных</w:t>
      </w:r>
      <w:proofErr w:type="spellEnd"/>
      <w:r w:rsidRPr="0060497C">
        <w:rPr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273391" w:rsidRPr="0060497C" w:rsidRDefault="00273391" w:rsidP="00273391">
      <w:pPr>
        <w:rPr>
          <w:sz w:val="24"/>
          <w:szCs w:val="24"/>
        </w:rPr>
      </w:pPr>
      <w:r w:rsidRPr="0060497C">
        <w:rPr>
          <w:sz w:val="24"/>
          <w:szCs w:val="24"/>
        </w:rPr>
        <w:t xml:space="preserve">        Промежуточная аттестация проводится в соответствии с Уставом образовательного учреждения в форме итогового теста в формате ЕГЭ.</w:t>
      </w:r>
    </w:p>
    <w:p w:rsidR="00273391" w:rsidRPr="00A01C5A" w:rsidRDefault="00273391" w:rsidP="00273391">
      <w:pPr>
        <w:widowControl w:val="0"/>
        <w:spacing w:before="120"/>
        <w:jc w:val="both"/>
        <w:outlineLvl w:val="8"/>
        <w:rPr>
          <w:b/>
          <w:sz w:val="22"/>
          <w:szCs w:val="22"/>
        </w:rPr>
      </w:pPr>
      <w:r w:rsidRPr="00A01C5A">
        <w:rPr>
          <w:b/>
          <w:sz w:val="22"/>
          <w:szCs w:val="22"/>
        </w:rPr>
        <w:t>Место предмета в федеральном базисном учебном плане</w:t>
      </w:r>
    </w:p>
    <w:p w:rsidR="00273391" w:rsidRPr="00A01C5A" w:rsidRDefault="00273391" w:rsidP="00273391">
      <w:pPr>
        <w:pStyle w:val="FR2"/>
        <w:tabs>
          <w:tab w:val="left" w:pos="720"/>
        </w:tabs>
        <w:ind w:firstLine="567"/>
        <w:jc w:val="both"/>
        <w:rPr>
          <w:b w:val="0"/>
          <w:sz w:val="22"/>
          <w:szCs w:val="22"/>
        </w:rPr>
      </w:pPr>
      <w:r w:rsidRPr="00A01C5A">
        <w:rPr>
          <w:b w:val="0"/>
          <w:sz w:val="22"/>
          <w:szCs w:val="22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70 часов. В том числе: в Х классе – 35 часов, Х</w:t>
      </w:r>
      <w:proofErr w:type="gramStart"/>
      <w:r w:rsidRPr="00A01C5A">
        <w:rPr>
          <w:b w:val="0"/>
          <w:sz w:val="22"/>
          <w:szCs w:val="22"/>
          <w:lang w:val="en-US"/>
        </w:rPr>
        <w:t>I</w:t>
      </w:r>
      <w:proofErr w:type="gramEnd"/>
      <w:r w:rsidRPr="00A01C5A">
        <w:rPr>
          <w:b w:val="0"/>
          <w:sz w:val="22"/>
          <w:szCs w:val="22"/>
        </w:rPr>
        <w:t xml:space="preserve"> классе – 35 часов. </w:t>
      </w:r>
    </w:p>
    <w:p w:rsidR="00273391" w:rsidRDefault="00273391" w:rsidP="00273391">
      <w:pPr>
        <w:pStyle w:val="FR2"/>
        <w:tabs>
          <w:tab w:val="left" w:pos="720"/>
        </w:tabs>
        <w:ind w:firstLine="567"/>
        <w:jc w:val="both"/>
        <w:rPr>
          <w:b w:val="0"/>
          <w:sz w:val="22"/>
          <w:szCs w:val="22"/>
        </w:rPr>
      </w:pPr>
      <w:r w:rsidRPr="00A01C5A">
        <w:rPr>
          <w:b w:val="0"/>
          <w:sz w:val="22"/>
          <w:szCs w:val="22"/>
        </w:rPr>
        <w:t xml:space="preserve">В примерной программе не отражен региональный (национально-региональный) компонент, на который в федеральном </w:t>
      </w:r>
      <w:r>
        <w:rPr>
          <w:b w:val="0"/>
          <w:sz w:val="22"/>
          <w:szCs w:val="22"/>
        </w:rPr>
        <w:t>базисном учебном плане</w:t>
      </w:r>
      <w:r w:rsidRPr="00A01C5A">
        <w:rPr>
          <w:b w:val="0"/>
          <w:sz w:val="22"/>
          <w:szCs w:val="22"/>
        </w:rPr>
        <w:t xml:space="preserve"> отводится 10 % учебного времени от 70 часов, что составляет 7 часов. Таким образом, примерная программа рассчитана на 63 часа. </w:t>
      </w:r>
    </w:p>
    <w:p w:rsidR="00273391" w:rsidRPr="00FB7768" w:rsidRDefault="00273391" w:rsidP="00273391">
      <w:pPr>
        <w:rPr>
          <w:sz w:val="24"/>
          <w:szCs w:val="24"/>
        </w:rPr>
      </w:pPr>
      <w:r w:rsidRPr="00FB7768">
        <w:rPr>
          <w:sz w:val="24"/>
          <w:szCs w:val="24"/>
        </w:rPr>
        <w:lastRenderedPageBreak/>
        <w:t xml:space="preserve"> Рабочая программа по русскому языку предназначена для изучения русского языка на базовом уровне. 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предусмотренного программой </w:t>
      </w:r>
      <w:proofErr w:type="spellStart"/>
      <w:r w:rsidRPr="00FB7768">
        <w:rPr>
          <w:sz w:val="24"/>
          <w:szCs w:val="24"/>
        </w:rPr>
        <w:t>Н.Г.Гольцовой</w:t>
      </w:r>
      <w:proofErr w:type="spellEnd"/>
      <w:r w:rsidRPr="00FB7768">
        <w:rPr>
          <w:sz w:val="24"/>
          <w:szCs w:val="24"/>
        </w:rPr>
        <w:t>.</w:t>
      </w:r>
    </w:p>
    <w:p w:rsidR="00273391" w:rsidRDefault="00273391" w:rsidP="00273391">
      <w:pPr>
        <w:keepNext/>
        <w:keepLines/>
        <w:widowControl w:val="0"/>
        <w:spacing w:before="100" w:beforeAutospacing="1" w:after="100" w:afterAutospacing="1" w:line="240" w:lineRule="atLeast"/>
        <w:ind w:right="284"/>
        <w:rPr>
          <w:sz w:val="24"/>
          <w:szCs w:val="24"/>
        </w:rPr>
      </w:pPr>
      <w:r w:rsidRPr="00436236">
        <w:rPr>
          <w:sz w:val="24"/>
          <w:szCs w:val="24"/>
        </w:rPr>
        <w:t xml:space="preserve"> 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орфографии, морфологии служебных частей речи, трудным вопросам синтаксиса, синтаксической синонимии, заданиям, направленным на предупреждение грамматических ошибок в речи учащихся.</w:t>
      </w:r>
    </w:p>
    <w:p w:rsidR="00273391" w:rsidRDefault="00273391" w:rsidP="00273391">
      <w:pPr>
        <w:keepNext/>
        <w:keepLines/>
        <w:widowControl w:val="0"/>
        <w:spacing w:before="100" w:beforeAutospacing="1" w:after="100" w:afterAutospacing="1" w:line="240" w:lineRule="atLeast"/>
        <w:ind w:right="284"/>
        <w:rPr>
          <w:sz w:val="24"/>
          <w:szCs w:val="24"/>
        </w:rPr>
      </w:pPr>
      <w:r w:rsidRPr="00436236">
        <w:rPr>
          <w:sz w:val="24"/>
          <w:szCs w:val="24"/>
        </w:rPr>
        <w:t xml:space="preserve">  Изучаемый в 10 классе материал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и контрольных работ, включающих задания части А и В </w:t>
      </w:r>
      <w:proofErr w:type="spellStart"/>
      <w:r w:rsidRPr="00436236">
        <w:rPr>
          <w:sz w:val="24"/>
          <w:szCs w:val="24"/>
        </w:rPr>
        <w:t>в</w:t>
      </w:r>
      <w:proofErr w:type="spellEnd"/>
      <w:r w:rsidRPr="00436236">
        <w:rPr>
          <w:sz w:val="24"/>
          <w:szCs w:val="24"/>
        </w:rPr>
        <w:t xml:space="preserve"> 10 классе и А</w:t>
      </w:r>
      <w:proofErr w:type="gramStart"/>
      <w:r w:rsidRPr="00436236">
        <w:rPr>
          <w:sz w:val="24"/>
          <w:szCs w:val="24"/>
        </w:rPr>
        <w:t>,В</w:t>
      </w:r>
      <w:proofErr w:type="gramEnd"/>
      <w:r w:rsidRPr="00436236">
        <w:rPr>
          <w:sz w:val="24"/>
          <w:szCs w:val="24"/>
        </w:rPr>
        <w:t>,С в 11 классе, комплексный анализ текста, работу со средствами художественной выраз</w:t>
      </w:r>
      <w:r>
        <w:rPr>
          <w:sz w:val="24"/>
          <w:szCs w:val="24"/>
        </w:rPr>
        <w:t>ительности.</w:t>
      </w:r>
      <w:r w:rsidRPr="00436236">
        <w:rPr>
          <w:sz w:val="24"/>
          <w:szCs w:val="24"/>
        </w:rPr>
        <w:t xml:space="preserve"> 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436236">
        <w:rPr>
          <w:sz w:val="24"/>
          <w:szCs w:val="24"/>
        </w:rPr>
        <w:t>дств в р</w:t>
      </w:r>
      <w:proofErr w:type="gramEnd"/>
      <w:r w:rsidRPr="00436236">
        <w:rPr>
          <w:sz w:val="24"/>
          <w:szCs w:val="24"/>
        </w:rPr>
        <w:t>азнообразных условиях общения.</w:t>
      </w:r>
    </w:p>
    <w:p w:rsidR="00273391" w:rsidRPr="00436236" w:rsidRDefault="00273391" w:rsidP="00273391">
      <w:pPr>
        <w:keepLines/>
        <w:autoSpaceDE w:val="0"/>
        <w:autoSpaceDN w:val="0"/>
        <w:adjustRightInd w:val="0"/>
        <w:spacing w:before="100" w:beforeAutospacing="1" w:after="100" w:afterAutospacing="1" w:line="240" w:lineRule="atLeast"/>
        <w:ind w:right="284"/>
        <w:rPr>
          <w:sz w:val="24"/>
          <w:szCs w:val="24"/>
        </w:rPr>
      </w:pPr>
      <w:r w:rsidRPr="00436236">
        <w:rPr>
          <w:sz w:val="24"/>
          <w:szCs w:val="24"/>
        </w:rPr>
        <w:t>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:rsidR="00273391" w:rsidRDefault="00273391" w:rsidP="00273391">
      <w:pPr>
        <w:keepLines/>
        <w:autoSpaceDE w:val="0"/>
        <w:autoSpaceDN w:val="0"/>
        <w:adjustRightInd w:val="0"/>
        <w:spacing w:before="100" w:beforeAutospacing="1" w:after="100" w:afterAutospacing="1" w:line="240" w:lineRule="atLeast"/>
        <w:ind w:right="284"/>
        <w:rPr>
          <w:sz w:val="24"/>
          <w:szCs w:val="24"/>
        </w:rPr>
      </w:pPr>
      <w:r w:rsidRPr="00436236">
        <w:rPr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273391" w:rsidRDefault="00273391" w:rsidP="00273391">
      <w:pPr>
        <w:pStyle w:val="FR2"/>
        <w:tabs>
          <w:tab w:val="left" w:pos="720"/>
        </w:tabs>
        <w:spacing w:before="120"/>
        <w:ind w:firstLine="567"/>
        <w:jc w:val="both"/>
        <w:outlineLvl w:val="8"/>
        <w:rPr>
          <w:sz w:val="22"/>
          <w:szCs w:val="22"/>
        </w:rPr>
      </w:pPr>
    </w:p>
    <w:p w:rsidR="00273391" w:rsidRDefault="00273391" w:rsidP="00273391">
      <w:pPr>
        <w:pStyle w:val="FR2"/>
        <w:tabs>
          <w:tab w:val="left" w:pos="720"/>
        </w:tabs>
        <w:spacing w:before="120"/>
        <w:ind w:firstLine="567"/>
        <w:jc w:val="both"/>
        <w:outlineLvl w:val="8"/>
        <w:rPr>
          <w:sz w:val="22"/>
          <w:szCs w:val="22"/>
        </w:rPr>
      </w:pPr>
    </w:p>
    <w:p w:rsidR="00273391" w:rsidRPr="00A01C5A" w:rsidRDefault="00273391" w:rsidP="00273391">
      <w:pPr>
        <w:pStyle w:val="FR2"/>
        <w:tabs>
          <w:tab w:val="left" w:pos="720"/>
        </w:tabs>
        <w:spacing w:before="120"/>
        <w:ind w:firstLine="567"/>
        <w:jc w:val="both"/>
        <w:outlineLvl w:val="8"/>
        <w:rPr>
          <w:sz w:val="22"/>
          <w:szCs w:val="22"/>
        </w:rPr>
      </w:pPr>
      <w:r w:rsidRPr="00A01C5A">
        <w:rPr>
          <w:sz w:val="22"/>
          <w:szCs w:val="22"/>
        </w:rPr>
        <w:t>Общ</w:t>
      </w:r>
      <w:r>
        <w:rPr>
          <w:sz w:val="22"/>
          <w:szCs w:val="22"/>
        </w:rPr>
        <w:t>и</w:t>
      </w:r>
      <w:r w:rsidRPr="00A01C5A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A01C5A">
        <w:rPr>
          <w:sz w:val="22"/>
          <w:szCs w:val="22"/>
        </w:rPr>
        <w:t>учебные умения, навыки и способы деятельности</w:t>
      </w:r>
    </w:p>
    <w:p w:rsidR="00273391" w:rsidRDefault="00273391" w:rsidP="00273391">
      <w:pPr>
        <w:pStyle w:val="a7"/>
        <w:widowControl w:val="0"/>
        <w:tabs>
          <w:tab w:val="clear" w:pos="1092"/>
        </w:tabs>
        <w:spacing w:line="240" w:lineRule="auto"/>
        <w:rPr>
          <w:b w:val="0"/>
          <w:sz w:val="22"/>
          <w:szCs w:val="22"/>
        </w:rPr>
      </w:pPr>
      <w:r w:rsidRPr="00A01C5A">
        <w:rPr>
          <w:b w:val="0"/>
          <w:sz w:val="22"/>
          <w:szCs w:val="22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A01C5A">
        <w:rPr>
          <w:b w:val="0"/>
          <w:sz w:val="22"/>
          <w:szCs w:val="22"/>
        </w:rPr>
        <w:t>надпредметной</w:t>
      </w:r>
      <w:proofErr w:type="spellEnd"/>
      <w:r w:rsidRPr="00A01C5A">
        <w:rPr>
          <w:b w:val="0"/>
          <w:sz w:val="22"/>
          <w:szCs w:val="22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A01C5A">
        <w:rPr>
          <w:b w:val="0"/>
          <w:sz w:val="22"/>
          <w:szCs w:val="22"/>
        </w:rPr>
        <w:t>общеучебные</w:t>
      </w:r>
      <w:proofErr w:type="spellEnd"/>
      <w:r w:rsidRPr="00A01C5A">
        <w:rPr>
          <w:b w:val="0"/>
          <w:sz w:val="22"/>
          <w:szCs w:val="22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273391" w:rsidRPr="00A01C5A" w:rsidRDefault="00273391" w:rsidP="00273391">
      <w:pPr>
        <w:pStyle w:val="a7"/>
        <w:widowControl w:val="0"/>
        <w:tabs>
          <w:tab w:val="clear" w:pos="1092"/>
        </w:tabs>
        <w:spacing w:line="240" w:lineRule="auto"/>
        <w:rPr>
          <w:b w:val="0"/>
          <w:sz w:val="22"/>
          <w:szCs w:val="22"/>
        </w:rPr>
      </w:pPr>
      <w:proofErr w:type="gramStart"/>
      <w:r w:rsidRPr="00A01C5A">
        <w:rPr>
          <w:b w:val="0"/>
          <w:sz w:val="22"/>
          <w:szCs w:val="22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A01C5A">
        <w:rPr>
          <w:b w:val="0"/>
          <w:sz w:val="22"/>
          <w:szCs w:val="22"/>
        </w:rPr>
        <w:t>общеучебные</w:t>
      </w:r>
      <w:proofErr w:type="spellEnd"/>
      <w:r w:rsidRPr="00A01C5A">
        <w:rPr>
          <w:b w:val="0"/>
          <w:sz w:val="22"/>
          <w:szCs w:val="22"/>
        </w:rPr>
        <w:t xml:space="preserve"> умения: </w:t>
      </w:r>
      <w:r w:rsidRPr="00A01C5A">
        <w:rPr>
          <w:i/>
          <w:sz w:val="22"/>
          <w:szCs w:val="22"/>
        </w:rPr>
        <w:t>коммуникативные</w:t>
      </w:r>
      <w:r w:rsidRPr="00A01C5A">
        <w:rPr>
          <w:sz w:val="22"/>
          <w:szCs w:val="22"/>
        </w:rPr>
        <w:t xml:space="preserve"> </w:t>
      </w:r>
      <w:r w:rsidRPr="00A01C5A">
        <w:rPr>
          <w:b w:val="0"/>
          <w:sz w:val="22"/>
          <w:szCs w:val="22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A01C5A">
        <w:rPr>
          <w:i/>
          <w:sz w:val="22"/>
          <w:szCs w:val="22"/>
        </w:rPr>
        <w:t>интеллектуальные</w:t>
      </w:r>
      <w:r w:rsidRPr="00A01C5A">
        <w:rPr>
          <w:sz w:val="22"/>
          <w:szCs w:val="22"/>
        </w:rPr>
        <w:t xml:space="preserve"> </w:t>
      </w:r>
      <w:r w:rsidRPr="00A01C5A">
        <w:rPr>
          <w:b w:val="0"/>
          <w:sz w:val="22"/>
          <w:szCs w:val="22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A01C5A">
        <w:rPr>
          <w:i/>
          <w:sz w:val="22"/>
          <w:szCs w:val="22"/>
        </w:rPr>
        <w:t>информационные</w:t>
      </w:r>
      <w:r w:rsidRPr="00A01C5A">
        <w:rPr>
          <w:b w:val="0"/>
          <w:sz w:val="22"/>
          <w:szCs w:val="22"/>
        </w:rPr>
        <w:t xml:space="preserve"> (умение осуществлять библиографический поиск, извлекать информацию</w:t>
      </w:r>
      <w:proofErr w:type="gramEnd"/>
      <w:r w:rsidRPr="00A01C5A">
        <w:rPr>
          <w:b w:val="0"/>
          <w:sz w:val="22"/>
          <w:szCs w:val="22"/>
        </w:rPr>
        <w:t xml:space="preserve"> из различных источников, умение работать с текстом), </w:t>
      </w:r>
      <w:r w:rsidRPr="00A01C5A">
        <w:rPr>
          <w:i/>
          <w:sz w:val="22"/>
          <w:szCs w:val="22"/>
        </w:rPr>
        <w:t>организационные</w:t>
      </w:r>
      <w:r w:rsidRPr="00A01C5A">
        <w:rPr>
          <w:b w:val="0"/>
          <w:sz w:val="22"/>
          <w:szCs w:val="22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A01C5A">
        <w:rPr>
          <w:b w:val="0"/>
          <w:sz w:val="22"/>
          <w:szCs w:val="22"/>
        </w:rPr>
        <w:t>самокоррекцию</w:t>
      </w:r>
      <w:proofErr w:type="spellEnd"/>
      <w:r w:rsidRPr="00A01C5A">
        <w:rPr>
          <w:b w:val="0"/>
          <w:sz w:val="22"/>
          <w:szCs w:val="22"/>
        </w:rPr>
        <w:t xml:space="preserve">). </w:t>
      </w:r>
    </w:p>
    <w:p w:rsidR="00273391" w:rsidRPr="00C22BF2" w:rsidRDefault="00273391" w:rsidP="00273391">
      <w:pPr>
        <w:rPr>
          <w:b/>
          <w:sz w:val="24"/>
          <w:szCs w:val="24"/>
        </w:rPr>
      </w:pPr>
      <w:r w:rsidRPr="00C22BF2">
        <w:rPr>
          <w:b/>
          <w:sz w:val="24"/>
          <w:szCs w:val="24"/>
        </w:rPr>
        <w:lastRenderedPageBreak/>
        <w:t xml:space="preserve">Формы и методы, технологии обучения. 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t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С использованием следующих  форм работы, таких как лекция, беседа, рассказ, демонстрация, упражнения, работа с книгой. Методов: проблемный метод, проектный метод, развивающее обучение,   информационно-коммуникативные    методы  (</w:t>
      </w:r>
      <w:r w:rsidRPr="00C22BF2">
        <w:rPr>
          <w:color w:val="000000"/>
          <w:sz w:val="24"/>
          <w:szCs w:val="24"/>
        </w:rPr>
        <w:t>создания презентаций POWERPOINT по некоторым темам курса</w:t>
      </w:r>
      <w:proofErr w:type="gramStart"/>
      <w:r w:rsidRPr="00C22BF2">
        <w:rPr>
          <w:color w:val="000000"/>
          <w:sz w:val="24"/>
          <w:szCs w:val="24"/>
        </w:rPr>
        <w:t xml:space="preserve"> ,</w:t>
      </w:r>
      <w:proofErr w:type="gramEnd"/>
      <w:r w:rsidRPr="00C22BF2">
        <w:rPr>
          <w:color w:val="000000"/>
          <w:sz w:val="24"/>
          <w:szCs w:val="24"/>
        </w:rPr>
        <w:t xml:space="preserve">использование </w:t>
      </w:r>
      <w:r w:rsidRPr="00C22BF2">
        <w:rPr>
          <w:color w:val="000000"/>
          <w:sz w:val="24"/>
          <w:szCs w:val="24"/>
          <w:lang w:val="en-US"/>
        </w:rPr>
        <w:t>CD</w:t>
      </w:r>
      <w:r w:rsidRPr="00C22BF2">
        <w:rPr>
          <w:color w:val="000000"/>
          <w:sz w:val="24"/>
          <w:szCs w:val="24"/>
        </w:rPr>
        <w:t>-дисков по предмету)</w:t>
      </w:r>
      <w:r w:rsidRPr="00C22BF2">
        <w:rPr>
          <w:sz w:val="24"/>
          <w:szCs w:val="24"/>
        </w:rPr>
        <w:t xml:space="preserve">,    объяснительно-иллюстративный метод; репродуктивный метод; метод проблемного изложения; частично-поисковый, или эвристический  метод; исследовательский метод. </w:t>
      </w:r>
    </w:p>
    <w:p w:rsidR="00273391" w:rsidRPr="00C22BF2" w:rsidRDefault="00273391" w:rsidP="00273391">
      <w:pPr>
        <w:pStyle w:val="ae"/>
        <w:jc w:val="both"/>
        <w:rPr>
          <w:b w:val="0"/>
          <w:color w:val="000000"/>
          <w:sz w:val="24"/>
        </w:rPr>
      </w:pPr>
      <w:r w:rsidRPr="00C22BF2">
        <w:rPr>
          <w:b w:val="0"/>
          <w:color w:val="000000"/>
          <w:sz w:val="24"/>
        </w:rPr>
        <w:t xml:space="preserve">Данная программа предусматривает установление </w:t>
      </w:r>
      <w:proofErr w:type="spellStart"/>
      <w:r w:rsidRPr="00C22BF2">
        <w:rPr>
          <w:b w:val="0"/>
          <w:color w:val="000000"/>
          <w:sz w:val="24"/>
        </w:rPr>
        <w:t>межпредметных</w:t>
      </w:r>
      <w:proofErr w:type="spellEnd"/>
      <w:r w:rsidRPr="00C22BF2">
        <w:rPr>
          <w:b w:val="0"/>
          <w:color w:val="000000"/>
          <w:sz w:val="24"/>
        </w:rPr>
        <w:t xml:space="preserve"> связей с некоторыми предметами, изучаемыми в 5-9  классах (литература, изобразительное искусство и др.).</w:t>
      </w:r>
    </w:p>
    <w:p w:rsidR="00273391" w:rsidRPr="00A01C5A" w:rsidRDefault="00273391" w:rsidP="00273391">
      <w:pPr>
        <w:pStyle w:val="FR2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A01C5A">
        <w:rPr>
          <w:sz w:val="22"/>
          <w:szCs w:val="22"/>
        </w:rPr>
        <w:t>Результаты обучения</w:t>
      </w:r>
    </w:p>
    <w:p w:rsidR="00273391" w:rsidRPr="00C22BF2" w:rsidRDefault="00273391" w:rsidP="00273391">
      <w:pPr>
        <w:widowControl w:val="0"/>
        <w:ind w:firstLine="567"/>
        <w:jc w:val="both"/>
        <w:rPr>
          <w:sz w:val="22"/>
          <w:szCs w:val="22"/>
        </w:rPr>
      </w:pPr>
      <w:r w:rsidRPr="00A01C5A">
        <w:rPr>
          <w:sz w:val="22"/>
          <w:szCs w:val="22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7F43EF">
        <w:rPr>
          <w:b/>
          <w:i/>
          <w:sz w:val="22"/>
          <w:szCs w:val="22"/>
        </w:rPr>
        <w:t>знать/понимать</w:t>
      </w:r>
      <w:r w:rsidRPr="00A01C5A">
        <w:rPr>
          <w:sz w:val="22"/>
          <w:szCs w:val="22"/>
        </w:rPr>
        <w:t xml:space="preserve"> – перечень необходимых для усвоения каждым учащимся знаний; </w:t>
      </w:r>
      <w:r w:rsidRPr="007F43EF">
        <w:rPr>
          <w:b/>
          <w:i/>
          <w:sz w:val="22"/>
          <w:szCs w:val="22"/>
        </w:rPr>
        <w:t>уметь</w:t>
      </w:r>
      <w:r w:rsidRPr="00A01C5A">
        <w:rPr>
          <w:b/>
          <w:sz w:val="22"/>
          <w:szCs w:val="22"/>
        </w:rPr>
        <w:t xml:space="preserve"> </w:t>
      </w:r>
      <w:r w:rsidRPr="00A01C5A">
        <w:rPr>
          <w:sz w:val="22"/>
          <w:szCs w:val="22"/>
        </w:rPr>
        <w:t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273391" w:rsidRPr="00D03148" w:rsidRDefault="00273391" w:rsidP="00273391">
      <w:pPr>
        <w:widowControl w:val="0"/>
        <w:jc w:val="both"/>
        <w:outlineLvl w:val="8"/>
      </w:pPr>
    </w:p>
    <w:p w:rsidR="00273391" w:rsidRPr="00C22BF2" w:rsidRDefault="00273391" w:rsidP="00273391">
      <w:pPr>
        <w:jc w:val="center"/>
        <w:rPr>
          <w:b/>
          <w:sz w:val="24"/>
          <w:szCs w:val="24"/>
        </w:rPr>
      </w:pPr>
      <w:r>
        <w:t xml:space="preserve">        </w:t>
      </w:r>
      <w:r w:rsidRPr="00C22BF2">
        <w:rPr>
          <w:b/>
          <w:sz w:val="24"/>
          <w:szCs w:val="24"/>
        </w:rPr>
        <w:t>Требования к уров</w:t>
      </w:r>
      <w:r>
        <w:rPr>
          <w:b/>
          <w:sz w:val="24"/>
          <w:szCs w:val="24"/>
        </w:rPr>
        <w:t>ню подготовки выпускников</w:t>
      </w:r>
    </w:p>
    <w:p w:rsidR="00273391" w:rsidRPr="00C22BF2" w:rsidRDefault="00273391" w:rsidP="00273391">
      <w:pPr>
        <w:rPr>
          <w:b/>
          <w:i/>
          <w:sz w:val="24"/>
          <w:szCs w:val="24"/>
        </w:rPr>
      </w:pPr>
      <w:r w:rsidRPr="00C22BF2">
        <w:rPr>
          <w:b/>
          <w:i/>
          <w:sz w:val="24"/>
          <w:szCs w:val="24"/>
        </w:rPr>
        <w:t>В результате изучения русского языка ученик должен</w:t>
      </w:r>
    </w:p>
    <w:p w:rsidR="00273391" w:rsidRPr="00C22BF2" w:rsidRDefault="00273391" w:rsidP="00273391">
      <w:pPr>
        <w:rPr>
          <w:b/>
          <w:sz w:val="24"/>
          <w:szCs w:val="24"/>
        </w:rPr>
      </w:pPr>
      <w:r w:rsidRPr="00C22BF2">
        <w:rPr>
          <w:b/>
          <w:sz w:val="24"/>
          <w:szCs w:val="24"/>
        </w:rPr>
        <w:t>знать / понимать</w:t>
      </w:r>
    </w:p>
    <w:p w:rsidR="00273391" w:rsidRPr="00C22BF2" w:rsidRDefault="00273391" w:rsidP="0027339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2BF2">
        <w:rPr>
          <w:sz w:val="24"/>
          <w:szCs w:val="24"/>
        </w:rPr>
        <w:t>связь языка и истории, культуры русского и других народов;</w:t>
      </w:r>
    </w:p>
    <w:p w:rsidR="00273391" w:rsidRPr="00C22BF2" w:rsidRDefault="00273391" w:rsidP="0027339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22BF2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273391" w:rsidRPr="00C22BF2" w:rsidRDefault="00273391" w:rsidP="00273391">
      <w:pPr>
        <w:numPr>
          <w:ilvl w:val="0"/>
          <w:numId w:val="12"/>
        </w:numPr>
        <w:rPr>
          <w:sz w:val="24"/>
          <w:szCs w:val="24"/>
        </w:rPr>
      </w:pPr>
      <w:r w:rsidRPr="00C22BF2">
        <w:rPr>
          <w:sz w:val="24"/>
          <w:szCs w:val="24"/>
        </w:rPr>
        <w:t>основные единицы и уровни языка, их признаки и взаимосвязь;</w:t>
      </w:r>
    </w:p>
    <w:p w:rsidR="00273391" w:rsidRPr="00C22BF2" w:rsidRDefault="00273391" w:rsidP="00273391">
      <w:pPr>
        <w:numPr>
          <w:ilvl w:val="0"/>
          <w:numId w:val="12"/>
        </w:numPr>
        <w:rPr>
          <w:sz w:val="24"/>
          <w:szCs w:val="24"/>
        </w:rPr>
      </w:pPr>
      <w:proofErr w:type="gramStart"/>
      <w:r w:rsidRPr="00C22BF2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b/>
          <w:sz w:val="24"/>
          <w:szCs w:val="24"/>
        </w:rPr>
        <w:t>уметь</w:t>
      </w:r>
    </w:p>
    <w:p w:rsidR="00273391" w:rsidRPr="00C22BF2" w:rsidRDefault="00273391" w:rsidP="00273391">
      <w:pPr>
        <w:numPr>
          <w:ilvl w:val="0"/>
          <w:numId w:val="13"/>
        </w:numPr>
        <w:rPr>
          <w:sz w:val="24"/>
          <w:szCs w:val="24"/>
        </w:rPr>
      </w:pPr>
      <w:r w:rsidRPr="00C22BF2">
        <w:rPr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73391" w:rsidRPr="00C22BF2" w:rsidRDefault="00273391" w:rsidP="00273391">
      <w:pPr>
        <w:numPr>
          <w:ilvl w:val="0"/>
          <w:numId w:val="13"/>
        </w:numPr>
        <w:rPr>
          <w:sz w:val="24"/>
          <w:szCs w:val="24"/>
        </w:rPr>
      </w:pPr>
      <w:r w:rsidRPr="00C22BF2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273391" w:rsidRPr="00C22BF2" w:rsidRDefault="00273391" w:rsidP="00273391">
      <w:pPr>
        <w:numPr>
          <w:ilvl w:val="0"/>
          <w:numId w:val="13"/>
        </w:numPr>
        <w:rPr>
          <w:sz w:val="24"/>
          <w:szCs w:val="24"/>
        </w:rPr>
      </w:pPr>
      <w:r w:rsidRPr="00C22BF2"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273391" w:rsidRPr="00C22BF2" w:rsidRDefault="00273391" w:rsidP="00273391">
      <w:pPr>
        <w:rPr>
          <w:b/>
          <w:sz w:val="24"/>
          <w:szCs w:val="24"/>
        </w:rPr>
      </w:pPr>
      <w:proofErr w:type="spellStart"/>
      <w:r w:rsidRPr="00C22BF2">
        <w:rPr>
          <w:b/>
          <w:sz w:val="24"/>
          <w:szCs w:val="24"/>
        </w:rPr>
        <w:t>аудирование</w:t>
      </w:r>
      <w:proofErr w:type="spellEnd"/>
      <w:r w:rsidRPr="00C22BF2">
        <w:rPr>
          <w:b/>
          <w:sz w:val="24"/>
          <w:szCs w:val="24"/>
        </w:rPr>
        <w:t xml:space="preserve"> и чтение</w:t>
      </w:r>
    </w:p>
    <w:p w:rsidR="00273391" w:rsidRPr="00C22BF2" w:rsidRDefault="00273391" w:rsidP="00273391">
      <w:pPr>
        <w:numPr>
          <w:ilvl w:val="0"/>
          <w:numId w:val="14"/>
        </w:numPr>
        <w:rPr>
          <w:sz w:val="24"/>
          <w:szCs w:val="24"/>
        </w:rPr>
      </w:pPr>
      <w:r w:rsidRPr="00C22BF2">
        <w:rPr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C22BF2">
        <w:rPr>
          <w:sz w:val="24"/>
          <w:szCs w:val="24"/>
        </w:rPr>
        <w:t>ознакомительно-реферативное</w:t>
      </w:r>
      <w:proofErr w:type="gramEnd"/>
      <w:r w:rsidRPr="00C22BF2">
        <w:rPr>
          <w:sz w:val="24"/>
          <w:szCs w:val="24"/>
        </w:rPr>
        <w:t xml:space="preserve"> и др.) в зависимости от коммуникативной задачи;</w:t>
      </w:r>
    </w:p>
    <w:p w:rsidR="00273391" w:rsidRPr="00C22BF2" w:rsidRDefault="00273391" w:rsidP="00273391">
      <w:pPr>
        <w:numPr>
          <w:ilvl w:val="0"/>
          <w:numId w:val="14"/>
        </w:numPr>
        <w:rPr>
          <w:sz w:val="24"/>
          <w:szCs w:val="24"/>
        </w:rPr>
      </w:pPr>
      <w:r w:rsidRPr="00C22BF2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73391" w:rsidRPr="00C22BF2" w:rsidRDefault="00273391" w:rsidP="00273391">
      <w:pPr>
        <w:rPr>
          <w:b/>
          <w:sz w:val="24"/>
          <w:szCs w:val="24"/>
        </w:rPr>
      </w:pPr>
      <w:r w:rsidRPr="00C22BF2">
        <w:rPr>
          <w:b/>
          <w:sz w:val="24"/>
          <w:szCs w:val="24"/>
        </w:rPr>
        <w:t>говорение и письмо</w:t>
      </w:r>
    </w:p>
    <w:p w:rsidR="00273391" w:rsidRPr="00C22BF2" w:rsidRDefault="00273391" w:rsidP="00273391">
      <w:pPr>
        <w:numPr>
          <w:ilvl w:val="0"/>
          <w:numId w:val="15"/>
        </w:numPr>
        <w:rPr>
          <w:sz w:val="24"/>
          <w:szCs w:val="24"/>
        </w:rPr>
      </w:pPr>
      <w:proofErr w:type="gramStart"/>
      <w:r w:rsidRPr="00C22BF2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73391" w:rsidRPr="00C22BF2" w:rsidRDefault="00273391" w:rsidP="00273391">
      <w:pPr>
        <w:numPr>
          <w:ilvl w:val="0"/>
          <w:numId w:val="15"/>
        </w:numPr>
        <w:rPr>
          <w:sz w:val="24"/>
          <w:szCs w:val="24"/>
        </w:rPr>
      </w:pPr>
      <w:r w:rsidRPr="00C22BF2"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литературного языка;</w:t>
      </w:r>
    </w:p>
    <w:p w:rsidR="00273391" w:rsidRPr="00C22BF2" w:rsidRDefault="00273391" w:rsidP="00273391">
      <w:pPr>
        <w:numPr>
          <w:ilvl w:val="0"/>
          <w:numId w:val="15"/>
        </w:numPr>
        <w:rPr>
          <w:sz w:val="24"/>
          <w:szCs w:val="24"/>
        </w:rPr>
      </w:pPr>
      <w:r w:rsidRPr="00C22BF2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73391" w:rsidRPr="00C22BF2" w:rsidRDefault="00273391" w:rsidP="00273391">
      <w:pPr>
        <w:numPr>
          <w:ilvl w:val="0"/>
          <w:numId w:val="15"/>
        </w:numPr>
        <w:rPr>
          <w:sz w:val="24"/>
          <w:szCs w:val="24"/>
        </w:rPr>
      </w:pPr>
      <w:r w:rsidRPr="00C22BF2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73391" w:rsidRPr="00C22BF2" w:rsidRDefault="00273391" w:rsidP="00273391">
      <w:pPr>
        <w:numPr>
          <w:ilvl w:val="0"/>
          <w:numId w:val="15"/>
        </w:numPr>
        <w:rPr>
          <w:sz w:val="24"/>
          <w:szCs w:val="24"/>
        </w:rPr>
      </w:pPr>
      <w:r w:rsidRPr="00C22BF2">
        <w:rPr>
          <w:sz w:val="24"/>
          <w:szCs w:val="24"/>
        </w:rPr>
        <w:lastRenderedPageBreak/>
        <w:t>использовать основные приемы информационной переработки устного и письменного текста;</w:t>
      </w:r>
    </w:p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2BF2">
        <w:rPr>
          <w:sz w:val="24"/>
          <w:szCs w:val="24"/>
        </w:rPr>
        <w:t>для</w:t>
      </w:r>
      <w:proofErr w:type="gramEnd"/>
      <w:r w:rsidRPr="00C22BF2">
        <w:rPr>
          <w:sz w:val="24"/>
          <w:szCs w:val="24"/>
        </w:rPr>
        <w:t>:</w:t>
      </w:r>
    </w:p>
    <w:p w:rsidR="00273391" w:rsidRPr="00C22BF2" w:rsidRDefault="00273391" w:rsidP="00273391">
      <w:pPr>
        <w:numPr>
          <w:ilvl w:val="0"/>
          <w:numId w:val="16"/>
        </w:numPr>
        <w:rPr>
          <w:sz w:val="24"/>
          <w:szCs w:val="24"/>
        </w:rPr>
      </w:pPr>
      <w:r w:rsidRPr="00C22BF2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73391" w:rsidRPr="00C22BF2" w:rsidRDefault="00273391" w:rsidP="00273391">
      <w:pPr>
        <w:numPr>
          <w:ilvl w:val="0"/>
          <w:numId w:val="16"/>
        </w:numPr>
        <w:rPr>
          <w:sz w:val="24"/>
          <w:szCs w:val="24"/>
        </w:rPr>
      </w:pPr>
      <w:r w:rsidRPr="00C22BF2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73391" w:rsidRPr="00C22BF2" w:rsidRDefault="00273391" w:rsidP="00273391">
      <w:pPr>
        <w:numPr>
          <w:ilvl w:val="0"/>
          <w:numId w:val="16"/>
        </w:numPr>
        <w:rPr>
          <w:sz w:val="24"/>
          <w:szCs w:val="24"/>
        </w:rPr>
      </w:pPr>
      <w:r w:rsidRPr="00C22BF2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73391" w:rsidRPr="00C22BF2" w:rsidRDefault="00273391" w:rsidP="00273391">
      <w:pPr>
        <w:numPr>
          <w:ilvl w:val="0"/>
          <w:numId w:val="16"/>
        </w:numPr>
        <w:rPr>
          <w:sz w:val="24"/>
          <w:szCs w:val="24"/>
        </w:rPr>
      </w:pPr>
      <w:r w:rsidRPr="00C22BF2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общению, сотрудничеству;</w:t>
      </w:r>
    </w:p>
    <w:p w:rsidR="00273391" w:rsidRPr="00C22BF2" w:rsidRDefault="00273391" w:rsidP="00273391">
      <w:pPr>
        <w:numPr>
          <w:ilvl w:val="0"/>
          <w:numId w:val="16"/>
        </w:numPr>
        <w:rPr>
          <w:sz w:val="24"/>
          <w:szCs w:val="24"/>
        </w:rPr>
      </w:pPr>
      <w:r w:rsidRPr="00C22BF2">
        <w:rPr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273391" w:rsidRPr="00C22BF2" w:rsidRDefault="00273391" w:rsidP="00273391">
      <w:pPr>
        <w:ind w:left="360"/>
        <w:rPr>
          <w:sz w:val="24"/>
          <w:szCs w:val="24"/>
        </w:rPr>
      </w:pPr>
    </w:p>
    <w:p w:rsidR="00273391" w:rsidRPr="00C22BF2" w:rsidRDefault="00273391" w:rsidP="00273391">
      <w:pPr>
        <w:jc w:val="center"/>
        <w:rPr>
          <w:b/>
          <w:sz w:val="24"/>
          <w:szCs w:val="24"/>
        </w:rPr>
      </w:pPr>
      <w:r w:rsidRPr="00C22BF2">
        <w:rPr>
          <w:b/>
          <w:sz w:val="24"/>
          <w:szCs w:val="24"/>
        </w:rPr>
        <w:t>Сравнительный перечень дидактических единиц (тем) содержания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  <w:gridCol w:w="3600"/>
        <w:gridCol w:w="3600"/>
      </w:tblGrid>
      <w:tr w:rsidR="00273391" w:rsidRPr="00C22BF2" w:rsidTr="00E82F75">
        <w:tc>
          <w:tcPr>
            <w:tcW w:w="3528" w:type="dxa"/>
          </w:tcPr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  <w:r w:rsidRPr="00C22BF2">
              <w:rPr>
                <w:sz w:val="24"/>
                <w:szCs w:val="24"/>
              </w:rPr>
              <w:t>В примерной программе основного общего образования по русскому языку для образовательных учреждений с русским языком обучения</w:t>
            </w:r>
          </w:p>
        </w:tc>
        <w:tc>
          <w:tcPr>
            <w:tcW w:w="3780" w:type="dxa"/>
          </w:tcPr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  <w:r w:rsidRPr="00C22BF2">
              <w:rPr>
                <w:sz w:val="24"/>
                <w:szCs w:val="24"/>
              </w:rPr>
              <w:t xml:space="preserve">В программе курса «Русский язык» для 10-11 классов общеобразовательных учреждений. </w:t>
            </w:r>
            <w:proofErr w:type="spellStart"/>
            <w:r w:rsidRPr="00C22BF2">
              <w:rPr>
                <w:sz w:val="24"/>
                <w:szCs w:val="24"/>
              </w:rPr>
              <w:t>Гольцовой</w:t>
            </w:r>
            <w:proofErr w:type="spellEnd"/>
            <w:r w:rsidRPr="00C22BF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600" w:type="dxa"/>
          </w:tcPr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  <w:r w:rsidRPr="00C22BF2">
              <w:rPr>
                <w:sz w:val="24"/>
                <w:szCs w:val="24"/>
              </w:rPr>
              <w:t xml:space="preserve">В учебнике </w:t>
            </w:r>
            <w:proofErr w:type="spellStart"/>
            <w:r w:rsidRPr="00C22BF2">
              <w:rPr>
                <w:sz w:val="24"/>
                <w:szCs w:val="24"/>
              </w:rPr>
              <w:t>Гольцовой</w:t>
            </w:r>
            <w:proofErr w:type="spellEnd"/>
            <w:r w:rsidRPr="00C22BF2">
              <w:rPr>
                <w:sz w:val="24"/>
                <w:szCs w:val="24"/>
              </w:rPr>
              <w:t xml:space="preserve"> Н.Г., </w:t>
            </w:r>
            <w:proofErr w:type="spellStart"/>
            <w:r w:rsidRPr="00C22BF2">
              <w:rPr>
                <w:sz w:val="24"/>
                <w:szCs w:val="24"/>
              </w:rPr>
              <w:t>Шамшина</w:t>
            </w:r>
            <w:proofErr w:type="spellEnd"/>
            <w:r w:rsidRPr="00C22BF2">
              <w:rPr>
                <w:sz w:val="24"/>
                <w:szCs w:val="24"/>
              </w:rPr>
              <w:t xml:space="preserve"> И.В., </w:t>
            </w:r>
            <w:proofErr w:type="spellStart"/>
            <w:r w:rsidRPr="00C22BF2">
              <w:rPr>
                <w:sz w:val="24"/>
                <w:szCs w:val="24"/>
              </w:rPr>
              <w:t>Мищериной</w:t>
            </w:r>
            <w:proofErr w:type="spellEnd"/>
            <w:r w:rsidRPr="00C22BF2">
              <w:rPr>
                <w:sz w:val="24"/>
                <w:szCs w:val="24"/>
              </w:rPr>
              <w:t xml:space="preserve"> М.А.</w:t>
            </w:r>
          </w:p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  <w:r w:rsidRPr="00C22BF2">
              <w:rPr>
                <w:sz w:val="24"/>
                <w:szCs w:val="24"/>
              </w:rPr>
              <w:t>Русский язык 10-11 классы</w:t>
            </w:r>
          </w:p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  <w:r w:rsidRPr="00C22BF2">
              <w:rPr>
                <w:sz w:val="24"/>
                <w:szCs w:val="24"/>
              </w:rPr>
              <w:t>10 класс</w:t>
            </w:r>
          </w:p>
        </w:tc>
        <w:tc>
          <w:tcPr>
            <w:tcW w:w="3600" w:type="dxa"/>
          </w:tcPr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  <w:r w:rsidRPr="00C22BF2">
              <w:rPr>
                <w:sz w:val="24"/>
                <w:szCs w:val="24"/>
              </w:rPr>
              <w:t xml:space="preserve">В учебнике </w:t>
            </w:r>
            <w:proofErr w:type="spellStart"/>
            <w:r w:rsidRPr="00C22BF2">
              <w:rPr>
                <w:sz w:val="24"/>
                <w:szCs w:val="24"/>
              </w:rPr>
              <w:t>Гольцовой</w:t>
            </w:r>
            <w:proofErr w:type="spellEnd"/>
            <w:r w:rsidRPr="00C22BF2">
              <w:rPr>
                <w:sz w:val="24"/>
                <w:szCs w:val="24"/>
              </w:rPr>
              <w:t xml:space="preserve"> Н.Г., </w:t>
            </w:r>
            <w:proofErr w:type="spellStart"/>
            <w:r w:rsidRPr="00C22BF2">
              <w:rPr>
                <w:sz w:val="24"/>
                <w:szCs w:val="24"/>
              </w:rPr>
              <w:t>Шамшина</w:t>
            </w:r>
            <w:proofErr w:type="spellEnd"/>
            <w:r w:rsidRPr="00C22BF2">
              <w:rPr>
                <w:sz w:val="24"/>
                <w:szCs w:val="24"/>
              </w:rPr>
              <w:t xml:space="preserve"> И.В., </w:t>
            </w:r>
            <w:proofErr w:type="spellStart"/>
            <w:r w:rsidRPr="00C22BF2">
              <w:rPr>
                <w:sz w:val="24"/>
                <w:szCs w:val="24"/>
              </w:rPr>
              <w:t>Мищериной</w:t>
            </w:r>
            <w:proofErr w:type="spellEnd"/>
            <w:r w:rsidRPr="00C22BF2">
              <w:rPr>
                <w:sz w:val="24"/>
                <w:szCs w:val="24"/>
              </w:rPr>
              <w:t xml:space="preserve"> М.А </w:t>
            </w:r>
          </w:p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  <w:r w:rsidRPr="00C22BF2">
              <w:rPr>
                <w:sz w:val="24"/>
                <w:szCs w:val="24"/>
              </w:rPr>
              <w:t>Русский язык 10-11 классы</w:t>
            </w:r>
          </w:p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</w:p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  <w:r w:rsidRPr="00C22BF2">
              <w:rPr>
                <w:sz w:val="24"/>
                <w:szCs w:val="24"/>
              </w:rPr>
              <w:t>11 класс</w:t>
            </w:r>
          </w:p>
        </w:tc>
      </w:tr>
      <w:tr w:rsidR="00273391" w:rsidRPr="00C22BF2" w:rsidTr="00E82F75">
        <w:tc>
          <w:tcPr>
            <w:tcW w:w="14508" w:type="dxa"/>
            <w:gridSpan w:val="4"/>
          </w:tcPr>
          <w:p w:rsidR="00273391" w:rsidRPr="00C22BF2" w:rsidRDefault="00273391" w:rsidP="00E82F75">
            <w:pPr>
              <w:jc w:val="center"/>
              <w:rPr>
                <w:sz w:val="24"/>
                <w:szCs w:val="24"/>
              </w:rPr>
            </w:pPr>
            <w:r w:rsidRPr="00C22BF2">
              <w:rPr>
                <w:sz w:val="24"/>
                <w:szCs w:val="24"/>
              </w:rPr>
              <w:t>10 класс</w:t>
            </w:r>
          </w:p>
        </w:tc>
      </w:tr>
      <w:tr w:rsidR="00273391" w:rsidTr="00E82F75">
        <w:tc>
          <w:tcPr>
            <w:tcW w:w="3528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Русский язык в современном мире. Русский язык в Российской Федерации. Русский язык в кругу языков народов России. Формы существования русского национального языка.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Функциональные стили, разговорная речь и язык художественной литературы как разновидности современного русского языка. Соблюдение норм литературного языка в речевой практике</w:t>
            </w:r>
            <w:proofErr w:type="gramStart"/>
            <w:r w:rsidRPr="00836653">
              <w:rPr>
                <w:sz w:val="16"/>
                <w:szCs w:val="16"/>
              </w:rPr>
              <w:t>.</w:t>
            </w:r>
            <w:proofErr w:type="gramEnd"/>
            <w:r w:rsidRPr="00836653">
              <w:rPr>
                <w:sz w:val="16"/>
                <w:szCs w:val="16"/>
              </w:rPr>
              <w:t xml:space="preserve"> </w:t>
            </w:r>
            <w:proofErr w:type="gramStart"/>
            <w:r w:rsidRPr="00836653">
              <w:rPr>
                <w:sz w:val="16"/>
                <w:szCs w:val="16"/>
              </w:rPr>
              <w:t>и</w:t>
            </w:r>
            <w:proofErr w:type="gramEnd"/>
            <w:r w:rsidRPr="00836653">
              <w:rPr>
                <w:sz w:val="16"/>
                <w:szCs w:val="16"/>
              </w:rPr>
              <w:t>спользование нормативных словарей.</w:t>
            </w:r>
          </w:p>
        </w:tc>
        <w:tc>
          <w:tcPr>
            <w:tcW w:w="3780" w:type="dxa"/>
          </w:tcPr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Введение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Русский язык среди языков мира. Богатство и выразительности русского языка. Русские писатели о выразительности русского языка.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Русский язык как государственный язык Российской Федерации и язык межнационального общения народов России.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Русский язык как один из мировых языков.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Литературный язык как высшая форма существования национального языка.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Понятие нормы литературного языка. Типы норм литературного языка. Норма и культура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Понятие о функциональных разновидностях (стилях); основные функциональные стили современного русского литературного языка.</w:t>
            </w:r>
          </w:p>
        </w:tc>
        <w:tc>
          <w:tcPr>
            <w:tcW w:w="3600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Слово о русском языке (вступительная статья)</w:t>
            </w:r>
          </w:p>
        </w:tc>
        <w:tc>
          <w:tcPr>
            <w:tcW w:w="3600" w:type="dxa"/>
          </w:tcPr>
          <w:p w:rsidR="00273391" w:rsidRDefault="00273391" w:rsidP="00E82F75"/>
        </w:tc>
      </w:tr>
      <w:tr w:rsidR="00273391" w:rsidTr="00E82F75">
        <w:tc>
          <w:tcPr>
            <w:tcW w:w="3528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</w:t>
            </w:r>
            <w:proofErr w:type="gramStart"/>
            <w:r w:rsidRPr="00836653">
              <w:rPr>
                <w:sz w:val="16"/>
                <w:szCs w:val="16"/>
              </w:rPr>
              <w:t>.</w:t>
            </w:r>
            <w:proofErr w:type="gramEnd"/>
            <w:r w:rsidRPr="00836653">
              <w:rPr>
                <w:sz w:val="16"/>
                <w:szCs w:val="16"/>
              </w:rPr>
              <w:t xml:space="preserve"> </w:t>
            </w:r>
            <w:proofErr w:type="gramStart"/>
            <w:r w:rsidRPr="00836653">
              <w:rPr>
                <w:sz w:val="16"/>
                <w:szCs w:val="16"/>
              </w:rPr>
              <w:t>р</w:t>
            </w:r>
            <w:proofErr w:type="gramEnd"/>
            <w:r w:rsidRPr="00836653">
              <w:rPr>
                <w:sz w:val="16"/>
                <w:szCs w:val="16"/>
              </w:rPr>
              <w:t xml:space="preserve">усские пословицы и поговорки. 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 Взаимообогащение языков как результат взаимодействия национальных культур. Лексические нормы. Употребление слова в </w:t>
            </w:r>
            <w:r w:rsidRPr="00836653">
              <w:rPr>
                <w:sz w:val="16"/>
                <w:szCs w:val="16"/>
              </w:rPr>
              <w:lastRenderedPageBreak/>
              <w:t>строгом соответствии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</w:t>
            </w:r>
          </w:p>
        </w:tc>
        <w:tc>
          <w:tcPr>
            <w:tcW w:w="3780" w:type="dxa"/>
          </w:tcPr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lastRenderedPageBreak/>
              <w:t>Лексика. Фразеология. Лексикография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Основные понятия и основные единицы лексики и фразеологии.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Слово и его значение.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Однозначность и многозначность слов.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Изобразительно-выразительные средства русского языка.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Омонимы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Паронимы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Синонимы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Антонимы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Происхождение лексики современного русского </w:t>
            </w:r>
            <w:r w:rsidRPr="00836653">
              <w:rPr>
                <w:sz w:val="16"/>
                <w:szCs w:val="16"/>
              </w:rPr>
              <w:lastRenderedPageBreak/>
              <w:t>языка.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Лексика общеупотребительная и лексика, имеющая ограниченную сферу употребления.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Употребление устаревшей лексики и неологизмов.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Фразеология. Фразеологические единицы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Лексикография.</w:t>
            </w:r>
          </w:p>
        </w:tc>
        <w:tc>
          <w:tcPr>
            <w:tcW w:w="3600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Слово и его значение</w:t>
            </w:r>
            <w:proofErr w:type="gramStart"/>
            <w:r w:rsidRPr="00836653">
              <w:rPr>
                <w:sz w:val="16"/>
                <w:szCs w:val="16"/>
              </w:rPr>
              <w:t xml:space="preserve"> .</w:t>
            </w:r>
            <w:proofErr w:type="gramEnd"/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Однозначность и многозначность слов.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Изобразительно-выразительные средства русского языка.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Омонимы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Паронимы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Синонимы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Антонимы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Происхождение лексики современного русского </w:t>
            </w:r>
            <w:r w:rsidRPr="00836653">
              <w:rPr>
                <w:sz w:val="16"/>
                <w:szCs w:val="16"/>
              </w:rPr>
              <w:lastRenderedPageBreak/>
              <w:t>языка. Лексика общеупотребительная и лексика, имеющая ограниченную сферу употребления.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Употребление устаревшей лексики и неологизмов.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Фразеология. Фразеологические единицы и их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Лексикография.</w:t>
            </w:r>
          </w:p>
        </w:tc>
        <w:tc>
          <w:tcPr>
            <w:tcW w:w="3600" w:type="dxa"/>
          </w:tcPr>
          <w:p w:rsidR="00273391" w:rsidRDefault="00273391" w:rsidP="00E82F75"/>
        </w:tc>
      </w:tr>
      <w:tr w:rsidR="00273391" w:rsidTr="00E82F75">
        <w:tc>
          <w:tcPr>
            <w:tcW w:w="3528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lastRenderedPageBreak/>
      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      </w:r>
          </w:p>
        </w:tc>
        <w:tc>
          <w:tcPr>
            <w:tcW w:w="3780" w:type="dxa"/>
          </w:tcPr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Фонетика. Графика. Орфоэпия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Основные понятия Фонетики, графики, орфоэпии.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Звуки. Звуки и буквы. Чередование звуков, чередования фонетические и исторические. Фонетический разбор.</w:t>
            </w:r>
          </w:p>
        </w:tc>
        <w:tc>
          <w:tcPr>
            <w:tcW w:w="3600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Звуки и буквы.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Фонетический разбор.</w:t>
            </w:r>
          </w:p>
        </w:tc>
        <w:tc>
          <w:tcPr>
            <w:tcW w:w="3600" w:type="dxa"/>
          </w:tcPr>
          <w:p w:rsidR="00273391" w:rsidRDefault="00273391" w:rsidP="00E82F75"/>
        </w:tc>
      </w:tr>
      <w:tr w:rsidR="00273391" w:rsidTr="00E82F75">
        <w:tc>
          <w:tcPr>
            <w:tcW w:w="3528" w:type="dxa"/>
          </w:tcPr>
          <w:p w:rsidR="00273391" w:rsidRDefault="00273391" w:rsidP="00E82F75"/>
        </w:tc>
        <w:tc>
          <w:tcPr>
            <w:tcW w:w="3780" w:type="dxa"/>
          </w:tcPr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proofErr w:type="spellStart"/>
            <w:r w:rsidRPr="00836653">
              <w:rPr>
                <w:b/>
                <w:sz w:val="16"/>
                <w:szCs w:val="16"/>
              </w:rPr>
              <w:t>Морфемика</w:t>
            </w:r>
            <w:proofErr w:type="spellEnd"/>
            <w:r w:rsidRPr="00836653">
              <w:rPr>
                <w:b/>
                <w:sz w:val="16"/>
                <w:szCs w:val="16"/>
              </w:rPr>
              <w:t xml:space="preserve"> и словообразование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Основные понятия </w:t>
            </w:r>
            <w:proofErr w:type="spellStart"/>
            <w:r w:rsidRPr="00836653">
              <w:rPr>
                <w:sz w:val="16"/>
                <w:szCs w:val="16"/>
              </w:rPr>
              <w:t>морфемики</w:t>
            </w:r>
            <w:proofErr w:type="spellEnd"/>
            <w:r w:rsidRPr="00836653">
              <w:rPr>
                <w:sz w:val="16"/>
                <w:szCs w:val="16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Морфемный разбор слова.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Словообразовательные словари.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Словообразовательный разбор.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Основные способы формообразования в современном русском языке.</w:t>
            </w:r>
          </w:p>
        </w:tc>
        <w:tc>
          <w:tcPr>
            <w:tcW w:w="3600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Состав слова.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Морфемный разбор слова.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Словообразование.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Словообразовательный разбор.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Формообразование.</w:t>
            </w:r>
          </w:p>
        </w:tc>
        <w:tc>
          <w:tcPr>
            <w:tcW w:w="3600" w:type="dxa"/>
          </w:tcPr>
          <w:p w:rsidR="00273391" w:rsidRDefault="00273391" w:rsidP="00E82F75"/>
        </w:tc>
      </w:tr>
      <w:tr w:rsidR="00273391" w:rsidTr="00E82F75">
        <w:tc>
          <w:tcPr>
            <w:tcW w:w="3528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Орфографические нормы.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      </w:r>
          </w:p>
        </w:tc>
        <w:tc>
          <w:tcPr>
            <w:tcW w:w="3780" w:type="dxa"/>
          </w:tcPr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Морфология и орфография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Основные понятия морфологии и орфографии. Взаимосвязь морфологии и орфографии.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Принципы русской орфографии. Морфологический принцип как ведущий принцип русской орфографии. Фонетические и традиционные написания.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Проверяемые и непроверяемые безударные гласные в </w:t>
            </w:r>
            <w:proofErr w:type="gramStart"/>
            <w:r w:rsidRPr="00836653">
              <w:rPr>
                <w:sz w:val="16"/>
                <w:szCs w:val="16"/>
              </w:rPr>
              <w:t>корне слова</w:t>
            </w:r>
            <w:proofErr w:type="gramEnd"/>
            <w:r w:rsidRPr="00836653">
              <w:rPr>
                <w:sz w:val="16"/>
                <w:szCs w:val="16"/>
              </w:rPr>
              <w:t>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Чередующиеся гласные в </w:t>
            </w:r>
            <w:proofErr w:type="gramStart"/>
            <w:r w:rsidRPr="00836653">
              <w:rPr>
                <w:sz w:val="16"/>
                <w:szCs w:val="16"/>
              </w:rPr>
              <w:t>корне слова</w:t>
            </w:r>
            <w:proofErr w:type="gramEnd"/>
            <w:r w:rsidRPr="00836653">
              <w:rPr>
                <w:sz w:val="16"/>
                <w:szCs w:val="16"/>
              </w:rPr>
              <w:t>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Употребление гласных после шипящих.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 Употребление гласных после Ц. Употребление букв Э</w:t>
            </w:r>
            <w:proofErr w:type="gramStart"/>
            <w:r w:rsidRPr="00836653">
              <w:rPr>
                <w:sz w:val="16"/>
                <w:szCs w:val="16"/>
              </w:rPr>
              <w:t>,Е</w:t>
            </w:r>
            <w:proofErr w:type="gramEnd"/>
            <w:r w:rsidRPr="00836653">
              <w:rPr>
                <w:sz w:val="16"/>
                <w:szCs w:val="16"/>
              </w:rPr>
              <w:t>,Ё и сочетания ЙО в различных морфемах.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звонких и глухих согласных.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непроизносимых согласных и сочетаний СЧ, ЗЧ, ТЧ, ЖЧ, СТЧ, ЗДЧ.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двойных согласных.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гласных и согласных в приставках</w:t>
            </w:r>
            <w:proofErr w:type="gramStart"/>
            <w:r w:rsidRPr="00836653">
              <w:rPr>
                <w:sz w:val="16"/>
                <w:szCs w:val="16"/>
              </w:rPr>
              <w:t>..</w:t>
            </w:r>
            <w:proofErr w:type="gramEnd"/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Приставки ПР</w:t>
            </w:r>
            <w:proofErr w:type="gramStart"/>
            <w:r w:rsidRPr="00836653">
              <w:rPr>
                <w:sz w:val="16"/>
                <w:szCs w:val="16"/>
              </w:rPr>
              <w:t>Е-</w:t>
            </w:r>
            <w:proofErr w:type="gramEnd"/>
            <w:r w:rsidRPr="00836653">
              <w:rPr>
                <w:sz w:val="16"/>
                <w:szCs w:val="16"/>
              </w:rPr>
              <w:t xml:space="preserve"> и ПРИ-.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Употребление Ъ и Ь.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Употребление прописных букв.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Правила переноса слов.   </w:t>
            </w:r>
          </w:p>
        </w:tc>
        <w:tc>
          <w:tcPr>
            <w:tcW w:w="3600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Принципы русской орфографии.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Проверяемые и непроверяемые безударные гласные в </w:t>
            </w:r>
            <w:proofErr w:type="gramStart"/>
            <w:r w:rsidRPr="00836653">
              <w:rPr>
                <w:sz w:val="16"/>
                <w:szCs w:val="16"/>
              </w:rPr>
              <w:t>корне слова</w:t>
            </w:r>
            <w:proofErr w:type="gramEnd"/>
            <w:r w:rsidRPr="00836653">
              <w:rPr>
                <w:sz w:val="16"/>
                <w:szCs w:val="16"/>
              </w:rPr>
              <w:t>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Чередующиеся гласные в </w:t>
            </w:r>
            <w:proofErr w:type="gramStart"/>
            <w:r w:rsidRPr="00836653">
              <w:rPr>
                <w:sz w:val="16"/>
                <w:szCs w:val="16"/>
              </w:rPr>
              <w:t>корне слова</w:t>
            </w:r>
            <w:proofErr w:type="gramEnd"/>
            <w:r w:rsidRPr="00836653">
              <w:rPr>
                <w:sz w:val="16"/>
                <w:szCs w:val="16"/>
              </w:rPr>
              <w:t>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Употребление гласных после шипящих.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Употребление гласных после Ц.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звонких и глухих согласных.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непроизносимых согласных и сочетаний СЧ, ЗЧ, ТЧ, ЖЧ, СТЧ, ЗДЧ.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двойных согласных.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гласных и согласных в приставках</w:t>
            </w:r>
            <w:proofErr w:type="gramStart"/>
            <w:r w:rsidRPr="00836653">
              <w:rPr>
                <w:sz w:val="16"/>
                <w:szCs w:val="16"/>
              </w:rPr>
              <w:t>..</w:t>
            </w:r>
            <w:proofErr w:type="gramEnd"/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Приставки ПР</w:t>
            </w:r>
            <w:proofErr w:type="gramStart"/>
            <w:r w:rsidRPr="00836653">
              <w:rPr>
                <w:sz w:val="16"/>
                <w:szCs w:val="16"/>
              </w:rPr>
              <w:t>Е-</w:t>
            </w:r>
            <w:proofErr w:type="gramEnd"/>
            <w:r w:rsidRPr="00836653">
              <w:rPr>
                <w:sz w:val="16"/>
                <w:szCs w:val="16"/>
              </w:rPr>
              <w:t xml:space="preserve"> и ПРИ-.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Употребление Ъ и Ь.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Употребление прописных букв.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Правила переноса слов.   </w:t>
            </w:r>
          </w:p>
        </w:tc>
        <w:tc>
          <w:tcPr>
            <w:tcW w:w="3600" w:type="dxa"/>
          </w:tcPr>
          <w:p w:rsidR="00273391" w:rsidRDefault="00273391" w:rsidP="00E82F75"/>
        </w:tc>
      </w:tr>
      <w:tr w:rsidR="00273391" w:rsidTr="00E82F75">
        <w:tc>
          <w:tcPr>
            <w:tcW w:w="3528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lastRenderedPageBreak/>
              <w:t>Грамматические и орфографические нормы</w:t>
            </w:r>
          </w:p>
        </w:tc>
        <w:tc>
          <w:tcPr>
            <w:tcW w:w="3780" w:type="dxa"/>
          </w:tcPr>
          <w:p w:rsidR="00273391" w:rsidRPr="00836653" w:rsidRDefault="00273391" w:rsidP="00E82F75">
            <w:pPr>
              <w:rPr>
                <w:b/>
                <w:i/>
                <w:sz w:val="16"/>
                <w:szCs w:val="16"/>
              </w:rPr>
            </w:pPr>
            <w:r w:rsidRPr="00836653">
              <w:rPr>
                <w:b/>
                <w:i/>
                <w:sz w:val="16"/>
                <w:szCs w:val="16"/>
              </w:rPr>
              <w:t>Части речи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Имя существительное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аббревиатуры. Число имен существительных. Падеж и склонение имен существительных.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имен существительных.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падежных окончаний имен существительных. Варианты падежных окончаний.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Гласные в суффиксах имен существительных.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сложных имен существительных. Составные наименования и их правописание.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Имя прилагательное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Имя прилагательное как часть речи. Лексико-грамматические разряды имен прилагательных: прилагательные качественные, относительные, притяжательные. Качественные прилагательные. Сравнительная и превосходная степени качественных прилагательных. </w:t>
            </w:r>
            <w:proofErr w:type="gramStart"/>
            <w:r w:rsidRPr="00836653">
              <w:rPr>
                <w:sz w:val="16"/>
                <w:szCs w:val="16"/>
              </w:rPr>
              <w:t>Синтетическая</w:t>
            </w:r>
            <w:proofErr w:type="gramEnd"/>
            <w:r w:rsidRPr="00836653">
              <w:rPr>
                <w:sz w:val="16"/>
                <w:szCs w:val="16"/>
              </w:rPr>
      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прилагательных</w:t>
            </w:r>
            <w:proofErr w:type="gramStart"/>
            <w:r w:rsidRPr="00836653">
              <w:rPr>
                <w:sz w:val="16"/>
                <w:szCs w:val="16"/>
              </w:rPr>
              <w:t>.</w:t>
            </w:r>
            <w:proofErr w:type="gramEnd"/>
            <w:r w:rsidRPr="00836653">
              <w:rPr>
                <w:sz w:val="16"/>
                <w:szCs w:val="16"/>
              </w:rPr>
              <w:t xml:space="preserve"> </w:t>
            </w:r>
            <w:proofErr w:type="gramStart"/>
            <w:r w:rsidRPr="00836653">
              <w:rPr>
                <w:sz w:val="16"/>
                <w:szCs w:val="16"/>
              </w:rPr>
              <w:t>п</w:t>
            </w:r>
            <w:proofErr w:type="gramEnd"/>
            <w:r w:rsidRPr="00836653">
              <w:rPr>
                <w:sz w:val="16"/>
                <w:szCs w:val="16"/>
              </w:rPr>
              <w:t>ереход прилагательных из одного разряда в другой.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имен прилагательных.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окончаний имен прилагательных. Склонение качественных и относительных прилагательных. Особенности склонения притяжательных прилагательных на </w:t>
            </w:r>
            <w:proofErr w:type="gramStart"/>
            <w:r w:rsidRPr="00836653">
              <w:rPr>
                <w:sz w:val="16"/>
                <w:szCs w:val="16"/>
              </w:rPr>
              <w:t>–</w:t>
            </w:r>
            <w:proofErr w:type="spellStart"/>
            <w:r w:rsidRPr="00836653">
              <w:rPr>
                <w:sz w:val="16"/>
                <w:szCs w:val="16"/>
              </w:rPr>
              <w:t>и</w:t>
            </w:r>
            <w:proofErr w:type="gramEnd"/>
            <w:r w:rsidRPr="00836653">
              <w:rPr>
                <w:sz w:val="16"/>
                <w:szCs w:val="16"/>
              </w:rPr>
              <w:t>й</w:t>
            </w:r>
            <w:proofErr w:type="spellEnd"/>
            <w:r w:rsidRPr="00836653">
              <w:rPr>
                <w:sz w:val="16"/>
                <w:szCs w:val="16"/>
              </w:rPr>
              <w:t>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суффиксов имен прилагательных.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Н и НН в суффиксах имен прилагательных.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Имя числительное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Имя числительное как часть речи. Лексико-грамматические разряды имен числительных</w:t>
            </w:r>
            <w:proofErr w:type="gramStart"/>
            <w:r w:rsidRPr="00836653">
              <w:rPr>
                <w:sz w:val="16"/>
                <w:szCs w:val="16"/>
              </w:rPr>
              <w:t>.</w:t>
            </w:r>
            <w:proofErr w:type="gramEnd"/>
            <w:r w:rsidRPr="00836653">
              <w:rPr>
                <w:sz w:val="16"/>
                <w:szCs w:val="16"/>
              </w:rPr>
              <w:t xml:space="preserve"> </w:t>
            </w:r>
            <w:proofErr w:type="gramStart"/>
            <w:r w:rsidRPr="00836653">
              <w:rPr>
                <w:sz w:val="16"/>
                <w:szCs w:val="16"/>
              </w:rPr>
              <w:t>о</w:t>
            </w:r>
            <w:proofErr w:type="gramEnd"/>
            <w:r w:rsidRPr="00836653">
              <w:rPr>
                <w:sz w:val="16"/>
                <w:szCs w:val="16"/>
              </w:rPr>
              <w:t>собенности употребления числительных разных разрядов.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числительных.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Склонение имен числительных.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имен числительных.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lastRenderedPageBreak/>
              <w:t xml:space="preserve">    Употребление имен числительных в речи. Особенности употребления собирательных числительных.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Местоимение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Местоимение как часть речи. Разряды и особенности употребления местоимений.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местоимений.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местоимений. Значение и особенности употребления местоимений ТЫ и ВЫ. Особенности употребления возвратного, притяжательных и определительных местоимений.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Глагол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 Возвратные глаголы. Категория наклонения глагола. Наклонение изъявительное, повелительное, сослагательное (условное). Особенности образования  и функционирования. Категория времени глагола. Спряжение глаголов. Две основы глаголов. Формообразование глагола.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глаголов.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глаголов.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Причастие</w:t>
            </w:r>
            <w:r w:rsidRPr="00836653">
              <w:rPr>
                <w:sz w:val="16"/>
                <w:szCs w:val="16"/>
              </w:rPr>
              <w:t xml:space="preserve"> как особая форма глагола. Признаки глагола и признаки прилагательного у причастий. 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причастий.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Образование причастий.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суффиксов причастий. Н и НН в причастиях и отглагольных прилагательных.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Переход причастий в прилагательные и существительные.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Деепричастие</w:t>
            </w:r>
            <w:r w:rsidRPr="00836653">
              <w:rPr>
                <w:sz w:val="16"/>
                <w:szCs w:val="16"/>
              </w:rPr>
              <w:t xml:space="preserve"> как глагольная форма. Образование деепричастий. Переход деепричастий в наречия и предлоги.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деепричастий.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Наречие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Наречие как часть речи. Разряды наречий.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наречий.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наречий. Гласные на конце наречий. Наречия на шипящую. Слитное написание наречий. Раздельное написание наречий. Дефисное написание наречий.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Слова категории состояния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Лексико-грамматические группы и грамматические особенности слов категории состояния. Омонимия слов категории состояния, наречий на </w:t>
            </w:r>
            <w:proofErr w:type="gramStart"/>
            <w:r w:rsidRPr="00836653">
              <w:rPr>
                <w:sz w:val="16"/>
                <w:szCs w:val="16"/>
              </w:rPr>
              <w:t>–о</w:t>
            </w:r>
            <w:proofErr w:type="gramEnd"/>
            <w:r w:rsidRPr="00836653">
              <w:rPr>
                <w:sz w:val="16"/>
                <w:szCs w:val="16"/>
              </w:rPr>
              <w:t xml:space="preserve">, -е и кратких прилагательных </w:t>
            </w:r>
            <w:proofErr w:type="spellStart"/>
            <w:r w:rsidRPr="00836653">
              <w:rPr>
                <w:sz w:val="16"/>
                <w:szCs w:val="16"/>
              </w:rPr>
              <w:t>ср.р.ед.ч</w:t>
            </w:r>
            <w:proofErr w:type="spellEnd"/>
            <w:r w:rsidRPr="00836653">
              <w:rPr>
                <w:sz w:val="16"/>
                <w:szCs w:val="16"/>
              </w:rPr>
              <w:t>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Морфологический разбор слов категории состояния.</w:t>
            </w:r>
          </w:p>
          <w:p w:rsidR="00273391" w:rsidRPr="00836653" w:rsidRDefault="00273391" w:rsidP="00E82F75">
            <w:pPr>
              <w:rPr>
                <w:b/>
                <w:i/>
                <w:sz w:val="16"/>
                <w:szCs w:val="16"/>
              </w:rPr>
            </w:pPr>
            <w:r w:rsidRPr="00836653">
              <w:rPr>
                <w:b/>
                <w:i/>
                <w:sz w:val="16"/>
                <w:szCs w:val="16"/>
              </w:rPr>
              <w:t>Служебные части речи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Предлог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Предлог как служебная часть речи. Особенности употребления предлогов.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предлогов.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предлогов.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lastRenderedPageBreak/>
              <w:t>Союзы и союзные слова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союзов.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союзов.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Частицы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Частицы как служебная часть речи. Разряды частиц.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частиц.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>Междометие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Междометие как особый разряд слов. Междометие и звукоподражательные слова.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Морфологический разбор междометий.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Правописание междометий.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Функционально-стилистические особенности употребления междометий.</w:t>
            </w:r>
          </w:p>
        </w:tc>
        <w:tc>
          <w:tcPr>
            <w:tcW w:w="3600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Имя существительное как часть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имен существительных.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падежных окончаний имен существительных.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Гласные в суффиксах имен существительных.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сложных имен существительных.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Имя прилагательное как часть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имен прилагательных.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окончаний имен прилагательных.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суффиксов имен прилагательных.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Н и НН в суффиксах имен прилагательных.</w:t>
            </w:r>
          </w:p>
          <w:p w:rsidR="00273391" w:rsidRPr="00836653" w:rsidRDefault="00273391" w:rsidP="00E82F75">
            <w:pPr>
              <w:rPr>
                <w:i/>
                <w:sz w:val="16"/>
                <w:szCs w:val="16"/>
              </w:rPr>
            </w:pPr>
            <w:r w:rsidRPr="00836653">
              <w:rPr>
                <w:i/>
                <w:sz w:val="16"/>
                <w:szCs w:val="16"/>
              </w:rPr>
              <w:t>Правописание сложных имен прилагательных.</w:t>
            </w:r>
          </w:p>
          <w:p w:rsidR="00273391" w:rsidRPr="00836653" w:rsidRDefault="00273391" w:rsidP="00E82F75">
            <w:pPr>
              <w:rPr>
                <w:i/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Имя числительное как часть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числительных.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Склонение имен числительных.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имен числительных.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lastRenderedPageBreak/>
              <w:t>Употребление имен числительных в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Местоимение как часть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Морфологический разбор местоимений.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местоимений.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Глагол как часть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глаголов.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глаголов.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Причастие как глагольная форма.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причастий.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Образование причастий.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суффиксов причастий. Н и НН в причастиях и отглагольных прилагательных.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Деепричастие как глагольная форма.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деепричастий.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Наречие как часть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наречий.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наречий.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Слова категории состояния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слов категории состояния.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Предлог как служебная часть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предлогов.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предлогов.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Союз как служебная часть речи. Союзные слова.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союзов.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союзов.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Частицы.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частиц.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Правописание частиц.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Частицы НЕ и НИ, их значение и употребление.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Слитное и раздельное написание частиц НЕ и НИ с различными частями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Междометие как особый разряд слов. Звукоподражательные слова.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Морфологический разбор междометий.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273391" w:rsidRDefault="00273391" w:rsidP="00E82F75"/>
        </w:tc>
      </w:tr>
      <w:tr w:rsidR="00273391" w:rsidTr="00E82F75">
        <w:tc>
          <w:tcPr>
            <w:tcW w:w="14508" w:type="dxa"/>
            <w:gridSpan w:val="4"/>
          </w:tcPr>
          <w:p w:rsidR="00273391" w:rsidRDefault="00273391" w:rsidP="00E82F75">
            <w:pPr>
              <w:jc w:val="center"/>
            </w:pPr>
            <w:r>
              <w:lastRenderedPageBreak/>
              <w:t>11 класс</w:t>
            </w:r>
          </w:p>
        </w:tc>
      </w:tr>
      <w:tr w:rsidR="00273391" w:rsidTr="00E82F75">
        <w:tc>
          <w:tcPr>
            <w:tcW w:w="3528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Принципы русской пунктуации.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Нормативное построение словосочетаний по типу согласования, управления. Правильное употребление предлогов в составе словосочетаний.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Правильное построение предложений. Нормативное согласование сказуемого с подлежащим. 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речи; знаки препинания в связном тексте.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Пунктуационные нормы. 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Абзац как пунктуационный знак, передающий смысловое членение текста.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Основные особенности устной и письменной речи. Развитие умений монологической и диалогической речи в разных сферах общения. Диалог в ситуации межкультурной коммуникации.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Взаимосвязь языка и культуры. Культура речи. Понятие о коммуникативной целесообразности, уместности, точности, ясности, чистоте, логичности, последовательности, образности, выразительности речи</w:t>
            </w:r>
            <w:proofErr w:type="gramStart"/>
            <w:r w:rsidRPr="00836653">
              <w:rPr>
                <w:sz w:val="16"/>
                <w:szCs w:val="16"/>
              </w:rPr>
              <w:t>.</w:t>
            </w:r>
            <w:proofErr w:type="gramEnd"/>
            <w:r w:rsidRPr="00836653">
              <w:rPr>
                <w:sz w:val="16"/>
                <w:szCs w:val="16"/>
              </w:rPr>
              <w:t xml:space="preserve"> </w:t>
            </w:r>
            <w:proofErr w:type="gramStart"/>
            <w:r w:rsidRPr="00836653">
              <w:rPr>
                <w:sz w:val="16"/>
                <w:szCs w:val="16"/>
              </w:rPr>
              <w:t>о</w:t>
            </w:r>
            <w:proofErr w:type="gramEnd"/>
            <w:r w:rsidRPr="00836653">
              <w:rPr>
                <w:sz w:val="16"/>
                <w:szCs w:val="16"/>
              </w:rPr>
              <w:t>сновные аспекты культуры речи: нормативный, коммуникативный и этический. Языковая норма и ее особенности. Основные виды языковых норм: орфоэпические, лексические, стилистические и грамматические нормы русского литературного языка.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Соблюдение норм литературного языка в речевой практике. Осуществление выбора наиболее точных языковых сре</w:t>
            </w:r>
            <w:proofErr w:type="gramStart"/>
            <w:r w:rsidRPr="00836653">
              <w:rPr>
                <w:sz w:val="16"/>
                <w:szCs w:val="16"/>
              </w:rPr>
              <w:t>дств в с</w:t>
            </w:r>
            <w:proofErr w:type="gramEnd"/>
            <w:r w:rsidRPr="00836653">
              <w:rPr>
                <w:sz w:val="16"/>
                <w:szCs w:val="16"/>
              </w:rPr>
              <w:t>оответствии со сферами и ситуациями речевого общения.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 w:rsidRPr="00836653">
              <w:rPr>
                <w:sz w:val="16"/>
                <w:szCs w:val="16"/>
              </w:rPr>
              <w:t>дств др</w:t>
            </w:r>
            <w:proofErr w:type="gramEnd"/>
            <w:r w:rsidRPr="00836653">
              <w:rPr>
                <w:sz w:val="16"/>
                <w:szCs w:val="16"/>
              </w:rPr>
              <w:t>угих функциональных разновидностей языка.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Текст и его место в системе языка и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</w:t>
            </w:r>
          </w:p>
        </w:tc>
        <w:tc>
          <w:tcPr>
            <w:tcW w:w="3780" w:type="dxa"/>
          </w:tcPr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lastRenderedPageBreak/>
              <w:t>СИНТАКСИС И ПУНКТУАЦИЯ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Основные понятия синтаксиса и пунктуации.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Основные синтаксические единицы.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Основные принципы русской пунктуации.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Пунктуационный анализ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 xml:space="preserve">    Словосочетание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Классификация словосочетаний. Виды синтаксической связи.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Синтаксический разбор словосочетания.</w:t>
            </w:r>
          </w:p>
          <w:p w:rsidR="00273391" w:rsidRPr="00836653" w:rsidRDefault="00273391" w:rsidP="00E82F75">
            <w:pPr>
              <w:rPr>
                <w:b/>
                <w:sz w:val="16"/>
                <w:szCs w:val="16"/>
              </w:rPr>
            </w:pPr>
            <w:r w:rsidRPr="00836653">
              <w:rPr>
                <w:b/>
                <w:sz w:val="16"/>
                <w:szCs w:val="16"/>
              </w:rPr>
              <w:t xml:space="preserve">    Предложение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Понятие о предложении. Классификация предложений. Предложения простые и сложные.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20"/>
                <w:szCs w:val="20"/>
              </w:rPr>
            </w:pPr>
            <w:r w:rsidRPr="00836653">
              <w:rPr>
                <w:sz w:val="16"/>
                <w:szCs w:val="16"/>
              </w:rPr>
              <w:t xml:space="preserve">    </w:t>
            </w:r>
            <w:r w:rsidRPr="00836653">
              <w:rPr>
                <w:sz w:val="20"/>
                <w:szCs w:val="20"/>
              </w:rPr>
              <w:t>Простое предложение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Порядок слов в простом предложении. Инверсия.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Синонимия разных типов простого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20"/>
                <w:szCs w:val="20"/>
              </w:rPr>
            </w:pPr>
            <w:r w:rsidRPr="00836653">
              <w:rPr>
                <w:sz w:val="16"/>
                <w:szCs w:val="16"/>
              </w:rPr>
              <w:t xml:space="preserve">    </w:t>
            </w:r>
            <w:r w:rsidRPr="00836653">
              <w:rPr>
                <w:sz w:val="20"/>
                <w:szCs w:val="20"/>
              </w:rPr>
              <w:t>Простое осложненное предложение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Синтаксический разбор простого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</w:t>
            </w:r>
            <w:r w:rsidRPr="00836653">
              <w:rPr>
                <w:i/>
                <w:sz w:val="16"/>
                <w:szCs w:val="16"/>
              </w:rPr>
              <w:t>Однородные члены предложения.</w:t>
            </w:r>
            <w:r w:rsidRPr="00836653">
              <w:rPr>
                <w:sz w:val="16"/>
                <w:szCs w:val="16"/>
              </w:rPr>
              <w:t xml:space="preserve"> Знаки </w:t>
            </w:r>
            <w:r w:rsidRPr="00836653">
              <w:rPr>
                <w:sz w:val="16"/>
                <w:szCs w:val="16"/>
              </w:rPr>
              <w:lastRenderedPageBreak/>
              <w:t>препинания при однородных и неоднородных определениях. Знаки препинания при однородных и неоднородных приложениях. Знаки препинания при однородных  членах, соединенных неповторяющимися союзами. Знаки препинания при однородных членах, соединенных повторяющимися и парными союзами.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</w:t>
            </w:r>
            <w:r w:rsidRPr="00836653">
              <w:rPr>
                <w:i/>
                <w:sz w:val="16"/>
                <w:szCs w:val="16"/>
              </w:rPr>
              <w:t>Обобщающие слова при однородных членах.</w:t>
            </w:r>
            <w:r w:rsidRPr="00836653">
              <w:rPr>
                <w:sz w:val="16"/>
                <w:szCs w:val="16"/>
              </w:rPr>
              <w:t xml:space="preserve"> Знаки препинания при обобщающих словах.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</w:t>
            </w:r>
            <w:r w:rsidRPr="00836653">
              <w:rPr>
                <w:i/>
                <w:sz w:val="16"/>
                <w:szCs w:val="16"/>
              </w:rPr>
              <w:t>Обособленные члены предложения.</w:t>
            </w:r>
            <w:r w:rsidRPr="00836653">
              <w:rPr>
                <w:sz w:val="16"/>
                <w:szCs w:val="16"/>
              </w:rPr>
              <w:t xml:space="preserve">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Параллельные синтаксические конструкции.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Знаки препинания при сравнительном обороте.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</w:t>
            </w:r>
            <w:r w:rsidRPr="00836653">
              <w:rPr>
                <w:i/>
                <w:sz w:val="16"/>
                <w:szCs w:val="16"/>
              </w:rPr>
              <w:t>Знаки препинания при словах и конструкциях, грамматически не связанных с предложением.</w:t>
            </w:r>
            <w:r w:rsidRPr="00836653">
              <w:rPr>
                <w:sz w:val="16"/>
                <w:szCs w:val="16"/>
              </w:rPr>
              <w:t xml:space="preserve"> Знаки препинания при обращениях. Знаки препинания при вводных словах и словосочетаниях. Знаки препинания при междометиях. Утвердительные, отрицательные, вопросительно-восклицательные слова.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20"/>
                <w:szCs w:val="20"/>
              </w:rPr>
            </w:pPr>
            <w:r w:rsidRPr="00836653">
              <w:rPr>
                <w:sz w:val="20"/>
                <w:szCs w:val="20"/>
              </w:rPr>
              <w:t xml:space="preserve">    Сложное предложение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Понятие о сложном предложении. 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Знаки препинания в сложносочиненном предложении. Синтаксический разбор сложносочиненного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Период. Знаки препинания в периоде.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Синонимия разных типов сложного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20"/>
                <w:szCs w:val="20"/>
              </w:rPr>
            </w:pPr>
            <w:r w:rsidRPr="00836653">
              <w:rPr>
                <w:sz w:val="16"/>
                <w:szCs w:val="16"/>
              </w:rPr>
              <w:t xml:space="preserve">    </w:t>
            </w:r>
            <w:r w:rsidRPr="00836653">
              <w:rPr>
                <w:sz w:val="20"/>
                <w:szCs w:val="20"/>
              </w:rPr>
              <w:t>Предложения с чужой речью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Способы передачи чужой речи. Знаки препинания при прямой речи. Знаки препинания при диалоге. Знаки препинания при цитатах.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20"/>
                <w:szCs w:val="20"/>
              </w:rPr>
            </w:pPr>
            <w:r w:rsidRPr="00836653">
              <w:rPr>
                <w:sz w:val="16"/>
                <w:szCs w:val="16"/>
              </w:rPr>
              <w:lastRenderedPageBreak/>
              <w:t xml:space="preserve">    </w:t>
            </w:r>
            <w:r w:rsidRPr="00836653">
              <w:rPr>
                <w:sz w:val="20"/>
                <w:szCs w:val="20"/>
              </w:rPr>
              <w:t>Употребление знаков препинания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</w:t>
            </w:r>
          </w:p>
          <w:p w:rsidR="00273391" w:rsidRPr="00836653" w:rsidRDefault="00273391" w:rsidP="00E82F75">
            <w:pPr>
              <w:jc w:val="center"/>
              <w:rPr>
                <w:b/>
                <w:sz w:val="20"/>
                <w:szCs w:val="20"/>
              </w:rPr>
            </w:pPr>
            <w:r w:rsidRPr="00836653">
              <w:rPr>
                <w:b/>
                <w:sz w:val="20"/>
                <w:szCs w:val="20"/>
              </w:rPr>
              <w:t>КУЛЬТУРА РЕЧИ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Культура речи как раздел науки о языке, изучающий правильность и чистоту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Правильность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Норма литературного языка. </w:t>
            </w:r>
            <w:proofErr w:type="gramStart"/>
            <w:r w:rsidRPr="00836653">
              <w:rPr>
                <w:sz w:val="16"/>
                <w:szCs w:val="16"/>
              </w:rPr>
              <w:t xml:space="preserve">Типы норм литературного языка: орфографические, акцентологические, словообразовательные, лексические, морфологические, синтаксические, стилистические нормы. </w:t>
            </w:r>
            <w:proofErr w:type="gramEnd"/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Качества хорошей речи: чистота, выразительность, уместность, точность, богатство.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Виды и роды ораторского красноречия. Ораторская речь и такт. 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Составление руководства «Учусь говорить хорошо и правильно».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jc w:val="center"/>
              <w:rPr>
                <w:b/>
                <w:sz w:val="20"/>
                <w:szCs w:val="20"/>
              </w:rPr>
            </w:pPr>
            <w:r w:rsidRPr="00836653">
              <w:rPr>
                <w:b/>
                <w:sz w:val="20"/>
                <w:szCs w:val="20"/>
              </w:rPr>
              <w:t>СТИЛИСТИКА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Стилистика как раздел науки о языке, который изучает стили языка и стили речи, а также изобразительно-выразительные средства.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Функциональные стили. Классификация функциональных стилей. Научный стиль. Официально-деловой стиль. Публицистический стиль. Разговорный стиль.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Особенности литературно-художественной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Текст. Функционально-смысловые типы речи: повествование, описание, рассуждение. Анализ текстов разных стилей и жанров.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jc w:val="center"/>
              <w:rPr>
                <w:b/>
                <w:sz w:val="20"/>
                <w:szCs w:val="20"/>
              </w:rPr>
            </w:pPr>
          </w:p>
          <w:p w:rsidR="00273391" w:rsidRPr="00836653" w:rsidRDefault="00273391" w:rsidP="00E82F75">
            <w:pPr>
              <w:jc w:val="center"/>
              <w:rPr>
                <w:b/>
                <w:sz w:val="20"/>
                <w:szCs w:val="20"/>
              </w:rPr>
            </w:pPr>
          </w:p>
          <w:p w:rsidR="00273391" w:rsidRPr="00836653" w:rsidRDefault="00273391" w:rsidP="00E82F75">
            <w:pPr>
              <w:jc w:val="center"/>
              <w:rPr>
                <w:b/>
                <w:sz w:val="20"/>
                <w:szCs w:val="20"/>
              </w:rPr>
            </w:pPr>
          </w:p>
          <w:p w:rsidR="00273391" w:rsidRPr="00836653" w:rsidRDefault="00273391" w:rsidP="00E82F75">
            <w:pPr>
              <w:jc w:val="center"/>
              <w:rPr>
                <w:b/>
                <w:sz w:val="20"/>
                <w:szCs w:val="20"/>
              </w:rPr>
            </w:pPr>
          </w:p>
          <w:p w:rsidR="00273391" w:rsidRPr="00836653" w:rsidRDefault="00273391" w:rsidP="00E82F75">
            <w:pPr>
              <w:jc w:val="center"/>
              <w:rPr>
                <w:b/>
                <w:sz w:val="20"/>
                <w:szCs w:val="20"/>
              </w:rPr>
            </w:pPr>
            <w:r w:rsidRPr="00836653">
              <w:rPr>
                <w:b/>
                <w:sz w:val="20"/>
                <w:szCs w:val="20"/>
              </w:rPr>
              <w:t>ИЗ ИСТОРИИ РУССКОГО ЯЗЫКОЗНАНИЯ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М.В.Ломоносов, А.Х.Востоков, Ф.И.Буслаев, В.И.Даль, Я.</w:t>
            </w:r>
            <w:proofErr w:type="gramStart"/>
            <w:r w:rsidRPr="00836653">
              <w:rPr>
                <w:sz w:val="16"/>
                <w:szCs w:val="16"/>
              </w:rPr>
              <w:t>К</w:t>
            </w:r>
            <w:proofErr w:type="gramEnd"/>
            <w:r w:rsidRPr="00836653">
              <w:rPr>
                <w:sz w:val="16"/>
                <w:szCs w:val="16"/>
              </w:rPr>
              <w:t xml:space="preserve"> Грот, А.А.Шахматов, Л.В.Щерба, Д.Н.Ушаков, В.В.Виноградов, С.И.Ожегов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273391" w:rsidRPr="00AA387A" w:rsidRDefault="00273391" w:rsidP="00E82F75"/>
          <w:p w:rsidR="00273391" w:rsidRPr="00AA387A" w:rsidRDefault="00273391" w:rsidP="00E82F75"/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Основные принципы русской пунктуации.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Словосочетание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Виды синтаксической связи.</w:t>
            </w:r>
          </w:p>
          <w:p w:rsidR="00273391" w:rsidRDefault="00273391" w:rsidP="00E82F75"/>
          <w:p w:rsidR="00273391" w:rsidRDefault="00273391" w:rsidP="00E82F75">
            <w:r w:rsidRPr="00836653">
              <w:rPr>
                <w:sz w:val="16"/>
                <w:szCs w:val="16"/>
              </w:rPr>
              <w:t>Понятие о предложении. Классификация предложений.</w:t>
            </w:r>
          </w:p>
          <w:p w:rsidR="00273391" w:rsidRDefault="00273391" w:rsidP="00E82F75"/>
          <w:p w:rsidR="00273391" w:rsidRDefault="00273391" w:rsidP="00E82F75"/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Виды предложений по цели высказывания.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Виды предложений по эмоциональной окраске.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Предложения утвердительные и отрицательные.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Виды предложений по структуре. Двусоставные и односоставные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Тире между подлежащим и сказуемым.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Распространенные и нераспространенные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Полные и неполные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Тире в неполном предложении.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Соединительное тире. Интонационное тире.</w:t>
            </w:r>
          </w:p>
          <w:p w:rsidR="00273391" w:rsidRDefault="00273391" w:rsidP="00E82F75"/>
          <w:p w:rsidR="00273391" w:rsidRDefault="00273391" w:rsidP="00E82F75"/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Простое осложненное предложение.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Предложения с однородными членами. Знаки </w:t>
            </w:r>
            <w:r w:rsidRPr="00836653">
              <w:rPr>
                <w:sz w:val="16"/>
                <w:szCs w:val="16"/>
              </w:rPr>
              <w:lastRenderedPageBreak/>
              <w:t>препинания в предложениях с однородными членами.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при однородных и неоднородных определениях.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при однородных и неоднородных приложениях.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при однородных  членах, соединенных неповторяющимися союзами.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при однородных членах, соединенных повторяющимися и парными союзами.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Обобщающие слова при однородных членах.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Обособленные члены предложения. Знаки препинания при обособленных членах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Обособленные и необособленные определения.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Обособленные приложения.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Обособленные обстоятельства.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Обособленные дополнения.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Уточняющие, пояснительные и присоединительные члены предложения.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при сравнительном обороте.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при словах и конструкциях, грамматически не связанных с предложением. Знаки препинания при обращениях.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при вводных словах и словосочетаниях.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Междометия. Утвердительные, отрицательные, вопросительно-восклицательные слова.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Понятие о сложном предложении.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в сложносочиненном предложении.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в сложноподчиненном предложении с одним придаточным.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в сложноподчиненном предложении с несколькими придаточными.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 xml:space="preserve">    Знаки препинания в бессоюзном сложном предложении.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Период. Знаки препинания в периоде.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Сложное синтаксическое целое и абзац.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Способы передачи чужой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при прямой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lastRenderedPageBreak/>
              <w:t>Знаки препинания при диалоге.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Знаки препинания при цитатах.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Сочетание знаков препинания.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Факультативные знаки препинания.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Авторская пунктуация.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Язык и речь.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Правильность русской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Типы норм литературного языка.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 качествах хорошей речи.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Научный стиль.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Официально-деловой стиль.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Публицистический стиль.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Разговорный стиль.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Художественный стиль.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Анализ текста.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  <w:r w:rsidRPr="00836653">
              <w:rPr>
                <w:sz w:val="16"/>
                <w:szCs w:val="16"/>
              </w:rPr>
              <w:t>М.В.Ломоносов, А.Х.Востоков, Ф.И.Буслаев, В.И.Даль, Я.</w:t>
            </w:r>
            <w:proofErr w:type="gramStart"/>
            <w:r w:rsidRPr="00836653">
              <w:rPr>
                <w:sz w:val="16"/>
                <w:szCs w:val="16"/>
              </w:rPr>
              <w:t>К</w:t>
            </w:r>
            <w:proofErr w:type="gramEnd"/>
            <w:r w:rsidRPr="00836653">
              <w:rPr>
                <w:sz w:val="16"/>
                <w:szCs w:val="16"/>
              </w:rPr>
              <w:t xml:space="preserve"> Грот, А.А.Шахматов, Л.В.Щерба, Д.Н.Ушаков, В.В.Виноградов, С.И.Ожегов</w:t>
            </w:r>
          </w:p>
          <w:p w:rsidR="00273391" w:rsidRPr="00836653" w:rsidRDefault="00273391" w:rsidP="00E82F75">
            <w:pPr>
              <w:rPr>
                <w:sz w:val="16"/>
                <w:szCs w:val="16"/>
              </w:rPr>
            </w:pPr>
          </w:p>
        </w:tc>
      </w:tr>
    </w:tbl>
    <w:p w:rsidR="00273391" w:rsidRPr="00C22BF2" w:rsidRDefault="00273391" w:rsidP="00273391">
      <w:pPr>
        <w:rPr>
          <w:sz w:val="24"/>
          <w:szCs w:val="24"/>
        </w:rPr>
      </w:pPr>
      <w:r w:rsidRPr="00C22BF2">
        <w:rPr>
          <w:sz w:val="24"/>
          <w:szCs w:val="24"/>
        </w:rPr>
        <w:lastRenderedPageBreak/>
        <w:t xml:space="preserve">Сравнительный анализ показал полное соответствие  авторской программы  </w:t>
      </w:r>
      <w:proofErr w:type="spellStart"/>
      <w:r w:rsidRPr="00C22BF2">
        <w:rPr>
          <w:sz w:val="24"/>
          <w:szCs w:val="24"/>
        </w:rPr>
        <w:t>Гольцовой</w:t>
      </w:r>
      <w:proofErr w:type="spellEnd"/>
      <w:r w:rsidRPr="00C22BF2">
        <w:rPr>
          <w:sz w:val="24"/>
          <w:szCs w:val="24"/>
        </w:rPr>
        <w:t xml:space="preserve"> Н.Г.  и учебника  </w:t>
      </w:r>
      <w:proofErr w:type="spellStart"/>
      <w:r w:rsidRPr="00C22BF2">
        <w:rPr>
          <w:sz w:val="24"/>
          <w:szCs w:val="24"/>
        </w:rPr>
        <w:t>Гольцовой</w:t>
      </w:r>
      <w:proofErr w:type="spellEnd"/>
      <w:r w:rsidRPr="00C22BF2">
        <w:rPr>
          <w:sz w:val="24"/>
          <w:szCs w:val="24"/>
        </w:rPr>
        <w:t xml:space="preserve"> Н.Г., </w:t>
      </w:r>
      <w:proofErr w:type="spellStart"/>
      <w:r w:rsidRPr="00C22BF2">
        <w:rPr>
          <w:sz w:val="24"/>
          <w:szCs w:val="24"/>
        </w:rPr>
        <w:t>Шамшина</w:t>
      </w:r>
      <w:proofErr w:type="spellEnd"/>
      <w:r w:rsidRPr="00C22BF2">
        <w:rPr>
          <w:sz w:val="24"/>
          <w:szCs w:val="24"/>
        </w:rPr>
        <w:t xml:space="preserve"> И.В., </w:t>
      </w:r>
    </w:p>
    <w:p w:rsidR="00E82F75" w:rsidRDefault="00273391" w:rsidP="00E82F75">
      <w:pPr>
        <w:rPr>
          <w:sz w:val="24"/>
          <w:szCs w:val="24"/>
        </w:rPr>
      </w:pPr>
      <w:proofErr w:type="spellStart"/>
      <w:r w:rsidRPr="00C22BF2">
        <w:rPr>
          <w:sz w:val="24"/>
          <w:szCs w:val="24"/>
        </w:rPr>
        <w:t>Мищериной</w:t>
      </w:r>
      <w:proofErr w:type="spellEnd"/>
      <w:r w:rsidRPr="00C22BF2">
        <w:rPr>
          <w:sz w:val="24"/>
          <w:szCs w:val="24"/>
        </w:rPr>
        <w:t xml:space="preserve"> М.А. Русский язык. 10-11 классы Примерной программе  среднего (полного) общего образования по русскому языку (базовый уровень).</w:t>
      </w:r>
    </w:p>
    <w:p w:rsidR="00273391" w:rsidRPr="00E82F75" w:rsidRDefault="00273391" w:rsidP="00E82F75">
      <w:pPr>
        <w:jc w:val="center"/>
        <w:rPr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Базовый уровень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 xml:space="preserve">10 КЛАСС 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Введение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ЛЕКСИКА. ФРАЗЕОЛОГИЯ. ЛЕКСИКОГРАФИЯ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Основные понятия и основные единицы лексики и фразеологии.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Лексикография</w:t>
      </w:r>
      <w:proofErr w:type="gramStart"/>
      <w:r w:rsidRPr="00CC15E9">
        <w:rPr>
          <w:color w:val="000000"/>
          <w:sz w:val="24"/>
          <w:szCs w:val="24"/>
          <w:vertAlign w:val="superscript"/>
        </w:rPr>
        <w:t>1</w:t>
      </w:r>
      <w:proofErr w:type="gramEnd"/>
      <w:r w:rsidRPr="00CC15E9">
        <w:rPr>
          <w:color w:val="000000"/>
          <w:sz w:val="24"/>
          <w:szCs w:val="24"/>
        </w:rPr>
        <w:t>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ФОНЕТИКА. ГРАФИКА. ОРФОЭПИЯ</w:t>
      </w:r>
      <w:proofErr w:type="gramStart"/>
      <w:r w:rsidRPr="00CC15E9">
        <w:rPr>
          <w:b/>
          <w:bCs/>
          <w:color w:val="000000"/>
          <w:sz w:val="24"/>
          <w:szCs w:val="24"/>
          <w:vertAlign w:val="superscript"/>
        </w:rPr>
        <w:t>2</w:t>
      </w:r>
      <w:proofErr w:type="gramEnd"/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МОРФЕМИКА И СЛОВООБРАЗОВАНИЕ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Основные понятия </w:t>
      </w:r>
      <w:proofErr w:type="spellStart"/>
      <w:r w:rsidRPr="00CC15E9">
        <w:rPr>
          <w:color w:val="000000"/>
          <w:sz w:val="24"/>
          <w:szCs w:val="24"/>
        </w:rPr>
        <w:t>морфемики</w:t>
      </w:r>
      <w:proofErr w:type="spellEnd"/>
      <w:r w:rsidRPr="00CC15E9">
        <w:rPr>
          <w:color w:val="000000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Морфемный разбор слова.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Словообразовательные словари. Словообразовательный разбор.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Основные способы формообразования в современном русском языке.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  <w:vertAlign w:val="superscript"/>
        </w:rPr>
        <w:t>1</w:t>
      </w:r>
      <w:proofErr w:type="gramStart"/>
      <w:r w:rsidRPr="00CC15E9">
        <w:rPr>
          <w:color w:val="000000"/>
          <w:sz w:val="24"/>
          <w:szCs w:val="24"/>
        </w:rPr>
        <w:t xml:space="preserve"> О</w:t>
      </w:r>
      <w:proofErr w:type="gramEnd"/>
      <w:r w:rsidRPr="00CC15E9">
        <w:rPr>
          <w:color w:val="000000"/>
          <w:sz w:val="24"/>
          <w:szCs w:val="24"/>
        </w:rPr>
        <w:t>дна из задач - научить учащихся пользоваться различными типами аспектных словарей и вырабатывать у них потребность постоянной работы со словарями. Работа со словарями должна быть обязательным элементом урока. Список наиболее популярных и доступных словарей дается в конце учебного пособия.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CC15E9">
        <w:rPr>
          <w:i/>
          <w:iCs/>
          <w:color w:val="000000"/>
          <w:sz w:val="24"/>
          <w:szCs w:val="24"/>
          <w:vertAlign w:val="superscript"/>
        </w:rPr>
        <w:t>2</w:t>
      </w:r>
      <w:r w:rsidRPr="00CC15E9">
        <w:rPr>
          <w:i/>
          <w:iCs/>
          <w:color w:val="000000"/>
          <w:sz w:val="24"/>
          <w:szCs w:val="24"/>
        </w:rPr>
        <w:t xml:space="preserve"> </w:t>
      </w:r>
      <w:r w:rsidRPr="00CC15E9">
        <w:rPr>
          <w:color w:val="000000"/>
          <w:sz w:val="24"/>
          <w:szCs w:val="24"/>
        </w:rPr>
        <w:t>См. также раздел «Культура речи».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МОРФОЛОГИЯ И ОРФОГРАФИЯ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Принципы русской орфографии.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lastRenderedPageBreak/>
        <w:t>Морфологический принцип как ведущий принцип русской орфографии. Фонетические и традиционные написания.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CC15E9">
        <w:rPr>
          <w:color w:val="000000"/>
          <w:sz w:val="24"/>
          <w:szCs w:val="24"/>
        </w:rPr>
        <w:t>корне слова</w:t>
      </w:r>
      <w:proofErr w:type="gramEnd"/>
      <w:r w:rsidRPr="00CC15E9">
        <w:rPr>
          <w:color w:val="000000"/>
          <w:sz w:val="24"/>
          <w:szCs w:val="24"/>
        </w:rPr>
        <w:t>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Чередующиеся гласные в </w:t>
      </w:r>
      <w:proofErr w:type="gramStart"/>
      <w:r w:rsidRPr="00CC15E9">
        <w:rPr>
          <w:color w:val="000000"/>
          <w:sz w:val="24"/>
          <w:szCs w:val="24"/>
        </w:rPr>
        <w:t>корне слова</w:t>
      </w:r>
      <w:proofErr w:type="gramEnd"/>
      <w:r w:rsidRPr="00CC15E9">
        <w:rPr>
          <w:color w:val="000000"/>
          <w:sz w:val="24"/>
          <w:szCs w:val="24"/>
        </w:rPr>
        <w:t>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Употребление гласных после шипящих. Употребление гласных после </w:t>
      </w:r>
      <w:r w:rsidRPr="00CC15E9">
        <w:rPr>
          <w:i/>
          <w:iCs/>
          <w:color w:val="000000"/>
          <w:sz w:val="24"/>
          <w:szCs w:val="24"/>
        </w:rPr>
        <w:t>Ц.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Употребление букв</w:t>
      </w:r>
      <w:proofErr w:type="gramStart"/>
      <w:r w:rsidRPr="00CC15E9">
        <w:rPr>
          <w:color w:val="000000"/>
          <w:sz w:val="24"/>
          <w:szCs w:val="24"/>
        </w:rPr>
        <w:t xml:space="preserve"> </w:t>
      </w:r>
      <w:r w:rsidRPr="00CC15E9">
        <w:rPr>
          <w:i/>
          <w:iCs/>
          <w:color w:val="000000"/>
          <w:sz w:val="24"/>
          <w:szCs w:val="24"/>
        </w:rPr>
        <w:t>Э</w:t>
      </w:r>
      <w:proofErr w:type="gramEnd"/>
      <w:r w:rsidRPr="00CC15E9">
        <w:rPr>
          <w:i/>
          <w:iCs/>
          <w:color w:val="000000"/>
          <w:sz w:val="24"/>
          <w:szCs w:val="24"/>
        </w:rPr>
        <w:t xml:space="preserve">, Е, Ё </w:t>
      </w:r>
      <w:r w:rsidRPr="00CC15E9">
        <w:rPr>
          <w:color w:val="000000"/>
          <w:sz w:val="24"/>
          <w:szCs w:val="24"/>
        </w:rPr>
        <w:t xml:space="preserve">и сочетания </w:t>
      </w:r>
      <w:r w:rsidRPr="00CC15E9">
        <w:rPr>
          <w:i/>
          <w:iCs/>
          <w:color w:val="000000"/>
          <w:sz w:val="24"/>
          <w:szCs w:val="24"/>
        </w:rPr>
        <w:t xml:space="preserve">ЙО </w:t>
      </w:r>
      <w:r w:rsidRPr="00CC15E9">
        <w:rPr>
          <w:color w:val="000000"/>
          <w:sz w:val="24"/>
          <w:szCs w:val="24"/>
        </w:rPr>
        <w:t>в различных морфемах.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звонких и глухих согласных.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Правописание непроизносимых согласных и сочетаний </w:t>
      </w:r>
      <w:r w:rsidRPr="00CC15E9">
        <w:rPr>
          <w:i/>
          <w:iCs/>
          <w:color w:val="000000"/>
          <w:sz w:val="24"/>
          <w:szCs w:val="24"/>
        </w:rPr>
        <w:t xml:space="preserve">СЧ, ЗЧ, </w:t>
      </w:r>
      <w:r w:rsidRPr="00CC15E9">
        <w:rPr>
          <w:bCs/>
          <w:i/>
          <w:iCs/>
          <w:color w:val="000000"/>
          <w:sz w:val="24"/>
          <w:szCs w:val="24"/>
        </w:rPr>
        <w:t>ТЧ</w:t>
      </w:r>
      <w:r w:rsidRPr="00CC15E9">
        <w:rPr>
          <w:b/>
          <w:bCs/>
          <w:i/>
          <w:iCs/>
          <w:color w:val="000000"/>
          <w:sz w:val="24"/>
          <w:szCs w:val="24"/>
        </w:rPr>
        <w:t xml:space="preserve">, </w:t>
      </w:r>
      <w:r w:rsidRPr="00CC15E9">
        <w:rPr>
          <w:bCs/>
          <w:i/>
          <w:iCs/>
          <w:color w:val="000000"/>
          <w:sz w:val="24"/>
          <w:szCs w:val="24"/>
        </w:rPr>
        <w:t>ЖЧ</w:t>
      </w:r>
      <w:r w:rsidRPr="00CC15E9">
        <w:rPr>
          <w:b/>
          <w:bCs/>
          <w:i/>
          <w:iCs/>
          <w:color w:val="000000"/>
          <w:sz w:val="24"/>
          <w:szCs w:val="24"/>
        </w:rPr>
        <w:t xml:space="preserve">, </w:t>
      </w:r>
      <w:r w:rsidRPr="00CC15E9">
        <w:rPr>
          <w:i/>
          <w:iCs/>
          <w:color w:val="000000"/>
          <w:sz w:val="24"/>
          <w:szCs w:val="24"/>
        </w:rPr>
        <w:t>СТЧ, ЗДЧ.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двойных согласных.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гласных и согласных в приставках.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Приставки </w:t>
      </w:r>
      <w:r w:rsidRPr="00CC15E9">
        <w:rPr>
          <w:i/>
          <w:iCs/>
          <w:color w:val="000000"/>
          <w:sz w:val="24"/>
          <w:szCs w:val="24"/>
        </w:rPr>
        <w:t>ПР</w:t>
      </w:r>
      <w:proofErr w:type="gramStart"/>
      <w:r w:rsidRPr="00CC15E9">
        <w:rPr>
          <w:i/>
          <w:iCs/>
          <w:color w:val="000000"/>
          <w:sz w:val="24"/>
          <w:szCs w:val="24"/>
        </w:rPr>
        <w:t>Е-</w:t>
      </w:r>
      <w:proofErr w:type="gramEnd"/>
      <w:r w:rsidRPr="00CC15E9">
        <w:rPr>
          <w:i/>
          <w:iCs/>
          <w:color w:val="000000"/>
          <w:sz w:val="24"/>
          <w:szCs w:val="24"/>
        </w:rPr>
        <w:t xml:space="preserve"> </w:t>
      </w:r>
      <w:r w:rsidRPr="00CC15E9">
        <w:rPr>
          <w:color w:val="000000"/>
          <w:sz w:val="24"/>
          <w:szCs w:val="24"/>
        </w:rPr>
        <w:t xml:space="preserve">и </w:t>
      </w:r>
      <w:r w:rsidRPr="00CC15E9">
        <w:rPr>
          <w:i/>
          <w:iCs/>
          <w:color w:val="000000"/>
          <w:sz w:val="24"/>
          <w:szCs w:val="24"/>
        </w:rPr>
        <w:t>ПРИ-.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Гласные </w:t>
      </w:r>
      <w:r w:rsidRPr="00CC15E9">
        <w:rPr>
          <w:i/>
          <w:iCs/>
          <w:color w:val="000000"/>
          <w:sz w:val="24"/>
          <w:szCs w:val="24"/>
        </w:rPr>
        <w:t xml:space="preserve">И </w:t>
      </w:r>
      <w:proofErr w:type="spellStart"/>
      <w:r w:rsidRPr="00CC15E9">
        <w:rPr>
          <w:color w:val="000000"/>
          <w:sz w:val="24"/>
          <w:szCs w:val="24"/>
        </w:rPr>
        <w:t>и</w:t>
      </w:r>
      <w:proofErr w:type="spellEnd"/>
      <w:r w:rsidRPr="00CC15E9">
        <w:rPr>
          <w:color w:val="000000"/>
          <w:sz w:val="24"/>
          <w:szCs w:val="24"/>
        </w:rPr>
        <w:t xml:space="preserve"> </w:t>
      </w:r>
      <w:proofErr w:type="gramStart"/>
      <w:r w:rsidRPr="00CC15E9">
        <w:rPr>
          <w:i/>
          <w:iCs/>
          <w:color w:val="000000"/>
          <w:sz w:val="24"/>
          <w:szCs w:val="24"/>
        </w:rPr>
        <w:t>Ы</w:t>
      </w:r>
      <w:proofErr w:type="gramEnd"/>
      <w:r w:rsidRPr="00CC15E9">
        <w:rPr>
          <w:i/>
          <w:iCs/>
          <w:color w:val="000000"/>
          <w:sz w:val="24"/>
          <w:szCs w:val="24"/>
        </w:rPr>
        <w:t xml:space="preserve"> </w:t>
      </w:r>
      <w:r w:rsidRPr="00CC15E9">
        <w:rPr>
          <w:color w:val="000000"/>
          <w:sz w:val="24"/>
          <w:szCs w:val="24"/>
        </w:rPr>
        <w:t>после приставок.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Употребление </w:t>
      </w:r>
      <w:r w:rsidRPr="00CC15E9">
        <w:rPr>
          <w:i/>
          <w:iCs/>
          <w:color w:val="000000"/>
          <w:sz w:val="24"/>
          <w:szCs w:val="24"/>
        </w:rPr>
        <w:t xml:space="preserve">Ъ </w:t>
      </w:r>
      <w:r w:rsidRPr="00CC15E9">
        <w:rPr>
          <w:color w:val="000000"/>
          <w:sz w:val="24"/>
          <w:szCs w:val="24"/>
        </w:rPr>
        <w:t xml:space="preserve">и </w:t>
      </w:r>
      <w:r w:rsidRPr="00CC15E9">
        <w:rPr>
          <w:i/>
          <w:iCs/>
          <w:color w:val="000000"/>
          <w:sz w:val="24"/>
          <w:szCs w:val="24"/>
        </w:rPr>
        <w:t>Ь.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Употребление прописных букв.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Правила переноса слов.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Части речи.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 xml:space="preserve">Имя </w:t>
      </w:r>
      <w:r w:rsidRPr="00CC15E9">
        <w:rPr>
          <w:b/>
          <w:color w:val="000000"/>
          <w:sz w:val="24"/>
          <w:szCs w:val="24"/>
        </w:rPr>
        <w:t>существительное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Род имен существительных. Распределение существительных по родам. Существительные общего рода.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Определение и способы выражения рода несклоняемых имен существительных и аббревиатуры.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Число имен существительных.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Падеж и склонение имен существительных.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имен существительных.</w:t>
      </w:r>
    </w:p>
    <w:p w:rsidR="00273391" w:rsidRPr="00CC15E9" w:rsidRDefault="00273391" w:rsidP="00273391">
      <w:pPr>
        <w:jc w:val="both"/>
        <w:rPr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падежных окончаний имен существительных.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 xml:space="preserve">Имя </w:t>
      </w:r>
      <w:r w:rsidRPr="00CC15E9">
        <w:rPr>
          <w:b/>
          <w:color w:val="000000"/>
          <w:sz w:val="24"/>
          <w:szCs w:val="24"/>
        </w:rPr>
        <w:t>прилагательное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Качественные прилагательные.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Сравнительная и превосходная степени качественных прилагательных. </w:t>
      </w:r>
      <w:proofErr w:type="gramStart"/>
      <w:r w:rsidRPr="00CC15E9">
        <w:rPr>
          <w:color w:val="000000"/>
          <w:sz w:val="24"/>
          <w:szCs w:val="24"/>
        </w:rPr>
        <w:t>Синтетическая</w:t>
      </w:r>
      <w:proofErr w:type="gramEnd"/>
      <w:r w:rsidRPr="00CC15E9">
        <w:rPr>
          <w:color w:val="000000"/>
          <w:sz w:val="24"/>
          <w:szCs w:val="24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Прилагательные относительные и притяжательные.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Особенности образования и употребления притяжательных прилагательных.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Переход прилагательных из одного разряда в другой.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имен прилагательных.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окончаний имен прилагательных.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lastRenderedPageBreak/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CC15E9">
        <w:rPr>
          <w:i/>
          <w:iCs/>
          <w:color w:val="000000"/>
          <w:sz w:val="24"/>
          <w:szCs w:val="24"/>
        </w:rPr>
        <w:t>-</w:t>
      </w:r>
      <w:proofErr w:type="spellStart"/>
      <w:r w:rsidRPr="00CC15E9">
        <w:rPr>
          <w:i/>
          <w:iCs/>
          <w:color w:val="000000"/>
          <w:sz w:val="24"/>
          <w:szCs w:val="24"/>
        </w:rPr>
        <w:t>и</w:t>
      </w:r>
      <w:proofErr w:type="gramEnd"/>
      <w:r w:rsidRPr="00CC15E9">
        <w:rPr>
          <w:i/>
          <w:iCs/>
          <w:color w:val="000000"/>
          <w:sz w:val="24"/>
          <w:szCs w:val="24"/>
        </w:rPr>
        <w:t>й</w:t>
      </w:r>
      <w:proofErr w:type="spellEnd"/>
      <w:r w:rsidRPr="00CC15E9">
        <w:rPr>
          <w:i/>
          <w:iCs/>
          <w:color w:val="000000"/>
          <w:sz w:val="24"/>
          <w:szCs w:val="24"/>
        </w:rPr>
        <w:t>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суффиксов имен прилагательных.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Н</w:t>
      </w:r>
      <w:r w:rsidRPr="00CC15E9">
        <w:rPr>
          <w:i/>
          <w:iCs/>
          <w:color w:val="000000"/>
          <w:sz w:val="24"/>
          <w:szCs w:val="24"/>
        </w:rPr>
        <w:t xml:space="preserve"> </w:t>
      </w:r>
      <w:r w:rsidRPr="00CC15E9">
        <w:rPr>
          <w:color w:val="000000"/>
          <w:sz w:val="24"/>
          <w:szCs w:val="24"/>
        </w:rPr>
        <w:t>и НН</w:t>
      </w:r>
      <w:r w:rsidRPr="00CC15E9">
        <w:rPr>
          <w:i/>
          <w:iCs/>
          <w:color w:val="000000"/>
          <w:sz w:val="24"/>
          <w:szCs w:val="24"/>
        </w:rPr>
        <w:t xml:space="preserve"> </w:t>
      </w:r>
      <w:r w:rsidRPr="00CC15E9">
        <w:rPr>
          <w:color w:val="000000"/>
          <w:sz w:val="24"/>
          <w:szCs w:val="24"/>
        </w:rPr>
        <w:t>в суффиксах имен прилагательных.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 xml:space="preserve">Имя </w:t>
      </w:r>
      <w:r w:rsidRPr="00CC15E9">
        <w:rPr>
          <w:b/>
          <w:color w:val="000000"/>
          <w:sz w:val="24"/>
          <w:szCs w:val="24"/>
        </w:rPr>
        <w:t>числительное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числительных.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Склонение имен числительных.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имен числительных.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Употребление имен числительных в речи.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Особенности употребления собирательных числительных.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Местоимение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Местоимение как часть речи. Разряды и особенности употребления местоимений.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местоимений.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Правописание местоимений. Значение и особенности употребления местоимений </w:t>
      </w:r>
      <w:r w:rsidRPr="00CC15E9">
        <w:rPr>
          <w:i/>
          <w:iCs/>
          <w:color w:val="000000"/>
          <w:sz w:val="24"/>
          <w:szCs w:val="24"/>
        </w:rPr>
        <w:t xml:space="preserve">ты </w:t>
      </w:r>
      <w:r w:rsidRPr="00CC15E9">
        <w:rPr>
          <w:color w:val="000000"/>
          <w:sz w:val="24"/>
          <w:szCs w:val="24"/>
        </w:rPr>
        <w:t xml:space="preserve">и </w:t>
      </w:r>
      <w:r w:rsidRPr="00CC15E9">
        <w:rPr>
          <w:i/>
          <w:iCs/>
          <w:color w:val="000000"/>
          <w:sz w:val="24"/>
          <w:szCs w:val="24"/>
        </w:rPr>
        <w:t xml:space="preserve">вы. </w:t>
      </w:r>
      <w:r w:rsidRPr="00CC15E9">
        <w:rPr>
          <w:color w:val="000000"/>
          <w:sz w:val="24"/>
          <w:szCs w:val="24"/>
        </w:rPr>
        <w:t>Особенности употребления возвратного, притяжательных и определительных местоимений.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Глагол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Инфинитив как начальная форма глагола.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Категория вида русского глагола.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Переходность/непереходность глагола.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Возвратные глаголы.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Категория времени глагола.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Спряжение глаголов.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Две основы глаголов. Формообразование глагола.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глагола.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глаголов.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Причастие</w:t>
      </w:r>
      <w:r w:rsidRPr="00CC15E9">
        <w:rPr>
          <w:bCs/>
          <w:color w:val="000000"/>
          <w:sz w:val="24"/>
          <w:szCs w:val="24"/>
        </w:rPr>
        <w:t xml:space="preserve"> </w:t>
      </w:r>
      <w:r w:rsidRPr="00CC15E9">
        <w:rPr>
          <w:color w:val="000000"/>
          <w:sz w:val="24"/>
          <w:szCs w:val="24"/>
        </w:rPr>
        <w:t>как особая глагольная форма.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Признаки глагола и признаки прилагательного у причастий.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причастий.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Образование причастий.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Правописание суффиксов причастий,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Н и НН в</w:t>
      </w:r>
      <w:r w:rsidRPr="00CC15E9">
        <w:rPr>
          <w:i/>
          <w:iCs/>
          <w:color w:val="000000"/>
          <w:sz w:val="24"/>
          <w:szCs w:val="24"/>
        </w:rPr>
        <w:t xml:space="preserve"> </w:t>
      </w:r>
      <w:r w:rsidRPr="00CC15E9">
        <w:rPr>
          <w:color w:val="000000"/>
          <w:sz w:val="24"/>
          <w:szCs w:val="24"/>
        </w:rPr>
        <w:t>причастиях и отглагольных прилагательных.</w:t>
      </w:r>
    </w:p>
    <w:p w:rsidR="00273391" w:rsidRPr="00CC15E9" w:rsidRDefault="00273391" w:rsidP="00273391">
      <w:pPr>
        <w:jc w:val="both"/>
        <w:rPr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Переход причастий в прилагательные и существительные.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Деепричастие</w:t>
      </w:r>
      <w:r w:rsidRPr="00CC15E9">
        <w:rPr>
          <w:bCs/>
          <w:color w:val="000000"/>
          <w:sz w:val="24"/>
          <w:szCs w:val="24"/>
        </w:rPr>
        <w:t xml:space="preserve"> </w:t>
      </w:r>
      <w:r w:rsidRPr="00CC15E9">
        <w:rPr>
          <w:color w:val="000000"/>
          <w:sz w:val="24"/>
          <w:szCs w:val="24"/>
        </w:rPr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Наречие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Слитное написание наречий. Раздельное написание наречий. Дефисное написание наречий.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Слова категории состояния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Лексико-грамматические группы и грамматические особенности слов категории состояния.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Омонимия слов категории состояния, наречий на </w:t>
      </w:r>
      <w:proofErr w:type="gramStart"/>
      <w:r w:rsidRPr="00CC15E9">
        <w:rPr>
          <w:i/>
          <w:iCs/>
          <w:color w:val="000000"/>
          <w:sz w:val="24"/>
          <w:szCs w:val="24"/>
        </w:rPr>
        <w:t>-о</w:t>
      </w:r>
      <w:proofErr w:type="gramEnd"/>
      <w:r w:rsidRPr="00CC15E9">
        <w:rPr>
          <w:i/>
          <w:iCs/>
          <w:color w:val="000000"/>
          <w:sz w:val="24"/>
          <w:szCs w:val="24"/>
        </w:rPr>
        <w:t xml:space="preserve">, -е </w:t>
      </w:r>
      <w:r w:rsidRPr="00CC15E9">
        <w:rPr>
          <w:color w:val="000000"/>
          <w:sz w:val="24"/>
          <w:szCs w:val="24"/>
        </w:rPr>
        <w:t>и кратких прилагательных ср.р. ед.ч.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слов категории состояния.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Служебные части речи.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Предлог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Союзы и союзные слова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союзов. Правописание союзов.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Частицы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Частицы как служебная часть речи.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Разряды частиц.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частиц.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 xml:space="preserve">Правописание частиц. Раздельное и дефисное написание частиц. Частицы </w:t>
      </w:r>
      <w:r w:rsidRPr="00CC15E9">
        <w:rPr>
          <w:i/>
          <w:iCs/>
          <w:color w:val="000000"/>
          <w:sz w:val="24"/>
          <w:szCs w:val="24"/>
        </w:rPr>
        <w:t xml:space="preserve">НЕ </w:t>
      </w:r>
      <w:r w:rsidRPr="00CC15E9">
        <w:rPr>
          <w:color w:val="000000"/>
          <w:sz w:val="24"/>
          <w:szCs w:val="24"/>
        </w:rPr>
        <w:t xml:space="preserve">и </w:t>
      </w:r>
      <w:r w:rsidRPr="00CC15E9">
        <w:rPr>
          <w:i/>
          <w:iCs/>
          <w:color w:val="000000"/>
          <w:sz w:val="24"/>
          <w:szCs w:val="24"/>
        </w:rPr>
        <w:t xml:space="preserve">НИ, </w:t>
      </w:r>
      <w:r w:rsidRPr="00CC15E9">
        <w:rPr>
          <w:color w:val="000000"/>
          <w:sz w:val="24"/>
          <w:szCs w:val="24"/>
        </w:rPr>
        <w:t xml:space="preserve">их значение и употребление. Слитное и раздельное написание частиц </w:t>
      </w:r>
      <w:r w:rsidRPr="00CC15E9">
        <w:rPr>
          <w:i/>
          <w:iCs/>
          <w:color w:val="000000"/>
          <w:sz w:val="24"/>
          <w:szCs w:val="24"/>
        </w:rPr>
        <w:t xml:space="preserve">НЕ </w:t>
      </w:r>
      <w:r w:rsidRPr="00CC15E9">
        <w:rPr>
          <w:color w:val="000000"/>
          <w:sz w:val="24"/>
          <w:szCs w:val="24"/>
        </w:rPr>
        <w:t xml:space="preserve">и </w:t>
      </w:r>
      <w:r w:rsidRPr="00CC15E9">
        <w:rPr>
          <w:i/>
          <w:iCs/>
          <w:color w:val="000000"/>
          <w:sz w:val="24"/>
          <w:szCs w:val="24"/>
        </w:rPr>
        <w:t xml:space="preserve">НИ </w:t>
      </w:r>
      <w:r w:rsidRPr="00CC15E9">
        <w:rPr>
          <w:color w:val="000000"/>
          <w:sz w:val="24"/>
          <w:szCs w:val="24"/>
        </w:rPr>
        <w:t>с различными частями речи.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Междометие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Междометие как особый разряд слов. Междометие и звукоподражательные слова.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междометий.</w:t>
      </w:r>
    </w:p>
    <w:p w:rsidR="00273391" w:rsidRDefault="00273391" w:rsidP="00273391">
      <w:pPr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273391" w:rsidRDefault="00273391" w:rsidP="00273391">
      <w:pPr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Календарно-тематическое планирование по русскому языку в 10 классе</w:t>
      </w:r>
    </w:p>
    <w:tbl>
      <w:tblPr>
        <w:tblpPr w:leftFromText="181" w:rightFromText="181" w:bottomFromText="567" w:vertAnchor="text" w:horzAnchor="margin" w:tblpXSpec="center" w:tblpY="335"/>
        <w:tblOverlap w:val="never"/>
        <w:tblW w:w="16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850"/>
        <w:gridCol w:w="4958"/>
        <w:gridCol w:w="854"/>
        <w:gridCol w:w="852"/>
        <w:gridCol w:w="2268"/>
        <w:gridCol w:w="1984"/>
        <w:gridCol w:w="2131"/>
        <w:gridCol w:w="1700"/>
      </w:tblGrid>
      <w:tr w:rsidR="00273391" w:rsidTr="00E82F75">
        <w:trPr>
          <w:trHeight w:val="41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(элементы содержания)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273391" w:rsidTr="00E82F75">
        <w:trPr>
          <w:trHeight w:val="412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2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2 ч.)</w:t>
            </w:r>
          </w:p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0"/>
                <w:szCs w:val="20"/>
              </w:rPr>
            </w:pPr>
          </w:p>
        </w:tc>
      </w:tr>
      <w:tr w:rsidR="00273391" w:rsidTr="00E82F75">
        <w:trPr>
          <w:trHeight w:val="6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  <w:p w:rsidR="00273391" w:rsidRDefault="00273391" w:rsidP="00E82F75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5E60F3" w:rsidRDefault="00273391" w:rsidP="00E82F75">
            <w:pPr>
              <w:rPr>
                <w:sz w:val="24"/>
                <w:szCs w:val="24"/>
              </w:rPr>
            </w:pPr>
          </w:p>
          <w:p w:rsidR="00273391" w:rsidRDefault="00273391" w:rsidP="00E82F75">
            <w:pPr>
              <w:jc w:val="center"/>
              <w:rPr>
                <w:b/>
                <w:sz w:val="24"/>
                <w:szCs w:val="24"/>
              </w:rPr>
            </w:pPr>
            <w:r w:rsidRPr="005E60F3"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о русском языке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языка в современном мире; происхождение русского языка; </w:t>
            </w:r>
            <w:proofErr w:type="spellStart"/>
            <w:r>
              <w:rPr>
                <w:sz w:val="24"/>
                <w:szCs w:val="24"/>
              </w:rPr>
              <w:t>нормированность</w:t>
            </w:r>
            <w:proofErr w:type="spellEnd"/>
            <w:r>
              <w:rPr>
                <w:sz w:val="24"/>
                <w:szCs w:val="24"/>
              </w:rPr>
              <w:t xml:space="preserve"> литературного языка; функциональные стили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 текста вступительной статьи.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сложного плана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6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5E60F3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Стартовая контрольная работа (тестирование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уровень грамотности учащихся и спланировать индивидуальную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678"/>
        </w:trPr>
        <w:tc>
          <w:tcPr>
            <w:tcW w:w="1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5E60F3" w:rsidRDefault="00273391" w:rsidP="00E82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 (8 ч. +1 ч.)</w:t>
            </w:r>
          </w:p>
        </w:tc>
      </w:tr>
      <w:tr w:rsidR="00273391" w:rsidTr="00E82F75">
        <w:trPr>
          <w:trHeight w:val="5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Слово и его значение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– один из разделов науки о языке; основные понятия лексики; слово и его лексическое значение; многозначные и однозначные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словарем.  Запись в тетради основных способов возникновения переносного значения слова. Задание ЕГЭ (А 11)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 с дополнительным заданием.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5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Изобразительно-выразительные средства языка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понятие  </w:t>
            </w:r>
            <w:proofErr w:type="gramStart"/>
            <w:r>
              <w:rPr>
                <w:sz w:val="24"/>
                <w:szCs w:val="24"/>
              </w:rPr>
              <w:t>изобразительно-выразительных</w:t>
            </w:r>
            <w:proofErr w:type="gramEnd"/>
            <w:r>
              <w:rPr>
                <w:sz w:val="24"/>
                <w:szCs w:val="24"/>
              </w:rPr>
              <w:t xml:space="preserve"> средства языка. Лексические изобразительно-выразительные средства языка: тропы (эпитет, метафора, метонимия, сравнение, перифраза)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учебником: запись основной теоретической информации в тетрадь. Задание ЕГЭ (В8). Презентация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Словарный диктант. Дифференцированное задание по карточкам. Выборочный опрос.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33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Сочинение – рассуждение по заданному тексту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Проблематика текста, авторская позиция, способы аргументации, комментарий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№8 (сборник «Все, что нужно для успешной сдачи ЕГЭ по русскому языку» автор Блинов А.И.). Презентация.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33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Омонимы. Паронимы.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Омонимы и их особенности; паронимы и их особенности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(орфографический и пунктуационный разбор). Выразительное чтение стихотворения М.И.Цветаевой. Работа с заданиями ЕГЭ (часть 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282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 Антонимы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 и их основные типы, антонимы, их основные типы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составить и записать вопросов к материалам §. Работа со словарными статьями  словарей.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8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лексики. Лексика общеупотребительная и имеющая ограниченную сферу употребления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Лексика исконно русская и заимствованная, происхождение исконно русской лексики; пути появления в языке заимствованных слов; старославянизмы – особый пласт ранних заимствований, признаки  старославянизмов, </w:t>
            </w:r>
            <w:r>
              <w:rPr>
                <w:sz w:val="24"/>
                <w:szCs w:val="24"/>
              </w:rPr>
              <w:lastRenderedPageBreak/>
              <w:t>особенности стилистической окраски  старославянизмов; понятие об общеупотребительной лексике и лексике, имеющей ограниченную сферу употребления; диалектизмы; профессионализмы; жаргонизмы.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плана-конспекта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§8 как текста научного стиля. Составление обобщенной схем</w:t>
            </w:r>
            <w:proofErr w:type="gramStart"/>
            <w:r>
              <w:rPr>
                <w:bCs/>
                <w:sz w:val="24"/>
                <w:szCs w:val="24"/>
              </w:rPr>
              <w:t>ы-</w:t>
            </w:r>
            <w:proofErr w:type="gramEnd"/>
            <w:r>
              <w:rPr>
                <w:bCs/>
                <w:sz w:val="24"/>
                <w:szCs w:val="24"/>
              </w:rPr>
              <w:t xml:space="preserve"> конспекта материала §9. Устная аналитическая работа по упр.37.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Творческая работа: 1вариант – изложение </w:t>
            </w:r>
            <w:proofErr w:type="gramStart"/>
            <w:r>
              <w:rPr>
                <w:bCs/>
                <w:sz w:val="24"/>
                <w:szCs w:val="24"/>
              </w:rPr>
              <w:t>–м</w:t>
            </w:r>
            <w:proofErr w:type="gramEnd"/>
            <w:r>
              <w:rPr>
                <w:bCs/>
                <w:sz w:val="24"/>
                <w:szCs w:val="24"/>
              </w:rPr>
              <w:t>иниатюра по упр.29; 2 вар. – сочинение –миниатюра  по упр. 37.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9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Фразеология. Лексикография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Фразеология; фразеологические единицы, лексикография; основные типы словарей русского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словарем. Текст под диктовку. Задание ЕГЭ (А30)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диктант, Фразеологическая викторина.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6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Проверочная работа по теме «Лексика»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1.Анализ текста по </w:t>
            </w:r>
            <w:proofErr w:type="spellStart"/>
            <w:r>
              <w:rPr>
                <w:sz w:val="24"/>
                <w:szCs w:val="24"/>
              </w:rPr>
              <w:t>Ф.М.</w:t>
            </w:r>
            <w:proofErr w:type="gramStart"/>
            <w:r>
              <w:rPr>
                <w:sz w:val="24"/>
                <w:szCs w:val="24"/>
              </w:rPr>
              <w:t>Достоев-скому</w:t>
            </w:r>
            <w:proofErr w:type="spellEnd"/>
            <w:proofErr w:type="gramEnd"/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2.Наблюдение над лексическими средствами языка (текст: отрывок из 4 главы поэмы Н.В.Гоголя «Мертвые души»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699"/>
        </w:trPr>
        <w:tc>
          <w:tcPr>
            <w:tcW w:w="1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5E60F3" w:rsidRDefault="00273391" w:rsidP="00E82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(4 ч. +1 ч.)</w:t>
            </w:r>
          </w:p>
        </w:tc>
      </w:tr>
      <w:tr w:rsidR="00273391" w:rsidTr="00E82F75">
        <w:trPr>
          <w:trHeight w:val="13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раздел науки о языке; понятие звука и буквы; процессы чередования  гласных и согласных звуков; фонетическая транскрипция.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с учебником.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текста под диктовку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3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tabs>
                <w:tab w:val="left" w:pos="210"/>
                <w:tab w:val="center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 слов. Синтаксический разбор предложения.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3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Сочинение – рассуждение по заданному тексту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tabs>
                <w:tab w:val="left" w:pos="210"/>
                <w:tab w:val="center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текста, главная мысль текста. Проблематика текста, авторская позиция, способы аргументации, комментарий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3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tabs>
                <w:tab w:val="left" w:pos="210"/>
                <w:tab w:val="center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Орфоэпия как раздел науки о языке. Нормы произношения гласных и согласных звуков.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словарем. Задание ЕГЭ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учебником (план-конспект учебной статьи).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3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Проверочный диктант по теме «Фонетика»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tabs>
                <w:tab w:val="left" w:pos="210"/>
                <w:tab w:val="center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 и навыков по пройденному материалу.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611"/>
        </w:trPr>
        <w:tc>
          <w:tcPr>
            <w:tcW w:w="1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5E60F3" w:rsidRDefault="00273391" w:rsidP="00E82F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b/>
                <w:sz w:val="24"/>
                <w:szCs w:val="24"/>
              </w:rPr>
              <w:t xml:space="preserve">  и словообразование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5 ч.)</w:t>
            </w: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как раздел науки о языке, состав слова, слова и морфемы, аффиксы словообразующие и формообразующие, основа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учебником. Составление сравнительной таблицы.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слова, особенности, классификация, способы выделения в слове; сущность и порядок морфемного разбора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по упр. 57. Морфемный разбор слов. Выразительное чтение текста.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Формообразование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словообразования; основные способы словообразования слов в русском языке; различие между однокоренными словами и формами одного и того же слова; сущность формообразования; основные способы образования слов в русском языке.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Словообразовательный разбор. Словообразовательные цепочки. Задания ЕГЭ (В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(тесты)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 и навыков по пройденному материалу.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RPr="00E21AF6" w:rsidTr="00E82F75">
        <w:trPr>
          <w:trHeight w:val="633"/>
        </w:trPr>
        <w:tc>
          <w:tcPr>
            <w:tcW w:w="1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E21AF6" w:rsidRDefault="00273391" w:rsidP="00E82F75">
            <w:pPr>
              <w:ind w:right="3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Морфология и орфография </w:t>
            </w: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русской орфографии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морфологии как раздела науки о языке; сущность и значение орфографии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с учебником.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, проверяемых и непроверяемых ударением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учебником. Составление словосочетаний.  Задание ЕГЭ (А13)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чередующихся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чередующихся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текста с обоснованием выбора вставленных орфограмм. Морфемный и словообразовательный разбор слов. Синтаксический разбор предложений.</w:t>
            </w:r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ЕГЭ (А13)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 гласных после шипящих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Традиционные написания гласных после шипящих; правописание  гласных после шипящих  в корнях слов, в окончаниях </w:t>
            </w:r>
            <w:r>
              <w:rPr>
                <w:sz w:val="24"/>
                <w:szCs w:val="24"/>
              </w:rPr>
              <w:lastRenderedPageBreak/>
              <w:t>слов, в суффиксах слов разных частей речи.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по карточкам. Самостоятельная работа с учебником. Работа со словарем.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 гласных после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гласных после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с учебником.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омплексный анализ текста  с последующим написанием  сочинения -рассуждения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эпизода из романа Ф.М. Достоевского «Преступление и наказание».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проверяемых, непроизносимых и двойных согласных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F15514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согласные; непроизносимые согласные; двойные согласные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Комментированное письмо. Орфографическая работа. Р.р. Составить предложение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Словарный диктант.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F15514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Приставки, пишущиеся в соответствии с морфологическим принципом; приставки, правописание которых определяется фонетическим принципом орфографии; </w:t>
            </w:r>
            <w:r>
              <w:rPr>
                <w:sz w:val="24"/>
                <w:szCs w:val="24"/>
              </w:rPr>
              <w:lastRenderedPageBreak/>
              <w:t>написание приставок, зависящее от ударения и от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 с учебником. Дифференцированное задание. Словарная работа. Задание ЕГЭ (А14)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диктант, 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Ъ и Ь, прописных букв, правила переноса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F15514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твердого и мягкого знаков, строчные и прописные буквы, 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учебником. Аналитическая словарная работа.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диктант, 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90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</w:t>
            </w: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теме «Принципы русской орфографии»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 и навыков по пройденному материалу.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существительное как часть речи. </w:t>
            </w: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>
              <w:rPr>
                <w:sz w:val="24"/>
                <w:szCs w:val="24"/>
              </w:rPr>
              <w:t xml:space="preserve"> – грамматические разряды: род, число  имён существительных; склонение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Словарный диктант.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 </w:t>
            </w:r>
            <w:proofErr w:type="spellStart"/>
            <w:r>
              <w:rPr>
                <w:sz w:val="24"/>
                <w:szCs w:val="24"/>
              </w:rPr>
              <w:t>Морфологиче</w:t>
            </w:r>
            <w:proofErr w:type="spellEnd"/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разбор имен </w:t>
            </w:r>
            <w:proofErr w:type="spellStart"/>
            <w:r>
              <w:rPr>
                <w:sz w:val="24"/>
                <w:szCs w:val="24"/>
              </w:rPr>
              <w:t>существитель</w:t>
            </w:r>
            <w:proofErr w:type="spellEnd"/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Дифференци-рованное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3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окончаний имен существительных</w:t>
            </w: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окончаний имен существительных. Орфографическая норма. Стилистические нормы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учебником. 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Дифференци-рованное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задание. </w:t>
            </w:r>
            <w:proofErr w:type="spellStart"/>
            <w:proofErr w:type="gramStart"/>
            <w:r>
              <w:rPr>
                <w:sz w:val="24"/>
                <w:szCs w:val="24"/>
              </w:rPr>
              <w:t>Стилистиче-ская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суффиксов имён существительных</w:t>
            </w: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Суффиксы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/ -</w:t>
            </w:r>
            <w:proofErr w:type="spellStart"/>
            <w:r>
              <w:rPr>
                <w:sz w:val="24"/>
                <w:szCs w:val="24"/>
              </w:rPr>
              <w:t>ик</w:t>
            </w:r>
            <w:proofErr w:type="spellEnd"/>
            <w:r>
              <w:rPr>
                <w:sz w:val="24"/>
                <w:szCs w:val="24"/>
              </w:rPr>
              <w:t>,  -</w:t>
            </w:r>
            <w:proofErr w:type="spellStart"/>
            <w:r>
              <w:rPr>
                <w:sz w:val="24"/>
                <w:szCs w:val="24"/>
              </w:rPr>
              <w:t>енк</w:t>
            </w:r>
            <w:proofErr w:type="spellEnd"/>
            <w:r>
              <w:rPr>
                <w:sz w:val="24"/>
                <w:szCs w:val="24"/>
              </w:rPr>
              <w:t>/ -инк, -</w:t>
            </w:r>
            <w:proofErr w:type="spellStart"/>
            <w:r>
              <w:rPr>
                <w:sz w:val="24"/>
                <w:szCs w:val="24"/>
              </w:rPr>
              <w:t>ец</w:t>
            </w:r>
            <w:proofErr w:type="spellEnd"/>
            <w:r>
              <w:rPr>
                <w:sz w:val="24"/>
                <w:szCs w:val="24"/>
              </w:rPr>
              <w:t>/-</w:t>
            </w:r>
            <w:proofErr w:type="spellStart"/>
            <w:r>
              <w:rPr>
                <w:sz w:val="24"/>
                <w:szCs w:val="24"/>
              </w:rPr>
              <w:t>иц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ичк</w:t>
            </w:r>
            <w:proofErr w:type="spellEnd"/>
            <w:r>
              <w:rPr>
                <w:sz w:val="24"/>
                <w:szCs w:val="24"/>
              </w:rPr>
              <w:t>/-</w:t>
            </w:r>
            <w:proofErr w:type="spellStart"/>
            <w:r>
              <w:rPr>
                <w:sz w:val="24"/>
                <w:szCs w:val="24"/>
              </w:rPr>
              <w:t>ечк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оньк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еньк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/ -</w:t>
            </w:r>
            <w:proofErr w:type="spellStart"/>
            <w:r>
              <w:rPr>
                <w:sz w:val="24"/>
                <w:szCs w:val="24"/>
              </w:rPr>
              <w:t>юшк</w:t>
            </w:r>
            <w:proofErr w:type="spellEnd"/>
            <w:r>
              <w:rPr>
                <w:sz w:val="24"/>
                <w:szCs w:val="24"/>
              </w:rPr>
              <w:t>, -чик/ -</w:t>
            </w:r>
            <w:proofErr w:type="spellStart"/>
            <w:r>
              <w:rPr>
                <w:sz w:val="24"/>
                <w:szCs w:val="24"/>
              </w:rPr>
              <w:t>щик</w:t>
            </w:r>
            <w:proofErr w:type="spellEnd"/>
            <w:r>
              <w:rPr>
                <w:sz w:val="24"/>
                <w:szCs w:val="24"/>
              </w:rPr>
              <w:t xml:space="preserve">  имён существительных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Словарная разминка. </w:t>
            </w:r>
            <w:proofErr w:type="spellStart"/>
            <w:proofErr w:type="gramStart"/>
            <w:r>
              <w:rPr>
                <w:sz w:val="24"/>
                <w:szCs w:val="24"/>
              </w:rPr>
              <w:t>Грамматиче-ская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работа.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 </w:t>
            </w:r>
            <w:proofErr w:type="spellStart"/>
            <w:proofErr w:type="gramStart"/>
            <w:r>
              <w:rPr>
                <w:sz w:val="24"/>
                <w:szCs w:val="24"/>
              </w:rPr>
              <w:t>Словообразо-вательный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разбор.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сложных имён существительных</w:t>
            </w: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Слитные и дефисные написания сложных имен существительных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 Работа со словарем.  </w:t>
            </w:r>
            <w:proofErr w:type="spellStart"/>
            <w:proofErr w:type="gramStart"/>
            <w:r>
              <w:rPr>
                <w:sz w:val="24"/>
                <w:szCs w:val="24"/>
              </w:rPr>
              <w:t>Синтаксиче-ский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разбор предложения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2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 и навыков по пройденному материалу.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с </w:t>
            </w:r>
            <w:proofErr w:type="spellStart"/>
            <w:proofErr w:type="gramStart"/>
            <w:r>
              <w:rPr>
                <w:sz w:val="24"/>
                <w:szCs w:val="24"/>
              </w:rPr>
              <w:t>грамматиче-ским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речи. Правописание падежных окончаний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Pr="00F15514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Качественные, относительные и притяжательные прилагательные; Сравнительная и превосходная степени. Полные и краткие формы. Переход прилагательных из одного разряда в другой. Склонение качественных и относительных прилагательных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Словарный диктант. </w:t>
            </w:r>
            <w:proofErr w:type="spellStart"/>
            <w:proofErr w:type="gramStart"/>
            <w:r>
              <w:rPr>
                <w:sz w:val="24"/>
                <w:szCs w:val="24"/>
              </w:rPr>
              <w:t>Морфологиче-ский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разбор имен </w:t>
            </w:r>
            <w:proofErr w:type="spellStart"/>
            <w:r>
              <w:rPr>
                <w:sz w:val="24"/>
                <w:szCs w:val="24"/>
              </w:rPr>
              <w:t>прилагатель-ных</w:t>
            </w:r>
            <w:proofErr w:type="spellEnd"/>
            <w:r>
              <w:rPr>
                <w:sz w:val="24"/>
                <w:szCs w:val="24"/>
              </w:rPr>
              <w:t xml:space="preserve">. Аналитическая работа. </w:t>
            </w:r>
            <w:proofErr w:type="spellStart"/>
            <w:proofErr w:type="gramStart"/>
            <w:r>
              <w:rPr>
                <w:sz w:val="24"/>
                <w:szCs w:val="24"/>
              </w:rPr>
              <w:t>Словообразо-вательная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работа.</w:t>
            </w:r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Выразительн</w:t>
            </w:r>
            <w:r>
              <w:rPr>
                <w:sz w:val="24"/>
                <w:szCs w:val="24"/>
              </w:rPr>
              <w:lastRenderedPageBreak/>
              <w:t>ое чтение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суффиксов имён прилагательных. Н и НН в суффиксах прилагательных</w:t>
            </w: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Суффиксы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-/-</w:t>
            </w: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-ев-/-и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>, --лив-/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-, -</w:t>
            </w:r>
            <w:proofErr w:type="spellStart"/>
            <w:r>
              <w:rPr>
                <w:sz w:val="24"/>
                <w:szCs w:val="24"/>
              </w:rPr>
              <w:t>оват</w:t>
            </w:r>
            <w:proofErr w:type="spellEnd"/>
            <w:r>
              <w:rPr>
                <w:sz w:val="24"/>
                <w:szCs w:val="24"/>
              </w:rPr>
              <w:t>-/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-ови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инск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оньк</w:t>
            </w:r>
            <w:proofErr w:type="spellEnd"/>
            <w:r>
              <w:rPr>
                <w:sz w:val="24"/>
                <w:szCs w:val="24"/>
              </w:rPr>
              <w:t>-/-</w:t>
            </w:r>
            <w:proofErr w:type="spellStart"/>
            <w:r>
              <w:rPr>
                <w:sz w:val="24"/>
                <w:szCs w:val="24"/>
              </w:rPr>
              <w:t>еньк</w:t>
            </w:r>
            <w:proofErr w:type="spellEnd"/>
            <w:proofErr w:type="gramStart"/>
            <w:r>
              <w:rPr>
                <w:sz w:val="24"/>
                <w:szCs w:val="24"/>
              </w:rPr>
              <w:t>-,</w:t>
            </w:r>
            <w:proofErr w:type="gramEnd"/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-ан-/-</w:t>
            </w:r>
            <w:proofErr w:type="spellStart"/>
            <w:r>
              <w:rPr>
                <w:sz w:val="24"/>
                <w:szCs w:val="24"/>
              </w:rPr>
              <w:t>я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ын</w:t>
            </w:r>
            <w:proofErr w:type="spellEnd"/>
            <w:r>
              <w:rPr>
                <w:sz w:val="24"/>
                <w:szCs w:val="24"/>
              </w:rPr>
              <w:t>/-ин,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ен</w:t>
            </w:r>
            <w:proofErr w:type="spellEnd"/>
            <w:r>
              <w:rPr>
                <w:sz w:val="24"/>
                <w:szCs w:val="24"/>
              </w:rPr>
              <w:t>-/-</w:t>
            </w:r>
            <w:proofErr w:type="spellStart"/>
            <w:r>
              <w:rPr>
                <w:sz w:val="24"/>
                <w:szCs w:val="24"/>
              </w:rPr>
              <w:t>енн</w:t>
            </w:r>
            <w:proofErr w:type="spellEnd"/>
            <w:r>
              <w:rPr>
                <w:sz w:val="24"/>
                <w:szCs w:val="24"/>
              </w:rPr>
              <w:t>-/-</w:t>
            </w:r>
            <w:proofErr w:type="spellStart"/>
            <w:r>
              <w:rPr>
                <w:sz w:val="24"/>
                <w:szCs w:val="24"/>
              </w:rPr>
              <w:t>он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имен прилагательных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 Самостоятельная работа с учебником. Синтаксический разбор предложения.</w:t>
            </w:r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ЕГЭ (А12)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сложных  прилагательных</w:t>
            </w: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Слитные и дефисные написания сложных прилагательных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 с учебником.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Дифференци-рованное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задание. Задание на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конструирова-ние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Перфокарта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i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Проверочная работа по теме  «Имя прилагательное»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 и навыков по пройденному материалу.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речи. Склонение и правописание имен числительных.</w:t>
            </w: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Имена числительные количественные, порядковые, собирательные; простые, сложные, составные. Склонение имен числительных, </w:t>
            </w:r>
            <w:r>
              <w:rPr>
                <w:sz w:val="24"/>
                <w:szCs w:val="24"/>
              </w:rPr>
              <w:lastRenderedPageBreak/>
              <w:t>слитные, дефисные и раздельные написания имен числительных.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Словарный диктант.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 Морфологический разбор числительных. </w:t>
            </w:r>
            <w:r>
              <w:rPr>
                <w:sz w:val="24"/>
                <w:szCs w:val="24"/>
              </w:rPr>
              <w:lastRenderedPageBreak/>
              <w:t>Дифференцированное задание. Задание ЕГЭ (А3)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имен числительных в речи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употребления числительных </w:t>
            </w:r>
            <w:r>
              <w:rPr>
                <w:i/>
                <w:sz w:val="24"/>
                <w:szCs w:val="24"/>
              </w:rPr>
              <w:t xml:space="preserve">один, оба/обе, </w:t>
            </w:r>
            <w:r>
              <w:rPr>
                <w:sz w:val="24"/>
                <w:szCs w:val="24"/>
              </w:rPr>
              <w:t xml:space="preserve">собирательных </w:t>
            </w:r>
            <w:proofErr w:type="spellStart"/>
            <w:r>
              <w:rPr>
                <w:sz w:val="24"/>
                <w:szCs w:val="24"/>
              </w:rPr>
              <w:t>числительных</w:t>
            </w:r>
            <w:proofErr w:type="gramStart"/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ислительных</w:t>
            </w:r>
            <w:proofErr w:type="spellEnd"/>
            <w:r>
              <w:rPr>
                <w:i/>
                <w:sz w:val="24"/>
                <w:szCs w:val="24"/>
              </w:rPr>
              <w:t xml:space="preserve"> полтора, два три , четыре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задания. Работа с учебником. </w:t>
            </w:r>
            <w:proofErr w:type="spellStart"/>
            <w:proofErr w:type="gramStart"/>
            <w:r>
              <w:rPr>
                <w:sz w:val="24"/>
                <w:szCs w:val="24"/>
              </w:rPr>
              <w:t>Грамматиче-ская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работа.  Задание ЕГЭ (А3)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8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тестирование по части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</w:rPr>
              <w:t xml:space="preserve"> ЕГЕ</w:t>
            </w: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 и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местоимений.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по карточкам. </w:t>
            </w:r>
            <w:proofErr w:type="spellStart"/>
            <w:proofErr w:type="gramStart"/>
            <w:r>
              <w:rPr>
                <w:sz w:val="24"/>
                <w:szCs w:val="24"/>
              </w:rPr>
              <w:t>Морфологиче-ский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разбор. Работа с учебником.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местоимений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Дифференци-рованное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задание. Задание ЕГЭ (А3, В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 и навыков по пройденному материалу.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с </w:t>
            </w:r>
            <w:proofErr w:type="spellStart"/>
            <w:proofErr w:type="gramStart"/>
            <w:r>
              <w:rPr>
                <w:sz w:val="24"/>
                <w:szCs w:val="24"/>
              </w:rPr>
              <w:t>грамматиче-ским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Инфинитив; категория вида (совершенный и несовершенный); переходность/</w:t>
            </w:r>
            <w:proofErr w:type="spellStart"/>
            <w:r>
              <w:rPr>
                <w:sz w:val="24"/>
                <w:szCs w:val="24"/>
              </w:rPr>
              <w:t>непе-реходность</w:t>
            </w:r>
            <w:proofErr w:type="spellEnd"/>
            <w:r>
              <w:rPr>
                <w:sz w:val="24"/>
                <w:szCs w:val="24"/>
              </w:rPr>
              <w:t>; возвратные глаголы; категория наклонения (изъявительное, условное, повелительное); категория времени; спряжение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учебником.   Составление плана. </w:t>
            </w:r>
            <w:proofErr w:type="spellStart"/>
            <w:proofErr w:type="gramStart"/>
            <w:r>
              <w:rPr>
                <w:sz w:val="24"/>
                <w:szCs w:val="24"/>
              </w:rPr>
              <w:t>Морфо-логический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разбор глагола. Развитие речи.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глаголов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личных окончаний глаголов, буквы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в глагольных формах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учебником. 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Дифференци-рованное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задание.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работа.  Задание ЕГЭ (А15)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глаголов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суффиксов глаголов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учебником.  Задание ЕГЭ (А15).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Причастие как глагольная форма. Образование причастий.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Причастия действительные и страдательные; переходность/</w:t>
            </w:r>
            <w:proofErr w:type="spellStart"/>
            <w:proofErr w:type="gramStart"/>
            <w:r>
              <w:rPr>
                <w:sz w:val="24"/>
                <w:szCs w:val="24"/>
              </w:rPr>
              <w:t>непе-реходность</w:t>
            </w:r>
            <w:proofErr w:type="spellEnd"/>
            <w:proofErr w:type="gramEnd"/>
            <w:r>
              <w:rPr>
                <w:sz w:val="24"/>
                <w:szCs w:val="24"/>
              </w:rPr>
              <w:t>; возвратность/невозвратность, вид, время, число, падеж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  Морфологический разбор причастий. </w:t>
            </w:r>
            <w:proofErr w:type="spellStart"/>
            <w:proofErr w:type="gramStart"/>
            <w:r>
              <w:rPr>
                <w:sz w:val="24"/>
                <w:szCs w:val="24"/>
              </w:rPr>
              <w:t>Грамматиче-ская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Н и НН в суффиксах причастий и отглагольных прилагательных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Адъективация,  правописание Н и НН в суффиксах причастий и отглагольных прилагательных.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учебником.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Дифференци-рованное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задание. Задание ЕГЭ (А10, 12, 15, 26, 20, В5)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Н и НН в суффиксах причастий и отглагольных прилагательных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Н и НН в суффиксах причастий и отглагольных прилагательных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ЕГЭ (А10, 12, 15, 20, В5).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 как глагольная форма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Деепричастия настоящего и прошедшего времени, совмещение признаков глагола и наречия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 Составление таблицы. Морфологический разбор деепричастия. </w:t>
            </w:r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 как глагольная форма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Деепричастия настоящего и прошедшего времени, совмещение признаков глагола и наречия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Задание ЕГЭ (А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10, 20,</w:t>
            </w:r>
          </w:p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Сочинение-рассуждение по заданному тексту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речи; словарно-стилистическая работа, лексическая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№33 (сборник «Все, что нужно для успешной сдачи ЕГЭ по русскому </w:t>
            </w:r>
            <w:r>
              <w:rPr>
                <w:sz w:val="24"/>
                <w:szCs w:val="24"/>
              </w:rPr>
              <w:lastRenderedPageBreak/>
              <w:t>языку» автор Блинов А.И.)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Написать сочинение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как часть речи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Наречия </w:t>
            </w:r>
            <w:proofErr w:type="spellStart"/>
            <w:proofErr w:type="gramStart"/>
            <w:r>
              <w:rPr>
                <w:sz w:val="24"/>
                <w:szCs w:val="24"/>
              </w:rPr>
              <w:t>обстоятельствен-ные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определительные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учебником. Морфологический разбор наречия.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проверочная работа.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Слитное, раздельное и дефисное написание наречий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Слитное, раздельное, дефисное написание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Самостоятельная работа. Дифференцированное задание. Задание ЕГЭ (А18)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57 - 58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категории состояния</w:t>
            </w:r>
          </w:p>
          <w:p w:rsidR="00273391" w:rsidRDefault="00273391" w:rsidP="00E8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человека, окружающей среды, оценка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Словарный диктант.  </w:t>
            </w:r>
            <w:proofErr w:type="spellStart"/>
            <w:proofErr w:type="gramStart"/>
            <w:r>
              <w:rPr>
                <w:sz w:val="24"/>
                <w:szCs w:val="24"/>
              </w:rPr>
              <w:t>Морфологиче-ский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разбор. Аналитическая работа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 как служебная часть речи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предлогов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простые и сложные, производные и непроизводные, отношения пространственные, временные, причинные, целевые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Словарный диктант.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 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Дифференци-рованное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задание.  Задание ЕГЭ </w:t>
            </w:r>
            <w:r>
              <w:rPr>
                <w:sz w:val="24"/>
                <w:szCs w:val="24"/>
              </w:rPr>
              <w:lastRenderedPageBreak/>
              <w:t>(А18, В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служебная часть речи. Союзные слова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союзов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Союзы, союзные слова, союзы производные и непроизводные, простые и составные, сочинительные и подчинительные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  </w:t>
            </w:r>
            <w:proofErr w:type="spellStart"/>
            <w:proofErr w:type="gramStart"/>
            <w:r>
              <w:rPr>
                <w:sz w:val="24"/>
                <w:szCs w:val="24"/>
              </w:rPr>
              <w:t>Морфологиче-ский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разбор союзов. 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Дифференци-рованное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задание.  Задание ЕГЭ (А18, В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В7)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Частица как служебная часть речи. Правописание частиц. Частицы </w:t>
            </w:r>
            <w:r>
              <w:t xml:space="preserve"> </w:t>
            </w:r>
            <w:r>
              <w:rPr>
                <w:sz w:val="24"/>
                <w:szCs w:val="24"/>
              </w:rPr>
              <w:t>НЕ и НИ. Их значение и употребление.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Частицы восклицательные, вопросительные, указательные, усилительные, уточняющие, отрицательные, формообразующие; раздельное и дефисное написание  частиц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  </w:t>
            </w:r>
            <w:proofErr w:type="spellStart"/>
            <w:proofErr w:type="gramStart"/>
            <w:r>
              <w:rPr>
                <w:sz w:val="24"/>
                <w:szCs w:val="24"/>
              </w:rPr>
              <w:t>Морфологиче-ский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разбор частиц.  Выполнение упр. учебника. Задания ЕГЭ (В 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правописание НЕ и НИ с различными частями речи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правописание НЕ и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опрос. Составление таблиц. Дифференцированное задание. Презентация. Задания ЕГЭ (А17)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правописание НЕ и НИ с различными частями речи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правописание НЕ и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занятия.  Задания ЕГЭ (А17)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Междометие(1)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Звукоподражательные слова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Эмоциональность, экспрессивность, интонация</w:t>
            </w:r>
          </w:p>
          <w:p w:rsidR="00273391" w:rsidRPr="00DA3977" w:rsidRDefault="00273391" w:rsidP="00E82F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977">
              <w:rPr>
                <w:color w:val="000000"/>
                <w:sz w:val="24"/>
                <w:szCs w:val="24"/>
              </w:rPr>
              <w:t>Морфологический разбор междометий. Правописание междометий. Функционально-стилистические особенности употребления</w:t>
            </w:r>
          </w:p>
          <w:p w:rsidR="00273391" w:rsidRPr="00DA3977" w:rsidRDefault="00273391" w:rsidP="00E82F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977">
              <w:rPr>
                <w:color w:val="000000"/>
                <w:sz w:val="24"/>
                <w:szCs w:val="24"/>
              </w:rPr>
              <w:t>междометий.</w:t>
            </w:r>
          </w:p>
          <w:p w:rsidR="00273391" w:rsidRPr="00DA3977" w:rsidRDefault="00273391" w:rsidP="00E82F75">
            <w:pPr>
              <w:outlineLvl w:val="0"/>
              <w:rPr>
                <w:b/>
                <w:bCs/>
                <w:sz w:val="24"/>
                <w:szCs w:val="24"/>
              </w:rPr>
            </w:pPr>
          </w:p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связной </w:t>
            </w:r>
            <w:proofErr w:type="spellStart"/>
            <w:proofErr w:type="gramStart"/>
            <w:r>
              <w:rPr>
                <w:sz w:val="24"/>
                <w:szCs w:val="24"/>
              </w:rPr>
              <w:t>монологичес-кой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речи.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с учебником.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умений, навыков, полученных 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  <w:tr w:rsidR="00273391" w:rsidTr="00E82F75">
        <w:trPr>
          <w:trHeight w:val="14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67-70</w:t>
            </w:r>
          </w:p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  <w:p w:rsidR="00273391" w:rsidRDefault="00273391" w:rsidP="00E82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Резервные уроки, оставленные на отработку навыков комплексного анализа текста 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3391" w:rsidRDefault="00273391" w:rsidP="00E8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отработку навыков тестирования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  <w:p w:rsidR="00273391" w:rsidRDefault="00273391" w:rsidP="00E82F7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текста, 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1" w:rsidRDefault="00273391" w:rsidP="00E82F75">
            <w:pPr>
              <w:ind w:right="333"/>
              <w:rPr>
                <w:sz w:val="24"/>
                <w:szCs w:val="24"/>
              </w:rPr>
            </w:pPr>
          </w:p>
        </w:tc>
      </w:tr>
    </w:tbl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Содержание программы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Базовый уровень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 xml:space="preserve">11 КЛАСС 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СИНТАКСИС И ПУНКТУАЦИЯ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C15E9">
        <w:rPr>
          <w:b/>
          <w:bCs/>
          <w:color w:val="000000"/>
          <w:sz w:val="24"/>
          <w:szCs w:val="24"/>
        </w:rPr>
        <w:t>Словосочетание</w:t>
      </w:r>
    </w:p>
    <w:p w:rsidR="00273391" w:rsidRPr="00CC15E9" w:rsidRDefault="00273391" w:rsidP="00273391">
      <w:pPr>
        <w:jc w:val="both"/>
        <w:rPr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Предложение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Простое предложение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Порядок слов в простом предложении. Инверсия.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Синонимия разных типов простого предложения.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C15E9">
        <w:rPr>
          <w:i/>
          <w:iCs/>
          <w:color w:val="000000"/>
          <w:sz w:val="24"/>
          <w:szCs w:val="24"/>
        </w:rPr>
        <w:t>Простое осложненное предложение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Синтаксический разбор простого предложения.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C15E9">
        <w:rPr>
          <w:i/>
          <w:iCs/>
          <w:color w:val="000000"/>
          <w:sz w:val="24"/>
          <w:szCs w:val="24"/>
        </w:rPr>
        <w:t xml:space="preserve">Однородные члены предложения. </w:t>
      </w:r>
      <w:r w:rsidRPr="00CC15E9">
        <w:rPr>
          <w:color w:val="000000"/>
          <w:sz w:val="24"/>
          <w:szCs w:val="24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i/>
          <w:iCs/>
          <w:color w:val="000000"/>
          <w:sz w:val="24"/>
          <w:szCs w:val="24"/>
        </w:rPr>
        <w:t xml:space="preserve">Обобщающие слова при однородных членах. </w:t>
      </w:r>
      <w:r w:rsidRPr="00CC15E9">
        <w:rPr>
          <w:color w:val="000000"/>
          <w:sz w:val="24"/>
          <w:szCs w:val="24"/>
        </w:rPr>
        <w:t>Знаки препинания при обобщающих словах.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i/>
          <w:iCs/>
          <w:color w:val="000000"/>
          <w:sz w:val="24"/>
          <w:szCs w:val="24"/>
        </w:rPr>
        <w:lastRenderedPageBreak/>
        <w:t xml:space="preserve">Обособленные члены предложения. </w:t>
      </w:r>
      <w:r w:rsidRPr="00CC15E9">
        <w:rPr>
          <w:color w:val="000000"/>
          <w:sz w:val="24"/>
          <w:szCs w:val="24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Параллельные синтаксические конструкции.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Знаки препинания при сравнительном обороте.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i/>
          <w:iCs/>
          <w:color w:val="000000"/>
          <w:sz w:val="24"/>
          <w:szCs w:val="24"/>
        </w:rPr>
        <w:t xml:space="preserve">Знаки препинания при словах и конструкциях, грамматически не связанных с предложением. </w:t>
      </w:r>
      <w:r w:rsidRPr="00CC15E9">
        <w:rPr>
          <w:color w:val="000000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Сложное предложение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Понятие о сложном предложении.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Период. Знаки препинания в периоде.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Синонимия разных типов сложного предложения.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Предложения с чужой речью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Употребление знаков препинания</w:t>
      </w:r>
    </w:p>
    <w:p w:rsidR="00273391" w:rsidRPr="00CC15E9" w:rsidRDefault="00273391" w:rsidP="00273391">
      <w:pPr>
        <w:jc w:val="both"/>
        <w:rPr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КУЛЬТУРА РЕЧИ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Культура речи как раздел науки о языке, изучающий правильность и чистоту речи. Культура речи и её основные аспекты: нормативный, коммуникативный, этический. Соблюдение норм речевого поведения в различных ситуациях и сферах общения.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СТИЛИСТИКА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proofErr w:type="gramStart"/>
      <w:r w:rsidRPr="00CC15E9">
        <w:rPr>
          <w:color w:val="000000"/>
          <w:sz w:val="24"/>
          <w:szCs w:val="24"/>
          <w:vertAlign w:val="superscript"/>
        </w:rPr>
        <w:t>1</w:t>
      </w:r>
      <w:proofErr w:type="gramEnd"/>
      <w:r w:rsidRPr="00CC15E9">
        <w:rPr>
          <w:color w:val="000000"/>
          <w:sz w:val="24"/>
          <w:szCs w:val="24"/>
        </w:rPr>
        <w:t>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color w:val="000000"/>
          <w:sz w:val="24"/>
          <w:szCs w:val="24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15E9">
        <w:rPr>
          <w:bCs/>
          <w:color w:val="000000"/>
          <w:sz w:val="24"/>
          <w:szCs w:val="24"/>
        </w:rPr>
        <w:t xml:space="preserve">Текст. Закономерности построения текста. </w:t>
      </w:r>
      <w:r w:rsidRPr="00CC15E9">
        <w:rPr>
          <w:color w:val="000000"/>
          <w:sz w:val="24"/>
          <w:szCs w:val="24"/>
        </w:rPr>
        <w:t xml:space="preserve">Функционально-смысловые типы речи: повествование, описание, рассуждение. </w:t>
      </w:r>
      <w:proofErr w:type="spellStart"/>
      <w:r w:rsidRPr="00CC15E9">
        <w:rPr>
          <w:color w:val="000000"/>
          <w:sz w:val="24"/>
          <w:szCs w:val="24"/>
        </w:rPr>
        <w:t>Иинформационная</w:t>
      </w:r>
      <w:proofErr w:type="spellEnd"/>
      <w:r w:rsidRPr="00CC15E9">
        <w:rPr>
          <w:color w:val="000000"/>
          <w:sz w:val="24"/>
          <w:szCs w:val="24"/>
        </w:rPr>
        <w:t xml:space="preserve"> переработка текста.  Анализ текстов разных стилей и жанров.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color w:val="000000"/>
          <w:sz w:val="24"/>
          <w:szCs w:val="24"/>
        </w:rPr>
        <w:t>ИЗ ИСТОРИИ РУССКОГО ЯЗЫКОЗНАНИЯ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</w:rPr>
        <w:t>М.В. Ломоносов. А.Х. Востоков. Ф.И. Буслаев. В.И. Даль. Я.К. Грот. А.А. Шахматов. Л.В. Щерба. Д.Н. Ушаков. В.В. Виноградов. С.И. Ожегов.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C15E9">
        <w:rPr>
          <w:color w:val="000000"/>
          <w:sz w:val="24"/>
          <w:szCs w:val="24"/>
          <w:vertAlign w:val="superscript"/>
        </w:rPr>
        <w:lastRenderedPageBreak/>
        <w:t>1</w:t>
      </w:r>
      <w:r w:rsidRPr="00CC15E9">
        <w:rPr>
          <w:color w:val="000000"/>
          <w:sz w:val="24"/>
          <w:szCs w:val="24"/>
        </w:rPr>
        <w:t xml:space="preserve"> См. параграф «Изобразительно-выразительные средства русского языка».</w:t>
      </w:r>
      <w:r w:rsidRPr="00CC15E9">
        <w:rPr>
          <w:b/>
          <w:color w:val="000000"/>
          <w:sz w:val="24"/>
          <w:szCs w:val="24"/>
        </w:rPr>
        <w:t xml:space="preserve"> </w:t>
      </w:r>
    </w:p>
    <w:p w:rsidR="00273391" w:rsidRPr="00CC15E9" w:rsidRDefault="00273391" w:rsidP="00273391">
      <w:pPr>
        <w:rPr>
          <w:b/>
          <w:color w:val="000000"/>
          <w:sz w:val="24"/>
          <w:szCs w:val="24"/>
        </w:rPr>
      </w:pP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3391" w:rsidRDefault="00273391" w:rsidP="00273391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3391" w:rsidRDefault="00273391" w:rsidP="00273391">
      <w:pPr>
        <w:shd w:val="clear" w:color="auto" w:fill="FFFFFF"/>
        <w:tabs>
          <w:tab w:val="left" w:pos="5310"/>
          <w:tab w:val="center" w:pos="7285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73391" w:rsidRDefault="00273391" w:rsidP="00273391">
      <w:pPr>
        <w:shd w:val="clear" w:color="auto" w:fill="FFFFFF"/>
        <w:tabs>
          <w:tab w:val="left" w:pos="5310"/>
          <w:tab w:val="center" w:pos="728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3391" w:rsidRDefault="00273391" w:rsidP="00273391">
      <w:pPr>
        <w:shd w:val="clear" w:color="auto" w:fill="FFFFFF"/>
        <w:tabs>
          <w:tab w:val="left" w:pos="5310"/>
          <w:tab w:val="center" w:pos="728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3391" w:rsidRDefault="00273391" w:rsidP="00273391">
      <w:pPr>
        <w:shd w:val="clear" w:color="auto" w:fill="FFFFFF"/>
        <w:tabs>
          <w:tab w:val="left" w:pos="5310"/>
          <w:tab w:val="center" w:pos="728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3391" w:rsidRDefault="00273391" w:rsidP="00273391">
      <w:pPr>
        <w:shd w:val="clear" w:color="auto" w:fill="FFFFFF"/>
        <w:tabs>
          <w:tab w:val="left" w:pos="5310"/>
          <w:tab w:val="center" w:pos="728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3391" w:rsidRDefault="00273391" w:rsidP="00273391">
      <w:pPr>
        <w:shd w:val="clear" w:color="auto" w:fill="FFFFFF"/>
        <w:tabs>
          <w:tab w:val="left" w:pos="5310"/>
          <w:tab w:val="center" w:pos="7285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73391" w:rsidRDefault="00273391" w:rsidP="00273391">
      <w:pPr>
        <w:shd w:val="clear" w:color="auto" w:fill="FFFFFF"/>
        <w:tabs>
          <w:tab w:val="left" w:pos="5310"/>
          <w:tab w:val="center" w:pos="728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3391" w:rsidRPr="00CC15E9" w:rsidRDefault="00273391" w:rsidP="00273391">
      <w:pPr>
        <w:shd w:val="clear" w:color="auto" w:fill="FFFFFF"/>
        <w:tabs>
          <w:tab w:val="left" w:pos="5310"/>
          <w:tab w:val="center" w:pos="728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bCs/>
          <w:sz w:val="24"/>
          <w:szCs w:val="24"/>
        </w:rPr>
        <w:t>Тематическое планирование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15E9">
        <w:rPr>
          <w:b/>
          <w:iCs/>
          <w:sz w:val="24"/>
          <w:szCs w:val="24"/>
        </w:rPr>
        <w:t xml:space="preserve">11 класс. Базовый уровень </w:t>
      </w:r>
      <w:r w:rsidRPr="00CC15E9">
        <w:rPr>
          <w:b/>
          <w:sz w:val="24"/>
          <w:szCs w:val="24"/>
        </w:rPr>
        <w:t>(68 ч)</w:t>
      </w:r>
    </w:p>
    <w:p w:rsidR="00273391" w:rsidRPr="00CC15E9" w:rsidRDefault="00273391" w:rsidP="0027339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31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901"/>
        <w:gridCol w:w="1817"/>
        <w:gridCol w:w="508"/>
        <w:gridCol w:w="35"/>
        <w:gridCol w:w="567"/>
        <w:gridCol w:w="2976"/>
        <w:gridCol w:w="2127"/>
        <w:gridCol w:w="2268"/>
        <w:gridCol w:w="2268"/>
      </w:tblGrid>
      <w:tr w:rsidR="00273391" w:rsidRPr="00CC15E9" w:rsidTr="00E82F75">
        <w:trPr>
          <w:cantSplit/>
          <w:trHeight w:val="570"/>
          <w:tblHeader/>
        </w:trPr>
        <w:tc>
          <w:tcPr>
            <w:tcW w:w="850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CC15E9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01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</w:rPr>
            </w:pPr>
            <w:r w:rsidRPr="00CC15E9">
              <w:rPr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15E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10" w:type="dxa"/>
            <w:gridSpan w:val="3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vMerge w:val="restart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15E9">
              <w:rPr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15E9">
              <w:rPr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15E9">
              <w:rPr>
                <w:b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ind w:right="399"/>
              <w:rPr>
                <w:b/>
                <w:bCs/>
                <w:sz w:val="24"/>
                <w:szCs w:val="24"/>
              </w:rPr>
            </w:pPr>
            <w:r w:rsidRPr="00CC15E9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273391" w:rsidRPr="00CC15E9" w:rsidTr="00E82F75">
        <w:trPr>
          <w:cantSplit/>
          <w:trHeight w:val="570"/>
          <w:tblHeader/>
        </w:trPr>
        <w:tc>
          <w:tcPr>
            <w:tcW w:w="850" w:type="dxa"/>
            <w:vMerge/>
            <w:tcMar>
              <w:left w:w="57" w:type="dxa"/>
              <w:right w:w="57" w:type="dxa"/>
            </w:tcMar>
            <w:textDirection w:val="btLr"/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tcMar>
              <w:left w:w="57" w:type="dxa"/>
              <w:right w:w="57" w:type="dxa"/>
            </w:tcMar>
            <w:textDirection w:val="btLr"/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Merge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567" w:type="dxa"/>
          </w:tcPr>
          <w:p w:rsidR="00273391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ind w:right="399"/>
              <w:rPr>
                <w:b/>
                <w:bCs/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1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1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о русском языке. </w:t>
            </w:r>
            <w:r w:rsidRPr="00CC15E9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C15E9">
              <w:rPr>
                <w:sz w:val="24"/>
                <w:szCs w:val="24"/>
              </w:rPr>
              <w:t>пройденного</w:t>
            </w:r>
            <w:proofErr w:type="gramEnd"/>
            <w:r w:rsidRPr="00CC15E9">
              <w:rPr>
                <w:sz w:val="24"/>
                <w:szCs w:val="24"/>
              </w:rPr>
              <w:t xml:space="preserve"> по фонетике, графике, орфоэпии и орфографии.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Звуки и буквы. Чередование звуков. Фонетический разбор. Орфоэпия. Основные правила произношения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Развивать навыки связной монологической речи, совершенствовать артикуляционные умения. Фонетический разбор слова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Правописание чередующихся гласных и согласных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1-2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по теме «</w:t>
            </w:r>
            <w:proofErr w:type="spellStart"/>
            <w:r w:rsidRPr="00CC15E9">
              <w:rPr>
                <w:sz w:val="24"/>
                <w:szCs w:val="24"/>
              </w:rPr>
              <w:t>Морфемика</w:t>
            </w:r>
            <w:proofErr w:type="spellEnd"/>
            <w:r w:rsidRPr="00CC15E9">
              <w:rPr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Состав слова; аффиксы словообразующие и формообразующие; основа слова и окончание; сущность и порядок морфемного и словообразовательного разбора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Морфемный и словообразовательный анализ слова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Отработка орфографических навыков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4-5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Обобщающее </w:t>
            </w:r>
            <w:r w:rsidRPr="00CC15E9">
              <w:rPr>
                <w:sz w:val="24"/>
                <w:szCs w:val="24"/>
              </w:rPr>
              <w:lastRenderedPageBreak/>
              <w:t>повторение частей речи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Самостоятельные и </w:t>
            </w:r>
            <w:r w:rsidRPr="00CC15E9">
              <w:rPr>
                <w:sz w:val="24"/>
                <w:szCs w:val="24"/>
              </w:rPr>
              <w:lastRenderedPageBreak/>
              <w:t>служебные части речи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Совершенствовать </w:t>
            </w:r>
            <w:r w:rsidRPr="00CC15E9">
              <w:rPr>
                <w:sz w:val="24"/>
                <w:szCs w:val="24"/>
              </w:rPr>
              <w:lastRenderedPageBreak/>
              <w:t>умение опознавать части речи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Совершенствовать </w:t>
            </w:r>
            <w:r w:rsidRPr="00CC15E9">
              <w:rPr>
                <w:sz w:val="24"/>
                <w:szCs w:val="24"/>
              </w:rPr>
              <w:lastRenderedPageBreak/>
              <w:t>навыки правописания некоторых частей речи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lastRenderedPageBreak/>
              <w:t>6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К/</w:t>
            </w:r>
            <w:proofErr w:type="gramStart"/>
            <w:r w:rsidRPr="00CC15E9">
              <w:rPr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B666E7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заданиям ЕГЭ (часть А)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Проверка знаний, умений и навыков учащихся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Синтаксис. Пунктуация. Основные принципы русской пунктуации. Пунктуационный анализ предложения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Синтаксис, единицы синтаксиса, предложения, словосочетания, пунктуация, пунктуационный разбор. Знаки  препинания, функции знаков препинания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Пунктуационный анализ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Обобщенный алгоритм постановки знаков препинания с опорой на функции знаков препинания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Словосочетание как синтаксическая единица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Словосочетание; типы словосочетаний по структуре, единицы словосочетания 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Порядок синтаксического разбора словосочетаний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Виды синтаксической связи. Синтаксический разбор словосочетания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Виды подчинительной связи в словосочетании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Порядок синтаксического разбора словосочетаний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10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C15E9">
              <w:rPr>
                <w:bCs/>
                <w:sz w:val="24"/>
                <w:szCs w:val="24"/>
              </w:rPr>
              <w:t>Р</w:t>
            </w:r>
            <w:proofErr w:type="gramEnd"/>
            <w:r w:rsidRPr="00CC15E9">
              <w:rPr>
                <w:bCs/>
                <w:sz w:val="24"/>
                <w:szCs w:val="24"/>
              </w:rPr>
              <w:t>/Р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– рассуждение по прочитанному тексту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Тема, главная мысль, </w:t>
            </w:r>
            <w:r>
              <w:rPr>
                <w:sz w:val="24"/>
                <w:szCs w:val="24"/>
              </w:rPr>
              <w:t>позиция автора, аргументация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Соблюдение правописных норм при создании связного высказывания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Предложение </w:t>
            </w:r>
            <w:r w:rsidRPr="00CC15E9">
              <w:rPr>
                <w:sz w:val="24"/>
                <w:szCs w:val="24"/>
              </w:rPr>
              <w:lastRenderedPageBreak/>
              <w:t>как единица синтаксиса.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Простое предложение.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Виды предложений по структуре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Типы предложений: по </w:t>
            </w:r>
            <w:r w:rsidRPr="00CC15E9">
              <w:rPr>
                <w:sz w:val="24"/>
                <w:szCs w:val="24"/>
              </w:rPr>
              <w:lastRenderedPageBreak/>
              <w:t>цели высказывания, по эмоциональной окраске, по наличию второстепенных членов, по наличию всех структурно и семантически необходимых членов предложения, характеристика главных и второстепенных членов предложения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Порядок </w:t>
            </w:r>
            <w:r w:rsidRPr="00CC15E9">
              <w:rPr>
                <w:sz w:val="24"/>
                <w:szCs w:val="24"/>
              </w:rPr>
              <w:lastRenderedPageBreak/>
              <w:t>синтаксического разбора предложений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Знаки препинания в </w:t>
            </w:r>
            <w:r w:rsidRPr="00CC15E9">
              <w:rPr>
                <w:sz w:val="24"/>
                <w:szCs w:val="24"/>
              </w:rPr>
              <w:lastRenderedPageBreak/>
              <w:t>конце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 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Постановка тире в простом предложении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Подлежащее, сказуемое, неполные предложения, интонация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Выявление структуры грамматической основы, выявление структуры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Правила постановки тире между подлежащим и сказуемым, тире в неполном предложении, соединительное тире, интонационное тире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Простое осложненное предложение. 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Однородные члены предложения, обособленные члены предложения, обращения, вводные слова, вставные конструкции, сравнительные обороты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Синтаксический разбор простого предложения, пунктуационный разбор предложений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14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Предложение с однородными членами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Однородные члены предложения, неоднородные члены предложения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15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Знаки препинания при </w:t>
            </w:r>
            <w:r w:rsidRPr="00CC15E9">
              <w:rPr>
                <w:sz w:val="24"/>
                <w:szCs w:val="24"/>
              </w:rPr>
              <w:lastRenderedPageBreak/>
              <w:t>однородных членах, соединенных неповторяющимися, повторяющимися и парными союзами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Синтаксический разбор простого </w:t>
            </w:r>
            <w:r w:rsidRPr="00CC15E9">
              <w:rPr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Знаки препинания при однородных </w:t>
            </w:r>
            <w:r w:rsidRPr="00CC15E9">
              <w:rPr>
                <w:sz w:val="24"/>
                <w:szCs w:val="24"/>
              </w:rPr>
              <w:lastRenderedPageBreak/>
              <w:t xml:space="preserve">членах предложения, соединенных: 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— неповторяющимися союзами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— повторяющимися союзами; 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— двойными союзами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обобщающих словах и однородных членах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17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 w:rsidRPr="00CC15E9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Готовимся к ЕГЭ. Тест.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Работа с тестами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Обособленные члены предложения. Обособленные и необособленные определения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Обособленные члены предложения; обособленные определения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Определение главного и зависимого слов при обособленных определениях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Обособление согласованных определений; обособление несогласованных </w:t>
            </w:r>
            <w:proofErr w:type="gramStart"/>
            <w:r w:rsidRPr="00CC15E9">
              <w:rPr>
                <w:sz w:val="24"/>
                <w:szCs w:val="24"/>
              </w:rPr>
              <w:t>определении</w:t>
            </w:r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Обособленные приложения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Приложения, обособление приложения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структуры простого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обособленных приложениях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20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Обособленные обстоятельства и дополнения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Обстоятельства, дополнения, обособление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структуры простого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Знаки препинания при одиночных обособленных обстоятельствах, знаки препинания </w:t>
            </w:r>
            <w:r w:rsidRPr="00CC15E9">
              <w:rPr>
                <w:sz w:val="24"/>
                <w:szCs w:val="24"/>
              </w:rPr>
              <w:lastRenderedPageBreak/>
              <w:t>при распространенных обособленных обстоятельствах, при обособленных дополнениях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Уточняющие, пояснительные, присоединительные члены предложения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Уточняющие члены предложения, пояснительные члены предложения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структуры простого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присоединительных членах предложения, уточняющих членах предложения, пояснительных членах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22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Сравнительный оборот, способы присоединения сравнительных оборотов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Условия выделения запятыми сравнительных оборотов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сравнительном обороте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Грамматические конструкции, не являющиеся членами предложения. Обращения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структуры простого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24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Вводные слова и вставные конструкции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Вводные слова, вставные конструкции, группы вводных слов по значению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Различение вводных слов и омонимичных им конструкций '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вводных словах и вставных конструкциях.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Готовимся к ЕГЭ. Тест.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Работа с тестами.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Междометия. Утвердительные</w:t>
            </w:r>
            <w:r w:rsidRPr="00CC15E9">
              <w:rPr>
                <w:sz w:val="24"/>
                <w:szCs w:val="24"/>
              </w:rPr>
              <w:lastRenderedPageBreak/>
              <w:t>, отрицательные, вопросительно-восклицательные слова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Междометия, утвердительные, </w:t>
            </w:r>
            <w:r w:rsidRPr="00CC15E9">
              <w:rPr>
                <w:sz w:val="24"/>
                <w:szCs w:val="24"/>
              </w:rPr>
              <w:lastRenderedPageBreak/>
              <w:t>отрицательные слова, вопросительно-восклицательные слова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Анализ структуры простого </w:t>
            </w:r>
            <w:r w:rsidRPr="00CC15E9">
              <w:rPr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Знаки препинания при словах </w:t>
            </w:r>
            <w:r w:rsidRPr="00CC15E9">
              <w:rPr>
                <w:sz w:val="24"/>
                <w:szCs w:val="24"/>
              </w:rPr>
              <w:lastRenderedPageBreak/>
              <w:t>указанной группы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теоретического материала по вопросам и заданиям для повторения; выполнение повторительных упражнений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28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 w:rsidRPr="00CC15E9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Проверка навыков правописания и грамматических разборов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Сложные предложения, знаки препинания в сложносочиненном предложении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Сложные предложения, типы сложных предложений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Сложноподчиненные предложения; главная часть, часть придаточная, виды </w:t>
            </w:r>
            <w:proofErr w:type="gramStart"/>
            <w:r w:rsidRPr="00CC15E9">
              <w:rPr>
                <w:sz w:val="24"/>
                <w:szCs w:val="24"/>
              </w:rPr>
              <w:t>придаточных</w:t>
            </w:r>
            <w:proofErr w:type="gramEnd"/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31-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Последовательное подчинение, однородное соподчинение, неоднородное соподчинение, смешанное подчинение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структуры простого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33-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>34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CC15E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Готовимся к </w:t>
            </w:r>
            <w:r w:rsidRPr="00CC15E9">
              <w:rPr>
                <w:sz w:val="24"/>
                <w:szCs w:val="24"/>
              </w:rPr>
              <w:lastRenderedPageBreak/>
              <w:t>ЕГЭ. Итоговый тест за 1 полугодие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Проверка навыков правописания и грамматических разборов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ошибок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36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Бессоюзные сложные предложения, значение частей сложного бессоюзного предложения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структуры сложного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37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Сложные предложения с разными видами связи. Сложное синтаксическое целое. Абзац</w:t>
            </w:r>
            <w:proofErr w:type="gramStart"/>
            <w:r w:rsidRPr="00CC15E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Период. Сложное синтаксическое целое. Абзац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структуры сложного предложения. Создание текста, отвечающего требованиям ССЦ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в предложениях с разными видами союзной и бессоюзной связи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38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Чужая речь, прямая речь, косвенная речь, несобственно-прямая речь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Прямая речь, диалог, единицы прямой речи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39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диалоге.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цитатах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Цитата, способы оформления цитат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структуры сложного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цитатах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40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Сочетание знаков препинания. Факультативные знаки препинания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препинания, сочетание знаков препинания.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 Факультативные знаки препинания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Анализ структуры простого и сложного предложения. Пунктуационный анализ </w:t>
            </w:r>
            <w:r w:rsidRPr="00CC15E9">
              <w:rPr>
                <w:sz w:val="24"/>
                <w:szCs w:val="24"/>
              </w:rPr>
              <w:lastRenderedPageBreak/>
              <w:t xml:space="preserve">предложения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Сочетание знаков препинания. 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Постановка факультативных знаков препинания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Авторская пунктуация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Авторские знаки препинания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Постановка авторских знаков препинания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42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Урок-семинар по теоретическому материалу. Урок-практикум (выполнение тренировочных упражнений)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43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К/</w:t>
            </w:r>
            <w:proofErr w:type="gramStart"/>
            <w:r w:rsidRPr="00CC15E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Проверка правописных умений и навыков грамматических разборов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44-45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Культура речи как раздел науки о языке. КР и её основные аспекты: нормативный, коммуникативный, этический. Соблюдение норм речевого поведения в различных ситуациях и сферах общения.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.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Нормы речи.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Качества хорошей речи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46-47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Основные коммуникативн</w:t>
            </w:r>
            <w:r w:rsidRPr="00CC15E9">
              <w:rPr>
                <w:sz w:val="24"/>
                <w:szCs w:val="24"/>
              </w:rPr>
              <w:lastRenderedPageBreak/>
              <w:t xml:space="preserve">ые качества речи и их оценка. Причины коммуникативных неудач, их предупреждение и преодоление. 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Нормы речи.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Качества хорошей речи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Ознакомительное чтение.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>Составление тезисов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Культура учебно-научного и делового общения (устная и письменная формы). Культура публичной речи.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Нормы речи.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Качества хорошей речи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Составление 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плана-конспекта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49-50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Культура разговорной речи. Культура письменной речи.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Нормы речи.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Качества хорошей речи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51-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52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Стилистика.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Функциональные стили. Научный стиль. Информационная переработка текста.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Функциональные стили и их особенности. Научный стиль, жанры научного стиля.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Правила составления реферата, конспекта, тезисов, плана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Написание терминов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Официально-деловой стиль. Анализ текста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Официально-деловой стиль, признаки стиля, жанры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Правила написания деловых бумаг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(составление заявления, доверенности и т.п.)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Знаки препинания при обособлениях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54-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Публицистический стиль. Анализ текста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Публицистический стиль, признаки стиля, жанры публицистического стиля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Изучающее чтение.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Составление тезисов.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Работа со словарями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Разговорный стиль. Особенности литературно-художественного стиля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Особенности разговорной речи. Литературно-художественная речь.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Изучающее чтение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Составление тезисов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Анализ рассказа Зощенко, 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упр. 536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rPr>
          <w:trHeight w:val="2044"/>
        </w:trPr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Текст. Закономерности построения текста. Функционально-смысловые типы речи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Текст. Признаки текста. Типы речи: повествование, описание, рассуждение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Составление плана-конспекта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58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 w:rsidRPr="00CC15E9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Самостоятельный анализ предложенного текста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Определение стилистических особенностей текста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59-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Основные этапы работы над сочинением на </w:t>
            </w:r>
            <w:r w:rsidRPr="00CC15E9">
              <w:rPr>
                <w:sz w:val="24"/>
                <w:szCs w:val="24"/>
              </w:rPr>
              <w:lastRenderedPageBreak/>
              <w:t>ЕГЭ по русскому языку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 xml:space="preserve">Проблема, комментарии к проблеме, позиция автора, аргументация своей </w:t>
            </w:r>
            <w:r w:rsidRPr="00CC15E9">
              <w:rPr>
                <w:sz w:val="24"/>
                <w:szCs w:val="24"/>
              </w:rPr>
              <w:lastRenderedPageBreak/>
              <w:t>позиции, композиция сочинения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 xml:space="preserve">Умение сформулировать проблему и </w:t>
            </w:r>
            <w:r w:rsidRPr="00CC15E9">
              <w:rPr>
                <w:sz w:val="24"/>
                <w:szCs w:val="24"/>
              </w:rPr>
              <w:lastRenderedPageBreak/>
              <w:t>прокомментировать её; выявить позицию автора и выразить собственное мнение.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lastRenderedPageBreak/>
              <w:t>Повторение орфографии и пунктуации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Анализ текста</w:t>
            </w: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lastRenderedPageBreak/>
              <w:t>61-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62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C15E9">
              <w:rPr>
                <w:bCs/>
                <w:sz w:val="24"/>
                <w:szCs w:val="24"/>
              </w:rPr>
              <w:t>Р</w:t>
            </w:r>
            <w:proofErr w:type="gramEnd"/>
            <w:r w:rsidRPr="00CC15E9">
              <w:rPr>
                <w:bCs/>
                <w:sz w:val="24"/>
                <w:szCs w:val="24"/>
              </w:rPr>
              <w:t>/Р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Сочинение-рецензия по тексту (часть С)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Проблема, комментарии к проблеме, позиция автора, аргументация своей позиции, композиция сочинения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Уметь понимать и интерпретировать содержание исходного текста, создавать связное высказывание, выражая собственное мнение по поводу прочитанного, последовательно излагать собственные мысли, оформлять речь в соответствии с нормами СРЛЯ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Проверка орфографической и пунктуационной грамотности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63</w:t>
            </w: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C15E9">
              <w:rPr>
                <w:bCs/>
                <w:sz w:val="24"/>
                <w:szCs w:val="24"/>
              </w:rPr>
              <w:t>Р</w:t>
            </w:r>
            <w:proofErr w:type="gramEnd"/>
            <w:r w:rsidRPr="00CC15E9">
              <w:rPr>
                <w:bCs/>
                <w:sz w:val="24"/>
                <w:szCs w:val="24"/>
              </w:rPr>
              <w:t>/Р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Редактирование сочинения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Классификация ошибок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Приёмы редактирования текста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Проверка орфографической и пунктуационной грамотности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b/>
                <w:sz w:val="24"/>
                <w:szCs w:val="24"/>
              </w:rPr>
              <w:t>Повторение</w:t>
            </w:r>
            <w:r w:rsidRPr="00CC15E9">
              <w:rPr>
                <w:sz w:val="24"/>
                <w:szCs w:val="24"/>
              </w:rPr>
              <w:t xml:space="preserve">. Трудные случаи правописания 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Морфология. Орфография. Орфограмма. Принципы правописания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закрепление навыков решения орфографических задач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Проверка орфографической грамотности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Повторение. Трудные случаи пунктуации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Обособленные члены предложения. Сложные предложения. БСП. Цитаты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Синтаксический и пунктуационный разбор предложения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Повторение орфографии  и пунктуации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3391" w:rsidRPr="00CC15E9" w:rsidTr="00E82F75">
        <w:tc>
          <w:tcPr>
            <w:tcW w:w="850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5E9">
              <w:rPr>
                <w:bCs/>
                <w:sz w:val="24"/>
                <w:szCs w:val="24"/>
              </w:rPr>
              <w:t>66-68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508" w:type="dxa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Mar>
              <w:left w:w="57" w:type="dxa"/>
              <w:right w:w="57" w:type="dxa"/>
            </w:tcMar>
          </w:tcPr>
          <w:p w:rsidR="00273391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Mar>
              <w:left w:w="57" w:type="dxa"/>
              <w:right w:w="57" w:type="dxa"/>
            </w:tcMar>
          </w:tcPr>
          <w:p w:rsidR="00273391" w:rsidRPr="00CC15E9" w:rsidRDefault="00273391" w:rsidP="00E82F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5E9">
              <w:rPr>
                <w:sz w:val="24"/>
                <w:szCs w:val="24"/>
              </w:rPr>
              <w:t>Проверка готовности школьников к итоговой аттестации в форме ЕГЭ</w:t>
            </w:r>
          </w:p>
        </w:tc>
      </w:tr>
    </w:tbl>
    <w:p w:rsidR="00273391" w:rsidRDefault="00273391" w:rsidP="00273391"/>
    <w:p w:rsidR="008F4831" w:rsidRPr="00273391" w:rsidRDefault="008F4831">
      <w:pPr>
        <w:rPr>
          <w:sz w:val="24"/>
          <w:szCs w:val="24"/>
        </w:rPr>
      </w:pPr>
    </w:p>
    <w:sectPr w:rsidR="008F4831" w:rsidRPr="00273391" w:rsidSect="00E82F75">
      <w:pgSz w:w="16838" w:h="11906" w:orient="landscape"/>
      <w:pgMar w:top="426" w:right="1134" w:bottom="850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86C66"/>
    <w:multiLevelType w:val="hybridMultilevel"/>
    <w:tmpl w:val="A59E0E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07B87"/>
    <w:multiLevelType w:val="hybridMultilevel"/>
    <w:tmpl w:val="0F04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F25DA"/>
    <w:multiLevelType w:val="hybridMultilevel"/>
    <w:tmpl w:val="6876F3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C5A15"/>
    <w:multiLevelType w:val="hybridMultilevel"/>
    <w:tmpl w:val="4470EF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7A669F"/>
    <w:multiLevelType w:val="hybridMultilevel"/>
    <w:tmpl w:val="3BC439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D46A0A"/>
    <w:multiLevelType w:val="hybridMultilevel"/>
    <w:tmpl w:val="8B5232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64DE6"/>
    <w:multiLevelType w:val="hybridMultilevel"/>
    <w:tmpl w:val="21ECD1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AB54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16170D"/>
    <w:multiLevelType w:val="hybridMultilevel"/>
    <w:tmpl w:val="281E52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6130A"/>
    <w:multiLevelType w:val="hybridMultilevel"/>
    <w:tmpl w:val="2E20FC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6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391"/>
    <w:rsid w:val="000B74AA"/>
    <w:rsid w:val="00273391"/>
    <w:rsid w:val="008F4831"/>
    <w:rsid w:val="00B666E7"/>
    <w:rsid w:val="00BE6D0B"/>
    <w:rsid w:val="00E82F75"/>
    <w:rsid w:val="00F5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7339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273391"/>
    <w:pPr>
      <w:keepNext/>
      <w:spacing w:line="360" w:lineRule="auto"/>
      <w:jc w:val="both"/>
      <w:outlineLvl w:val="4"/>
    </w:pPr>
    <w:rPr>
      <w:rFonts w:eastAsia="Calibri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39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39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3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39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339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33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33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3391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73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273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3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273391"/>
    <w:pPr>
      <w:tabs>
        <w:tab w:val="num" w:pos="1092"/>
        <w:tab w:val="left" w:pos="9349"/>
      </w:tabs>
      <w:spacing w:line="252" w:lineRule="auto"/>
      <w:ind w:firstLine="567"/>
      <w:jc w:val="both"/>
    </w:pPr>
    <w:rPr>
      <w:rFonts w:eastAsia="Calibri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27339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27339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2733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a"/>
    <w:uiPriority w:val="99"/>
    <w:semiHidden/>
    <w:rsid w:val="0027339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339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733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73391"/>
    <w:pPr>
      <w:spacing w:after="120"/>
    </w:pPr>
    <w:rPr>
      <w:rFonts w:eastAsia="Calibri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7339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27339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d">
    <w:name w:val="page number"/>
    <w:basedOn w:val="a0"/>
    <w:rsid w:val="00273391"/>
  </w:style>
  <w:style w:type="paragraph" w:styleId="23">
    <w:name w:val="Body Text Indent 2"/>
    <w:basedOn w:val="a"/>
    <w:link w:val="24"/>
    <w:uiPriority w:val="99"/>
    <w:semiHidden/>
    <w:unhideWhenUsed/>
    <w:rsid w:val="002733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73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273391"/>
    <w:pPr>
      <w:jc w:val="center"/>
    </w:pPr>
    <w:rPr>
      <w:b/>
      <w:bCs/>
      <w:sz w:val="32"/>
      <w:szCs w:val="24"/>
      <w:lang w:eastAsia="en-US"/>
    </w:rPr>
  </w:style>
  <w:style w:type="character" w:customStyle="1" w:styleId="af">
    <w:name w:val="Название Знак"/>
    <w:basedOn w:val="a0"/>
    <w:link w:val="ae"/>
    <w:rsid w:val="0027339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12151</Words>
  <Characters>69266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2012-09-19T19:37:00Z</dcterms:created>
  <dcterms:modified xsi:type="dcterms:W3CDTF">2012-10-10T10:09:00Z</dcterms:modified>
</cp:coreProperties>
</file>