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9E" w:rsidRPr="0092099E" w:rsidRDefault="0092099E" w:rsidP="0092099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099E">
        <w:rPr>
          <w:rFonts w:ascii="Times New Roman" w:eastAsia="Times New Roman" w:hAnsi="Times New Roman" w:cs="Times New Roman"/>
          <w:sz w:val="40"/>
          <w:szCs w:val="40"/>
          <w:lang w:eastAsia="ru-RU"/>
        </w:rPr>
        <w:t>Труд детей в детском саду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E3227D" w:rsidRDefault="000B2508" w:rsidP="00E322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099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с удовольствием участвуют в труде, если взрослые поощряют его, хорошо организуют труд. 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что ребята выполняют разнообразную работу, которая им под силу, очень ценно. Ведь каждая из них имеет конкретную цель и свое содержание, дает ребенку полезные знания, закрепляет их, будит положительные чувства, содействует выработке нужных в жизни навыков и умений.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Личный пример взрослых – важный метод воспитания. Взрослые должны знать: чтобы привить детям желание трудиться, надо, прежде всего, самим быть для них примером.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замечают, как трудятся их родные, как они относятся к работе и друг другу, видят хорошие результаты. Наблюдения за трудом взрослых способствуют возникновению желания трудиться, но одного наблюдения недостаточно. Взрослые постоянно должны привлекать детей к совместной работе, объяснять и показывать им, как и что нужно делать. В такой работе дошкольники с особым интересом учатся труду, убеждаются на собственном опыте, что труд необходим. Нельзя разделять труд в семье на «мужской» и «женский». Надо, чтобы и мальчики, и девочки одинаково учились делать все необходимое по дому и не считали это выполнение чем-то недостойным для себя. Нередко родители в трудовом воспитании своих детей допускают ряд ошибок. Главная и наиболее распространенная ошибка заключается в том, что родители не приучают детей к систематическому труду. Дети помогают взрослым от случая к случаю лишь тогда, когда их попросят, скажут, что их помощь нужна</w:t>
      </w:r>
      <w:proofErr w:type="gramStart"/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это приводит? Прежде всего, к тому, что у ребенка не вырабатывается устойчивой трудовой привычки. Ребенку 5-6 лет непременно нужно давать, помимо отдельных поручений, какие-то определенные, постоянные задания, за выполнение которых ребенок будет постоянно отвечать. Это необходимо для воспитания ответственности.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надо, прежде всего, научить ребенка тому или иному делу, а затем уже вменить ему в обязанность и внимательно проверять, как он с ним справляется. Например, Вы поручили 6-летней дочери уход за цветами в ее комнате. Но сначала нужно убедиться в том, что девочка умеет ухаживать за растениями. И если таких навыков у ребенка нет, то надо научить ее правильному уходу за растениями, а затем договариваться с дочкой о ее новой обязанности и ежедневно проверять до тех пор, пока выполнение этой обязанности не станет для девочки привычкой.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 родители не учитывают, насколько важно возбудить интерес ребенка к 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труду и сохранить его на протяжении всей работы. Когда малыш трудится, у него должно быть бодрое настроение, работа должна доставлять ему радость и удовольствие. 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 родители наказывают своих детей за то, что те не хотят делать что-то уже надоевшее им. Другие – поручая работу детям, не контролируют ее выполнение. Они не видят ни недостатков, ни трудовых успехов своих детей. Это мешает отцу и матери вовремя оценить работу, что снижает ее воспитательное значение.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уж самое страшное, если родители совершенно устраняются от трудового воспитания детей, перекладывая это на дошкольное учреждение. «Детский сад приучает к труду, - говорят такие родители, - а дома ребенок мало бывает…»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9E">
        <w:rPr>
          <w:rFonts w:ascii="Times New Roman" w:hAnsi="Times New Roman" w:cs="Times New Roman"/>
          <w:sz w:val="28"/>
          <w:szCs w:val="28"/>
        </w:rPr>
        <w:t>Каковы же основные формы работы детского сада с семьей по трудовому воспитанию дошкольников?</w:t>
      </w:r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99E">
        <w:rPr>
          <w:rFonts w:ascii="Times New Roman" w:hAnsi="Times New Roman" w:cs="Times New Roman"/>
          <w:sz w:val="28"/>
          <w:szCs w:val="28"/>
        </w:rPr>
        <w:br/>
        <w:t>Наиболее популярной коллективной формой работы с родителями является организация родительских уголков, где можно создать постоянную выставку детских работ из природного или другого материала, познакомить родителей с успехами детей в труде. Одна из рубрик уголка может быть названа "Сделайте дома с детьми". Здесь даются краткие рекомендации родителям по выполнению различных поделок. Эту работу желательно вести летом или осенью, когда родители по совету воспитателей смогут запастись необходимым природным материалом для работы с детьми.</w:t>
      </w:r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99E">
        <w:rPr>
          <w:rFonts w:ascii="Times New Roman" w:hAnsi="Times New Roman" w:cs="Times New Roman"/>
          <w:sz w:val="28"/>
          <w:szCs w:val="28"/>
        </w:rPr>
        <w:br/>
        <w:t>В родительском уголке можно поместить красочно оформленную доску учета детских работ "Наши успехи в труде" или "Как мы трудимся". Такие доски учета повышают интерес детей к работе с природным материалом, вносят элемент соревнования.</w:t>
      </w:r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99E">
        <w:rPr>
          <w:rFonts w:ascii="Times New Roman" w:hAnsi="Times New Roman" w:cs="Times New Roman"/>
          <w:sz w:val="28"/>
          <w:szCs w:val="28"/>
        </w:rPr>
        <w:br/>
        <w:t>Эффективной формой работы с родителями является проведение дней открытых дверей в детском саду. Тематика их может быть различной и охватывающей все стороны детской деятельности, в начале года необходимо составить план этих встреч на год и по месяцам, а на первом родительском собрании ознакомить с ним родителей.</w:t>
      </w:r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9E">
        <w:rPr>
          <w:rFonts w:ascii="Times New Roman" w:hAnsi="Times New Roman" w:cs="Times New Roman"/>
          <w:sz w:val="28"/>
          <w:szCs w:val="28"/>
        </w:rPr>
        <w:t>Перед проведением дня открытых дверей, посвященного работе детей с природным материалом, хорошо организовать тематическую выставку "Мы делаем сами" или "Природа и фантазия", на которой представить результаты труда детей. Во время таких дней родители посещают занятия ручным трудом, которые проводят с детьми наиболее опытные педагоги. Эти занятия должны являться для родителей школой педагогического мастерства, на них они будут учиться правильной организации труда ребенка по изготовлению поделок из природного</w:t>
      </w:r>
      <w:proofErr w:type="gramStart"/>
      <w:r w:rsidRPr="0092099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2099E">
        <w:rPr>
          <w:rFonts w:ascii="Times New Roman" w:hAnsi="Times New Roman" w:cs="Times New Roman"/>
          <w:sz w:val="28"/>
          <w:szCs w:val="28"/>
        </w:rPr>
        <w:t xml:space="preserve">аковы же основные формы работы детского сада с </w:t>
      </w:r>
      <w:r w:rsidRPr="0092099E">
        <w:rPr>
          <w:rFonts w:ascii="Times New Roman" w:hAnsi="Times New Roman" w:cs="Times New Roman"/>
          <w:sz w:val="28"/>
          <w:szCs w:val="28"/>
        </w:rPr>
        <w:lastRenderedPageBreak/>
        <w:t>семьей по трудовому воспитанию дошкольников?</w:t>
      </w:r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99E">
        <w:rPr>
          <w:rFonts w:ascii="Times New Roman" w:hAnsi="Times New Roman" w:cs="Times New Roman"/>
          <w:sz w:val="28"/>
          <w:szCs w:val="28"/>
        </w:rPr>
        <w:br/>
        <w:t>Наиболее популярной коллективной формой работы с родителями является организация родительских уголков, где можно создать постоянную выставку детских работ из природного или другого материала, познакомить родителей с успехами детей в труде. Одна из рубрик уголка может быть названа "Сделайте дома с детьми". Здесь даются краткие рекомендации родителям по выполнению различных поделок. Эту работу желательно вести летом или осенью, когда родители по совету воспитателей смогут запастись необходимым природным материалом для работы с детьми.</w:t>
      </w:r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99E">
        <w:rPr>
          <w:rFonts w:ascii="Times New Roman" w:hAnsi="Times New Roman" w:cs="Times New Roman"/>
          <w:sz w:val="28"/>
          <w:szCs w:val="28"/>
        </w:rPr>
        <w:br/>
        <w:t>В родительском уголке можно поместить красочно оформленную доску учета детских работ "Наши успехи в труде" или "Как мы трудимся". Такие доски учета повышают интерес детей к работе с природным материалом, вносят элемент соревнования.</w:t>
      </w:r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99E">
        <w:rPr>
          <w:rFonts w:ascii="Times New Roman" w:hAnsi="Times New Roman" w:cs="Times New Roman"/>
          <w:sz w:val="28"/>
          <w:szCs w:val="28"/>
        </w:rPr>
        <w:br/>
        <w:t>Эффективной формой работы с родителями является проведение дней открытых дверей в детском саду. Тематика их может быть различной и охватывающей все стороны детской деятельности, в начале года необходимо составить план этих встреч на год и по месяцам, а на первом родительском собрании ознакомить с ним родителей.</w:t>
      </w:r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99E">
        <w:rPr>
          <w:rFonts w:ascii="Times New Roman" w:hAnsi="Times New Roman" w:cs="Times New Roman"/>
          <w:sz w:val="28"/>
          <w:szCs w:val="28"/>
        </w:rPr>
        <w:br/>
        <w:t>Перед проведением дня открытых дверей, посвященного работе детей с природным материалом, хорошо организовать тематическую выставку "Мы делаем сами" или "Природа и фантазия", на которой представить результаты труда детей. Во время таких дней родители посещают занятия ручным трудом, которые проводят с детьми наиболее опытные педагоги. Эти занятия должны являться для родителей школой педагогического мастерства, на них они будут учиться правильной организации труда ребенка по изготовлению поделок из природного материала, методике работы с ним в условиях семьи.</w:t>
      </w:r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99E">
        <w:rPr>
          <w:rFonts w:ascii="Times New Roman" w:hAnsi="Times New Roman" w:cs="Times New Roman"/>
          <w:sz w:val="28"/>
          <w:szCs w:val="28"/>
        </w:rPr>
        <w:br/>
        <w:t>Проведение выставок, дней открытых дверей заметно усиливает интерес родителей к трудовому воспитанию ребенка в детском саду. Полезно с этой целью провести в дошкольном учреждении семинар-практикум для родителей</w:t>
      </w:r>
      <w:proofErr w:type="gramStart"/>
      <w:r w:rsidRPr="009209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="00614F00" w:rsidRPr="009209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14F00" w:rsidRPr="0092099E">
        <w:rPr>
          <w:rFonts w:ascii="Times New Roman" w:hAnsi="Times New Roman" w:cs="Times New Roman"/>
          <w:sz w:val="28"/>
          <w:szCs w:val="28"/>
        </w:rPr>
        <w:t>атериала, методике работы с ним в условиях семьи.</w:t>
      </w:r>
      <w:r w:rsidR="00614F00"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4F00" w:rsidRPr="0092099E">
        <w:rPr>
          <w:rFonts w:ascii="Times New Roman" w:hAnsi="Times New Roman" w:cs="Times New Roman"/>
          <w:sz w:val="28"/>
          <w:szCs w:val="28"/>
        </w:rPr>
        <w:t>Проведение выставок, дней открытых дверей заметно усиливает интерес родителей к трудовому воспитанию ребенка в детском саду. Полезно с этой целью провести в дошкольном учреждении семинар-практикум для родителей.</w:t>
      </w:r>
      <w:r w:rsidR="00614F00" w:rsidRPr="00920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4F00" w:rsidRPr="0092099E">
        <w:rPr>
          <w:rFonts w:ascii="Times New Roman" w:hAnsi="Times New Roman" w:cs="Times New Roman"/>
          <w:sz w:val="28"/>
          <w:szCs w:val="28"/>
        </w:rPr>
        <w:t>Трудовая деятельность дошкольника, умело руководимая взрослыми, оказывает существенное влияние на развитие волевых черт ребенка, его мышления, речи, памяти, внимания, воображения</w:t>
      </w:r>
      <w:r w:rsidR="00E3227D">
        <w:rPr>
          <w:rFonts w:ascii="Times New Roman" w:hAnsi="Times New Roman" w:cs="Times New Roman"/>
          <w:sz w:val="28"/>
          <w:szCs w:val="28"/>
        </w:rPr>
        <w:t>.</w:t>
      </w:r>
    </w:p>
    <w:p w:rsidR="00E3227D" w:rsidRDefault="00E3227D" w:rsidP="00E322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1D66" w:rsidRPr="00E3227D" w:rsidRDefault="00E3227D" w:rsidP="00E322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227D">
        <w:rPr>
          <w:rStyle w:val="apple-converted-space"/>
          <w:rFonts w:ascii="Times New Roman" w:hAnsi="Times New Roman" w:cs="Times New Roman"/>
          <w:sz w:val="28"/>
          <w:szCs w:val="28"/>
        </w:rPr>
        <w:t>Воспитатель</w:t>
      </w:r>
      <w:r w:rsidR="000B2508" w:rsidRPr="00E322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Комиссарова Е.И.</w:t>
      </w:r>
      <w:bookmarkStart w:id="0" w:name="_GoBack"/>
      <w:bookmarkEnd w:id="0"/>
    </w:p>
    <w:sectPr w:rsidR="00501D66" w:rsidRPr="00E3227D" w:rsidSect="0050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508"/>
    <w:rsid w:val="000B2508"/>
    <w:rsid w:val="00102930"/>
    <w:rsid w:val="00501D66"/>
    <w:rsid w:val="005C6A93"/>
    <w:rsid w:val="00614F00"/>
    <w:rsid w:val="0092099E"/>
    <w:rsid w:val="00E3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</cp:lastModifiedBy>
  <cp:revision>6</cp:revision>
  <dcterms:created xsi:type="dcterms:W3CDTF">2012-04-23T13:35:00Z</dcterms:created>
  <dcterms:modified xsi:type="dcterms:W3CDTF">2013-10-12T09:50:00Z</dcterms:modified>
</cp:coreProperties>
</file>