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Муниципальное бюджетное общеобразовательное</w:t>
      </w:r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учреждение средняя общеобразовательная школа №7</w:t>
      </w:r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                                                                     г. Минеральные Воды</w:t>
      </w:r>
    </w:p>
    <w:p w:rsidR="00704612" w:rsidRPr="00406DF6" w:rsidRDefault="00704612" w:rsidP="00704612">
      <w:pPr>
        <w:rPr>
          <w:rFonts w:ascii="Times New Roman" w:hAnsi="Times New Roman"/>
          <w:sz w:val="28"/>
          <w:szCs w:val="28"/>
        </w:rPr>
      </w:pPr>
    </w:p>
    <w:p w:rsidR="00704612" w:rsidRPr="00BF577E" w:rsidRDefault="00704612" w:rsidP="00704612">
      <w:pPr>
        <w:jc w:val="center"/>
        <w:rPr>
          <w:rFonts w:ascii="Times New Roman" w:hAnsi="Times New Roman"/>
          <w:b/>
          <w:sz w:val="48"/>
          <w:szCs w:val="48"/>
        </w:rPr>
      </w:pPr>
      <w:r w:rsidRPr="00BF577E">
        <w:rPr>
          <w:rFonts w:ascii="Times New Roman" w:hAnsi="Times New Roman"/>
          <w:b/>
          <w:sz w:val="48"/>
          <w:szCs w:val="48"/>
        </w:rPr>
        <w:t>Программа элективного курса по математике</w:t>
      </w:r>
    </w:p>
    <w:p w:rsidR="00704612" w:rsidRPr="00BF577E" w:rsidRDefault="00704612" w:rsidP="00704612">
      <w:pPr>
        <w:jc w:val="center"/>
        <w:rPr>
          <w:rFonts w:ascii="Times New Roman" w:hAnsi="Times New Roman"/>
          <w:b/>
          <w:sz w:val="48"/>
          <w:szCs w:val="48"/>
        </w:rPr>
      </w:pPr>
      <w:r w:rsidRPr="00BF577E">
        <w:rPr>
          <w:rFonts w:ascii="Times New Roman" w:hAnsi="Times New Roman"/>
          <w:b/>
          <w:sz w:val="48"/>
          <w:szCs w:val="48"/>
        </w:rPr>
        <w:t>«Системы счисления»</w:t>
      </w:r>
    </w:p>
    <w:p w:rsidR="00704612" w:rsidRPr="00406DF6" w:rsidRDefault="00084E76" w:rsidP="007046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Возрастной состав учащихся - 7 </w:t>
      </w:r>
      <w:r w:rsidR="00704612" w:rsidRPr="00406DF6">
        <w:rPr>
          <w:rFonts w:ascii="Times New Roman" w:hAnsi="Times New Roman"/>
        </w:rPr>
        <w:t>класс</w:t>
      </w:r>
    </w:p>
    <w:p w:rsidR="00704612" w:rsidRDefault="00704612" w:rsidP="00704612">
      <w:pPr>
        <w:jc w:val="center"/>
        <w:rPr>
          <w:rFonts w:ascii="Times New Roman" w:hAnsi="Times New Roman"/>
        </w:rPr>
      </w:pPr>
      <w:r w:rsidRPr="00406DF6">
        <w:rPr>
          <w:rFonts w:ascii="Times New Roman" w:hAnsi="Times New Roman"/>
        </w:rPr>
        <w:t>Срок реализации</w:t>
      </w:r>
      <w:r w:rsidR="00084E76">
        <w:rPr>
          <w:rFonts w:ascii="Times New Roman" w:hAnsi="Times New Roman"/>
        </w:rPr>
        <w:t xml:space="preserve"> </w:t>
      </w:r>
      <w:r w:rsidRPr="00406DF6">
        <w:rPr>
          <w:rFonts w:ascii="Times New Roman" w:hAnsi="Times New Roman"/>
        </w:rPr>
        <w:t>-</w:t>
      </w:r>
      <w:r w:rsidR="00084E76">
        <w:rPr>
          <w:rFonts w:ascii="Times New Roman" w:hAnsi="Times New Roman"/>
        </w:rPr>
        <w:t xml:space="preserve"> </w:t>
      </w:r>
      <w:r w:rsidRPr="00406DF6">
        <w:rPr>
          <w:rFonts w:ascii="Times New Roman" w:hAnsi="Times New Roman"/>
        </w:rPr>
        <w:t>1год</w:t>
      </w:r>
    </w:p>
    <w:p w:rsidR="00BF577E" w:rsidRDefault="00BF577E" w:rsidP="00704612">
      <w:pPr>
        <w:jc w:val="center"/>
        <w:rPr>
          <w:rFonts w:ascii="Times New Roman" w:hAnsi="Times New Roman"/>
        </w:rPr>
      </w:pPr>
    </w:p>
    <w:p w:rsidR="00BF577E" w:rsidRDefault="00BF577E" w:rsidP="00704612">
      <w:pPr>
        <w:jc w:val="center"/>
        <w:rPr>
          <w:rFonts w:ascii="Times New Roman" w:hAnsi="Times New Roman"/>
        </w:rPr>
      </w:pPr>
    </w:p>
    <w:p w:rsidR="00BF577E" w:rsidRDefault="00BF577E" w:rsidP="00704612">
      <w:pPr>
        <w:jc w:val="center"/>
        <w:rPr>
          <w:rFonts w:ascii="Times New Roman" w:hAnsi="Times New Roman"/>
        </w:rPr>
      </w:pPr>
    </w:p>
    <w:p w:rsidR="00BF577E" w:rsidRDefault="00BF577E" w:rsidP="00704612">
      <w:pPr>
        <w:jc w:val="center"/>
        <w:rPr>
          <w:rFonts w:ascii="Times New Roman" w:hAnsi="Times New Roman"/>
        </w:rPr>
      </w:pPr>
    </w:p>
    <w:p w:rsidR="00BF577E" w:rsidRDefault="00BF577E" w:rsidP="00704612">
      <w:pPr>
        <w:jc w:val="center"/>
        <w:rPr>
          <w:rFonts w:ascii="Times New Roman" w:hAnsi="Times New Roman"/>
        </w:rPr>
      </w:pPr>
    </w:p>
    <w:p w:rsidR="00BF577E" w:rsidRDefault="00BF577E" w:rsidP="00704612">
      <w:pPr>
        <w:jc w:val="center"/>
        <w:rPr>
          <w:rFonts w:ascii="Times New Roman" w:hAnsi="Times New Roman"/>
        </w:rPr>
      </w:pPr>
    </w:p>
    <w:p w:rsidR="00BF577E" w:rsidRPr="00406DF6" w:rsidRDefault="00BF577E" w:rsidP="00704612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Автор-составитель:</w:t>
      </w:r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406DF6">
        <w:rPr>
          <w:rFonts w:ascii="Times New Roman" w:hAnsi="Times New Roman"/>
          <w:sz w:val="28"/>
          <w:szCs w:val="28"/>
        </w:rPr>
        <w:t>Ромодина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 Александра Дмитриевна,</w:t>
      </w:r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учитель математики </w:t>
      </w:r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МБОУ СОШ №7</w:t>
      </w:r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г</w:t>
      </w:r>
      <w:proofErr w:type="gramStart"/>
      <w:r w:rsidRPr="00406DF6">
        <w:rPr>
          <w:rFonts w:ascii="Times New Roman" w:hAnsi="Times New Roman"/>
          <w:sz w:val="28"/>
          <w:szCs w:val="28"/>
        </w:rPr>
        <w:t>.М</w:t>
      </w:r>
      <w:proofErr w:type="gramEnd"/>
      <w:r w:rsidRPr="00406DF6">
        <w:rPr>
          <w:rFonts w:ascii="Times New Roman" w:hAnsi="Times New Roman"/>
          <w:sz w:val="28"/>
          <w:szCs w:val="28"/>
        </w:rPr>
        <w:t>инеральные Воды</w:t>
      </w:r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Ставропольского края</w:t>
      </w:r>
    </w:p>
    <w:p w:rsidR="00704612" w:rsidRPr="00406DF6" w:rsidRDefault="00704612" w:rsidP="00704612">
      <w:pPr>
        <w:jc w:val="right"/>
        <w:rPr>
          <w:rFonts w:ascii="Times New Roman" w:hAnsi="Times New Roman"/>
          <w:sz w:val="28"/>
          <w:szCs w:val="28"/>
        </w:rPr>
      </w:pPr>
    </w:p>
    <w:p w:rsidR="00406DF6" w:rsidRDefault="00406DF6" w:rsidP="00704612">
      <w:pPr>
        <w:jc w:val="center"/>
        <w:rPr>
          <w:rFonts w:ascii="Times New Roman" w:hAnsi="Times New Roman"/>
          <w:sz w:val="28"/>
          <w:szCs w:val="28"/>
        </w:rPr>
      </w:pPr>
    </w:p>
    <w:p w:rsidR="0050501F" w:rsidRDefault="0050501F" w:rsidP="00704612">
      <w:pPr>
        <w:jc w:val="center"/>
        <w:rPr>
          <w:rFonts w:ascii="Times New Roman" w:hAnsi="Times New Roman"/>
          <w:sz w:val="28"/>
          <w:szCs w:val="28"/>
        </w:rPr>
      </w:pPr>
    </w:p>
    <w:p w:rsidR="00704612" w:rsidRPr="00406DF6" w:rsidRDefault="00704612" w:rsidP="00704612">
      <w:pPr>
        <w:jc w:val="center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2012год</w:t>
      </w:r>
    </w:p>
    <w:p w:rsidR="00A53AE6" w:rsidRPr="00406DF6" w:rsidRDefault="00A53AE6" w:rsidP="00A53AE6">
      <w:pPr>
        <w:jc w:val="center"/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b/>
          <w:sz w:val="28"/>
          <w:szCs w:val="28"/>
        </w:rPr>
        <w:lastRenderedPageBreak/>
        <w:t>Пояснительная     записка</w:t>
      </w:r>
    </w:p>
    <w:p w:rsidR="00A53AE6" w:rsidRPr="00406DF6" w:rsidRDefault="00A53AE6" w:rsidP="00A53A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 </w:t>
      </w:r>
      <w:r w:rsidR="00704612" w:rsidRPr="00406DF6">
        <w:rPr>
          <w:rFonts w:ascii="Times New Roman" w:hAnsi="Times New Roman"/>
          <w:sz w:val="28"/>
          <w:szCs w:val="28"/>
        </w:rPr>
        <w:tab/>
      </w:r>
      <w:r w:rsidRPr="00406DF6">
        <w:rPr>
          <w:rFonts w:ascii="Times New Roman" w:hAnsi="Times New Roman"/>
          <w:sz w:val="28"/>
          <w:szCs w:val="28"/>
        </w:rPr>
        <w:t xml:space="preserve">Данный элективный  курс «Системы счисления»  посвящен ключевому понятию </w:t>
      </w:r>
      <w:proofErr w:type="gramStart"/>
      <w:r w:rsidRPr="00406DF6">
        <w:rPr>
          <w:rFonts w:ascii="Times New Roman" w:hAnsi="Times New Roman"/>
          <w:sz w:val="28"/>
          <w:szCs w:val="28"/>
        </w:rPr>
        <w:t>математики-числу</w:t>
      </w:r>
      <w:proofErr w:type="gramEnd"/>
      <w:r w:rsidRPr="00406DF6">
        <w:rPr>
          <w:rFonts w:ascii="Times New Roman" w:hAnsi="Times New Roman"/>
          <w:sz w:val="28"/>
          <w:szCs w:val="28"/>
        </w:rPr>
        <w:t>, а также системам счисления-способам  записи чисел в виде удобном для прочтения и выполнения арифметических операций. С понятием  «системы счисления» ученики впервые встречаются  в пятом классе основной школы, когда знакомятся с десятичной  системой счисления, и в дальнейшем по школьной программе более  подробно изучается  именно эта система счисления (арифметические действия, признаки делимости)</w:t>
      </w:r>
      <w:r w:rsidR="00704612" w:rsidRPr="00406DF6">
        <w:rPr>
          <w:rFonts w:ascii="Times New Roman" w:hAnsi="Times New Roman"/>
          <w:sz w:val="28"/>
          <w:szCs w:val="28"/>
        </w:rPr>
        <w:t xml:space="preserve">. </w:t>
      </w:r>
      <w:r w:rsidRPr="00406DF6">
        <w:rPr>
          <w:rFonts w:ascii="Times New Roman" w:hAnsi="Times New Roman"/>
          <w:sz w:val="28"/>
          <w:szCs w:val="28"/>
        </w:rPr>
        <w:t>При изучении базового курс  «Информатики» в теме «Представление информации» ученики вновь встречаются с понятием «системы счисления».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На изучение этой темы в базовом курсе отводится очень мало часов и по программе рекомендуется рассматривать те системы счисления</w:t>
      </w:r>
      <w:proofErr w:type="gramStart"/>
      <w:r w:rsidRPr="00406DF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06DF6">
        <w:rPr>
          <w:rFonts w:ascii="Times New Roman" w:hAnsi="Times New Roman"/>
          <w:sz w:val="28"/>
          <w:szCs w:val="28"/>
        </w:rPr>
        <w:t>которые используются в компьютере( двоичную, восьмеричную и шестнадцатеричную).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На  арифметику в этих системах счисления, включая    арифметические действия, признаки делимости, разнообразные текстовые и игровые задачи, времени не отводится. Кроме того, при работе на компьютере ученики видят «внешние» резул</w:t>
      </w:r>
      <w:r w:rsidR="00704612" w:rsidRPr="00406DF6">
        <w:rPr>
          <w:rFonts w:ascii="Times New Roman" w:hAnsi="Times New Roman"/>
          <w:sz w:val="28"/>
          <w:szCs w:val="28"/>
        </w:rPr>
        <w:t>ьтаты работы программы и вопрос</w:t>
      </w:r>
      <w:r w:rsidRPr="00406DF6">
        <w:rPr>
          <w:rFonts w:ascii="Times New Roman" w:hAnsi="Times New Roman"/>
          <w:sz w:val="28"/>
          <w:szCs w:val="28"/>
        </w:rPr>
        <w:t xml:space="preserve">, как и </w:t>
      </w:r>
      <w:proofErr w:type="gramStart"/>
      <w:r w:rsidRPr="00406DF6">
        <w:rPr>
          <w:rFonts w:ascii="Times New Roman" w:hAnsi="Times New Roman"/>
          <w:sz w:val="28"/>
          <w:szCs w:val="28"/>
        </w:rPr>
        <w:t>что</w:t>
      </w:r>
      <w:proofErr w:type="gramEnd"/>
      <w:r w:rsidRPr="00406DF6">
        <w:rPr>
          <w:rFonts w:ascii="Times New Roman" w:hAnsi="Times New Roman"/>
          <w:sz w:val="28"/>
          <w:szCs w:val="28"/>
        </w:rPr>
        <w:t xml:space="preserve"> происходит внутри компьютера  всегда их интересует. Частично   на него отвечает данный курс.</w:t>
      </w:r>
    </w:p>
    <w:p w:rsidR="00A53AE6" w:rsidRPr="00406DF6" w:rsidRDefault="00A53AE6" w:rsidP="0070461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Содержание  курса рассматривает вопросы  истории числа, системы счисления с различными основаниями, арифметические операции признаки делимости в этих системах счисления, перевод числа в десятичную систему счисления, используя схему Горнера, что дает возможность применения компьютера.</w:t>
      </w:r>
    </w:p>
    <w:p w:rsidR="00A53AE6" w:rsidRPr="00406DF6" w:rsidRDefault="00A53AE6" w:rsidP="0070461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Задачи, предлагаемые в курсе, интересны и часто не просты в решении, что  позволяет повысить учебную мотивацию учеников и даёт им  возможность проверить свои способности к математике и информатике. </w:t>
      </w:r>
    </w:p>
    <w:p w:rsidR="00A53AE6" w:rsidRPr="00406DF6" w:rsidRDefault="00A53AE6" w:rsidP="00A53AE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b/>
          <w:sz w:val="28"/>
          <w:szCs w:val="28"/>
        </w:rPr>
        <w:t>Основные цели курса:</w:t>
      </w:r>
    </w:p>
    <w:p w:rsidR="00A53AE6" w:rsidRPr="00406DF6" w:rsidRDefault="00A53AE6" w:rsidP="00A53A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Расширение представлений  знаний учащихся о числе, способах его записи;</w:t>
      </w:r>
    </w:p>
    <w:p w:rsidR="00A53AE6" w:rsidRPr="00406DF6" w:rsidRDefault="00A53AE6" w:rsidP="00A53A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Создание условий для формирования и развития у учащихся интереса к изучению математики и информатики;</w:t>
      </w:r>
    </w:p>
    <w:p w:rsidR="00A53AE6" w:rsidRPr="00406DF6" w:rsidRDefault="00A53AE6" w:rsidP="00A53A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Развитие творческих способностей и коммуникативных навыков.</w:t>
      </w:r>
    </w:p>
    <w:p w:rsidR="0050501F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 </w:t>
      </w:r>
    </w:p>
    <w:p w:rsidR="00A53AE6" w:rsidRPr="00406DF6" w:rsidRDefault="00A53AE6" w:rsidP="00A53AE6">
      <w:pPr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b/>
          <w:sz w:val="28"/>
          <w:szCs w:val="28"/>
        </w:rPr>
        <w:t>Основные задачи курса:</w:t>
      </w:r>
    </w:p>
    <w:p w:rsidR="00A53AE6" w:rsidRPr="00406DF6" w:rsidRDefault="00A53AE6" w:rsidP="00A53A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Формирование представления о математике как целостной структуре;</w:t>
      </w:r>
    </w:p>
    <w:p w:rsidR="00A53AE6" w:rsidRPr="00406DF6" w:rsidRDefault="00A53AE6" w:rsidP="00A53A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Развитие и совершенствование информационных умений и навыков, навыков самоорганизации саморазвития, познавательного интереса к математике;</w:t>
      </w:r>
    </w:p>
    <w:p w:rsidR="00A53AE6" w:rsidRPr="00406DF6" w:rsidRDefault="00A53AE6" w:rsidP="00A53A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lastRenderedPageBreak/>
        <w:t>Развитие исследоват</w:t>
      </w:r>
      <w:r w:rsidR="00704612" w:rsidRPr="00406DF6">
        <w:rPr>
          <w:rFonts w:ascii="Times New Roman" w:hAnsi="Times New Roman"/>
          <w:sz w:val="28"/>
          <w:szCs w:val="28"/>
        </w:rPr>
        <w:t>ельской  деятельности  учащихся;</w:t>
      </w:r>
    </w:p>
    <w:p w:rsidR="00A53AE6" w:rsidRPr="00406DF6" w:rsidRDefault="00A53AE6" w:rsidP="00A53A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Совершенствование логического мышления, аналитических навыков</w:t>
      </w:r>
      <w:r w:rsidR="00704612" w:rsidRPr="00406DF6">
        <w:rPr>
          <w:rFonts w:ascii="Times New Roman" w:hAnsi="Times New Roman"/>
          <w:sz w:val="28"/>
          <w:szCs w:val="28"/>
        </w:rPr>
        <w:t>;</w:t>
      </w:r>
    </w:p>
    <w:p w:rsidR="00A53AE6" w:rsidRPr="00406DF6" w:rsidRDefault="00A53AE6" w:rsidP="00A53A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Подготовка  учащихся к ГИА и дальнейшему обучению в других учебных заведениях.</w:t>
      </w:r>
    </w:p>
    <w:p w:rsidR="00A53AE6" w:rsidRPr="00406DF6" w:rsidRDefault="00A53AE6" w:rsidP="0050501F">
      <w:pPr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b/>
          <w:sz w:val="28"/>
          <w:szCs w:val="28"/>
        </w:rPr>
        <w:t>Формы работы:</w:t>
      </w:r>
    </w:p>
    <w:p w:rsidR="00A53AE6" w:rsidRPr="00406DF6" w:rsidRDefault="00A53AE6" w:rsidP="00A53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Групповая;</w:t>
      </w:r>
    </w:p>
    <w:p w:rsidR="00A53AE6" w:rsidRPr="00406DF6" w:rsidRDefault="00A53AE6" w:rsidP="00A53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Индивидуальная;</w:t>
      </w:r>
    </w:p>
    <w:p w:rsidR="00A53AE6" w:rsidRPr="00406DF6" w:rsidRDefault="00A53AE6" w:rsidP="00A53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406DF6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406DF6">
        <w:rPr>
          <w:rFonts w:ascii="Times New Roman" w:hAnsi="Times New Roman"/>
          <w:sz w:val="28"/>
          <w:szCs w:val="28"/>
        </w:rPr>
        <w:t>;</w:t>
      </w:r>
    </w:p>
    <w:p w:rsidR="00A53AE6" w:rsidRPr="00406DF6" w:rsidRDefault="00A53AE6" w:rsidP="00A53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Лекции.</w:t>
      </w:r>
    </w:p>
    <w:p w:rsidR="00A53AE6" w:rsidRPr="0050501F" w:rsidRDefault="00A53AE6" w:rsidP="0050501F">
      <w:pPr>
        <w:rPr>
          <w:rFonts w:ascii="Times New Roman" w:hAnsi="Times New Roman"/>
          <w:b/>
          <w:sz w:val="28"/>
          <w:szCs w:val="28"/>
        </w:rPr>
      </w:pPr>
      <w:r w:rsidRPr="0050501F">
        <w:rPr>
          <w:rFonts w:ascii="Times New Roman" w:hAnsi="Times New Roman"/>
          <w:b/>
          <w:sz w:val="28"/>
          <w:szCs w:val="28"/>
        </w:rPr>
        <w:t>Технологии работы:</w:t>
      </w:r>
    </w:p>
    <w:p w:rsidR="00A53AE6" w:rsidRPr="00406DF6" w:rsidRDefault="00A53AE6" w:rsidP="0070461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 w:rsidRPr="00406DF6">
        <w:rPr>
          <w:rFonts w:ascii="Times New Roman" w:hAnsi="Times New Roman"/>
          <w:sz w:val="28"/>
          <w:szCs w:val="28"/>
        </w:rPr>
        <w:t>Технологии, основанные  на  активизации и интенсификации  деятельности учащихся (игровой урок, система обучения на основе схемы и моделей  учебного материала, опорные конспекты (В.Ф.Шаталова).</w:t>
      </w:r>
      <w:proofErr w:type="gramEnd"/>
    </w:p>
    <w:p w:rsidR="00A53AE6" w:rsidRPr="00406DF6" w:rsidRDefault="00A53AE6" w:rsidP="0070461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Технологии, ориентированные  на эффективность управления и организации учебного процесса (перспективно-опережающее обучение с использованием опорных схем при  комментируемом управлении  </w:t>
      </w:r>
      <w:proofErr w:type="spellStart"/>
      <w:r w:rsidRPr="00406DF6">
        <w:rPr>
          <w:rFonts w:ascii="Times New Roman" w:hAnsi="Times New Roman"/>
          <w:sz w:val="28"/>
          <w:szCs w:val="28"/>
        </w:rPr>
        <w:t>С.Н.Лысенковой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, технологии уровневой дифференциации система  КСО-коллективного способа обучения, групповые технологии разных  </w:t>
      </w:r>
      <w:proofErr w:type="gramStart"/>
      <w:r w:rsidRPr="00406DF6">
        <w:rPr>
          <w:rFonts w:ascii="Times New Roman" w:hAnsi="Times New Roman"/>
          <w:sz w:val="28"/>
          <w:szCs w:val="28"/>
        </w:rPr>
        <w:t>видов-групповой</w:t>
      </w:r>
      <w:proofErr w:type="gramEnd"/>
      <w:r w:rsidRPr="00406DF6">
        <w:rPr>
          <w:rFonts w:ascii="Times New Roman" w:hAnsi="Times New Roman"/>
          <w:sz w:val="28"/>
          <w:szCs w:val="28"/>
        </w:rPr>
        <w:t xml:space="preserve"> опрос, смотр заданий)</w:t>
      </w:r>
    </w:p>
    <w:p w:rsidR="00A53AE6" w:rsidRPr="00406DF6" w:rsidRDefault="00A53AE6" w:rsidP="0070461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Технологии развивающего обучени</w:t>
      </w:r>
      <w:proofErr w:type="gramStart"/>
      <w:r w:rsidRPr="00406DF6">
        <w:rPr>
          <w:rFonts w:ascii="Times New Roman" w:hAnsi="Times New Roman"/>
          <w:sz w:val="28"/>
          <w:szCs w:val="28"/>
        </w:rPr>
        <w:t>я(</w:t>
      </w:r>
      <w:proofErr w:type="gramEnd"/>
      <w:r w:rsidRPr="00406DF6">
        <w:rPr>
          <w:rFonts w:ascii="Times New Roman" w:hAnsi="Times New Roman"/>
          <w:sz w:val="28"/>
          <w:szCs w:val="28"/>
        </w:rPr>
        <w:t xml:space="preserve">классно-урочная система </w:t>
      </w:r>
      <w:proofErr w:type="spellStart"/>
      <w:r w:rsidRPr="00406DF6">
        <w:rPr>
          <w:rFonts w:ascii="Times New Roman" w:hAnsi="Times New Roman"/>
          <w:sz w:val="28"/>
          <w:szCs w:val="28"/>
        </w:rPr>
        <w:t>Л.В.Занкова</w:t>
      </w:r>
      <w:proofErr w:type="spellEnd"/>
      <w:r w:rsidRPr="00406DF6">
        <w:rPr>
          <w:rFonts w:ascii="Times New Roman" w:hAnsi="Times New Roman"/>
          <w:sz w:val="28"/>
          <w:szCs w:val="28"/>
        </w:rPr>
        <w:t>).</w:t>
      </w:r>
    </w:p>
    <w:p w:rsidR="00A53AE6" w:rsidRPr="00406DF6" w:rsidRDefault="00A53AE6" w:rsidP="00704612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В технологии проведения занятий присутствуют следующие </w:t>
      </w:r>
      <w:r w:rsidRPr="0050501F">
        <w:rPr>
          <w:rFonts w:ascii="Times New Roman" w:hAnsi="Times New Roman"/>
          <w:b/>
          <w:sz w:val="28"/>
          <w:szCs w:val="28"/>
        </w:rPr>
        <w:t>этапы</w:t>
      </w:r>
      <w:r w:rsidRPr="00406DF6">
        <w:rPr>
          <w:rFonts w:ascii="Times New Roman" w:hAnsi="Times New Roman"/>
          <w:sz w:val="28"/>
          <w:szCs w:val="28"/>
        </w:rPr>
        <w:t>:</w:t>
      </w:r>
    </w:p>
    <w:p w:rsidR="00A53AE6" w:rsidRPr="00406DF6" w:rsidRDefault="00A53AE6" w:rsidP="0070461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Справочно-ознакомительны</w:t>
      </w:r>
      <w:proofErr w:type="gramStart"/>
      <w:r w:rsidRPr="00406DF6">
        <w:rPr>
          <w:rFonts w:ascii="Times New Roman" w:hAnsi="Times New Roman"/>
          <w:sz w:val="28"/>
          <w:szCs w:val="28"/>
        </w:rPr>
        <w:t>й(</w:t>
      </w:r>
      <w:proofErr w:type="gramEnd"/>
      <w:r w:rsidRPr="00406DF6">
        <w:rPr>
          <w:rFonts w:ascii="Times New Roman" w:hAnsi="Times New Roman"/>
          <w:sz w:val="28"/>
          <w:szCs w:val="28"/>
        </w:rPr>
        <w:t>теория-лекция учителя, работа с учебными пособиями);</w:t>
      </w:r>
    </w:p>
    <w:p w:rsidR="00A53AE6" w:rsidRPr="00406DF6" w:rsidRDefault="00A53AE6" w:rsidP="0070461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Тренировочный (практикум, тренировочные  упражнения, тестовые задания);</w:t>
      </w:r>
    </w:p>
    <w:p w:rsidR="00A53AE6" w:rsidRPr="00406DF6" w:rsidRDefault="00A53AE6" w:rsidP="0070461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 w:rsidRPr="00406DF6">
        <w:rPr>
          <w:rFonts w:ascii="Times New Roman" w:hAnsi="Times New Roman"/>
          <w:sz w:val="28"/>
          <w:szCs w:val="28"/>
        </w:rPr>
        <w:t>Контролирующий</w:t>
      </w:r>
      <w:proofErr w:type="gramEnd"/>
      <w:r w:rsidRPr="00406DF6">
        <w:rPr>
          <w:rFonts w:ascii="Times New Roman" w:hAnsi="Times New Roman"/>
          <w:sz w:val="28"/>
          <w:szCs w:val="28"/>
        </w:rPr>
        <w:t xml:space="preserve"> (тесты)</w:t>
      </w:r>
    </w:p>
    <w:p w:rsidR="0050501F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  </w:t>
      </w:r>
    </w:p>
    <w:p w:rsidR="00A53AE6" w:rsidRPr="00406DF6" w:rsidRDefault="00A53AE6" w:rsidP="00A53AE6">
      <w:pPr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A53AE6" w:rsidRPr="0050501F" w:rsidRDefault="00A53AE6" w:rsidP="0050501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501F">
        <w:rPr>
          <w:rFonts w:ascii="Times New Roman" w:hAnsi="Times New Roman"/>
          <w:sz w:val="28"/>
          <w:szCs w:val="28"/>
        </w:rPr>
        <w:t>Эвристическая беседа;</w:t>
      </w:r>
    </w:p>
    <w:p w:rsidR="00A53AE6" w:rsidRPr="0050501F" w:rsidRDefault="00A53AE6" w:rsidP="0050501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501F">
        <w:rPr>
          <w:rFonts w:ascii="Times New Roman" w:hAnsi="Times New Roman"/>
          <w:sz w:val="28"/>
          <w:szCs w:val="28"/>
        </w:rPr>
        <w:t>Исследование;</w:t>
      </w:r>
    </w:p>
    <w:p w:rsidR="00A53AE6" w:rsidRPr="0050501F" w:rsidRDefault="00A53AE6" w:rsidP="0050501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501F">
        <w:rPr>
          <w:rFonts w:ascii="Times New Roman" w:hAnsi="Times New Roman"/>
          <w:sz w:val="28"/>
          <w:szCs w:val="28"/>
        </w:rPr>
        <w:t>Проблемно-поисковые задания.</w:t>
      </w:r>
    </w:p>
    <w:p w:rsidR="00A53AE6" w:rsidRPr="00406DF6" w:rsidRDefault="00A53AE6" w:rsidP="00A53AE6">
      <w:pPr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В  результате  изучения  элективного курса учащийся должен </w:t>
      </w:r>
    </w:p>
    <w:p w:rsidR="00A53AE6" w:rsidRPr="00406DF6" w:rsidRDefault="00A53AE6" w:rsidP="00A53AE6">
      <w:pPr>
        <w:rPr>
          <w:rFonts w:ascii="Times New Roman" w:hAnsi="Times New Roman"/>
          <w:i/>
          <w:sz w:val="28"/>
          <w:szCs w:val="28"/>
        </w:rPr>
      </w:pPr>
      <w:r w:rsidRPr="00406DF6">
        <w:rPr>
          <w:rFonts w:ascii="Times New Roman" w:hAnsi="Times New Roman"/>
          <w:b/>
          <w:i/>
          <w:sz w:val="28"/>
          <w:szCs w:val="28"/>
        </w:rPr>
        <w:t>знать</w:t>
      </w:r>
      <w:r w:rsidRPr="00406DF6">
        <w:rPr>
          <w:rFonts w:ascii="Times New Roman" w:hAnsi="Times New Roman"/>
          <w:i/>
          <w:sz w:val="28"/>
          <w:szCs w:val="28"/>
        </w:rPr>
        <w:t>:</w:t>
      </w:r>
    </w:p>
    <w:p w:rsidR="00A53AE6" w:rsidRPr="00406DF6" w:rsidRDefault="00A53AE6" w:rsidP="00A53AE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Основные системы счисления;</w:t>
      </w:r>
    </w:p>
    <w:p w:rsidR="00A53AE6" w:rsidRPr="00406DF6" w:rsidRDefault="00A53AE6" w:rsidP="00A53AE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Способы записи чисел;</w:t>
      </w:r>
    </w:p>
    <w:p w:rsidR="00A53AE6" w:rsidRPr="00406DF6" w:rsidRDefault="00A53AE6" w:rsidP="00A53AE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Правила  перевода чисел из одной системы счисления в другую.</w:t>
      </w:r>
    </w:p>
    <w:p w:rsidR="00A53AE6" w:rsidRPr="00406DF6" w:rsidRDefault="00A53AE6" w:rsidP="00A53AE6">
      <w:pPr>
        <w:rPr>
          <w:rFonts w:ascii="Times New Roman" w:hAnsi="Times New Roman"/>
          <w:b/>
          <w:i/>
          <w:sz w:val="28"/>
          <w:szCs w:val="28"/>
        </w:rPr>
      </w:pPr>
      <w:r w:rsidRPr="00406DF6">
        <w:rPr>
          <w:rFonts w:ascii="Times New Roman" w:hAnsi="Times New Roman"/>
          <w:b/>
          <w:i/>
          <w:sz w:val="28"/>
          <w:szCs w:val="28"/>
        </w:rPr>
        <w:t>уметь:</w:t>
      </w:r>
    </w:p>
    <w:p w:rsidR="00A53AE6" w:rsidRPr="00406DF6" w:rsidRDefault="00A53AE6" w:rsidP="00A53AE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Применять правила перевода в десятичную систему счисления;</w:t>
      </w:r>
    </w:p>
    <w:p w:rsidR="00A53AE6" w:rsidRPr="00406DF6" w:rsidRDefault="00A53AE6" w:rsidP="00A53AE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Выполнять арифметические операции в основных системах счисления;</w:t>
      </w:r>
    </w:p>
    <w:p w:rsidR="00A53AE6" w:rsidRPr="00406DF6" w:rsidRDefault="00A53AE6" w:rsidP="00A53AE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Уметь разлагать многочлены по схеме Горнера;</w:t>
      </w:r>
    </w:p>
    <w:p w:rsidR="00A53AE6" w:rsidRPr="00406DF6" w:rsidRDefault="00A53AE6" w:rsidP="00A53AE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Применять полученные знания при решении задач.</w:t>
      </w:r>
    </w:p>
    <w:p w:rsidR="00A53AE6" w:rsidRPr="00406DF6" w:rsidRDefault="00A53AE6" w:rsidP="00A53AE6">
      <w:pPr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b/>
          <w:sz w:val="28"/>
          <w:szCs w:val="28"/>
        </w:rPr>
        <w:t>Формы контроля по усвоению  элективного курса: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Контроль уровня  </w:t>
      </w:r>
      <w:proofErr w:type="spellStart"/>
      <w:r w:rsidRPr="00406DF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  усвоения  ЗУН осуществляется на трёх уровнях:</w:t>
      </w:r>
    </w:p>
    <w:p w:rsidR="00A53AE6" w:rsidRPr="00406DF6" w:rsidRDefault="00A53AE6" w:rsidP="00A53AE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Текущи</w:t>
      </w:r>
      <w:proofErr w:type="gramStart"/>
      <w:r w:rsidRPr="00406DF6">
        <w:rPr>
          <w:rFonts w:ascii="Times New Roman" w:hAnsi="Times New Roman"/>
          <w:sz w:val="28"/>
          <w:szCs w:val="28"/>
        </w:rPr>
        <w:t>й(</w:t>
      </w:r>
      <w:proofErr w:type="gramEnd"/>
      <w:r w:rsidRPr="00406DF6">
        <w:rPr>
          <w:rFonts w:ascii="Times New Roman" w:hAnsi="Times New Roman"/>
          <w:sz w:val="28"/>
          <w:szCs w:val="28"/>
        </w:rPr>
        <w:t>коэффициент выполнения заданий на каждом занятии);</w:t>
      </w:r>
    </w:p>
    <w:p w:rsidR="00A53AE6" w:rsidRPr="00406DF6" w:rsidRDefault="00A53AE6" w:rsidP="00A53AE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Промежуточны</w:t>
      </w:r>
      <w:proofErr w:type="gramStart"/>
      <w:r w:rsidRPr="00406DF6">
        <w:rPr>
          <w:rFonts w:ascii="Times New Roman" w:hAnsi="Times New Roman"/>
          <w:sz w:val="28"/>
          <w:szCs w:val="28"/>
        </w:rPr>
        <w:t>й(</w:t>
      </w:r>
      <w:proofErr w:type="gramEnd"/>
      <w:r w:rsidRPr="00406DF6">
        <w:rPr>
          <w:rFonts w:ascii="Times New Roman" w:hAnsi="Times New Roman"/>
          <w:sz w:val="28"/>
          <w:szCs w:val="28"/>
        </w:rPr>
        <w:t>проводится в виде тестов и самостоятельных работ);</w:t>
      </w:r>
    </w:p>
    <w:p w:rsidR="00A53AE6" w:rsidRPr="00406DF6" w:rsidRDefault="00A53AE6" w:rsidP="00A53AE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Итоговы</w:t>
      </w:r>
      <w:proofErr w:type="gramStart"/>
      <w:r w:rsidRPr="00406DF6">
        <w:rPr>
          <w:rFonts w:ascii="Times New Roman" w:hAnsi="Times New Roman"/>
          <w:sz w:val="28"/>
          <w:szCs w:val="28"/>
        </w:rPr>
        <w:t>й(</w:t>
      </w:r>
      <w:proofErr w:type="gramEnd"/>
      <w:r w:rsidRPr="00406DF6">
        <w:rPr>
          <w:rFonts w:ascii="Times New Roman" w:hAnsi="Times New Roman"/>
          <w:sz w:val="28"/>
          <w:szCs w:val="28"/>
        </w:rPr>
        <w:t>в конце курса)проводится в тестовой форме.</w:t>
      </w:r>
    </w:p>
    <w:p w:rsidR="00A53AE6" w:rsidRPr="00406DF6" w:rsidRDefault="00A53AE6" w:rsidP="00A53AE6">
      <w:pPr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b/>
          <w:sz w:val="28"/>
          <w:szCs w:val="28"/>
        </w:rPr>
        <w:t>Содержание курса.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1.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Исторические сведения.</w:t>
      </w:r>
      <w:r w:rsidR="00406DF6" w:rsidRPr="00406DF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06DF6" w:rsidRPr="00406DF6">
        <w:rPr>
          <w:rFonts w:ascii="Times New Roman" w:hAnsi="Times New Roman"/>
          <w:sz w:val="28"/>
          <w:szCs w:val="28"/>
        </w:rPr>
        <w:t>(</w:t>
      </w:r>
      <w:r w:rsidRPr="00406DF6">
        <w:rPr>
          <w:rFonts w:ascii="Times New Roman" w:hAnsi="Times New Roman"/>
          <w:sz w:val="28"/>
          <w:szCs w:val="28"/>
        </w:rPr>
        <w:t>Способы записи чисел.</w:t>
      </w:r>
      <w:proofErr w:type="gramEnd"/>
      <w:r w:rsidRPr="00406DF6">
        <w:rPr>
          <w:rFonts w:ascii="Times New Roman" w:hAnsi="Times New Roman"/>
          <w:sz w:val="28"/>
          <w:szCs w:val="28"/>
        </w:rPr>
        <w:t xml:space="preserve"> Римские цифры. Следы различных систем  счисления в языках и культурах разных </w:t>
      </w:r>
      <w:r w:rsidR="00406DF6" w:rsidRPr="00406DF6">
        <w:rPr>
          <w:rFonts w:ascii="Times New Roman" w:hAnsi="Times New Roman"/>
          <w:sz w:val="28"/>
          <w:szCs w:val="28"/>
        </w:rPr>
        <w:t xml:space="preserve">народов. </w:t>
      </w:r>
      <w:proofErr w:type="gramStart"/>
      <w:r w:rsidR="00406DF6" w:rsidRPr="00406DF6">
        <w:rPr>
          <w:rFonts w:ascii="Times New Roman" w:hAnsi="Times New Roman"/>
          <w:sz w:val="28"/>
          <w:szCs w:val="28"/>
        </w:rPr>
        <w:t>Запись числа палочками).</w:t>
      </w:r>
      <w:proofErr w:type="gramEnd"/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2.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Основные системы счисления.</w:t>
      </w:r>
      <w:r w:rsidR="00406DF6" w:rsidRPr="00406DF6">
        <w:rPr>
          <w:rFonts w:ascii="Times New Roman" w:hAnsi="Times New Roman"/>
          <w:sz w:val="28"/>
          <w:szCs w:val="28"/>
        </w:rPr>
        <w:t xml:space="preserve"> О</w:t>
      </w:r>
      <w:r w:rsidRPr="00406DF6">
        <w:rPr>
          <w:rFonts w:ascii="Times New Roman" w:hAnsi="Times New Roman"/>
          <w:sz w:val="28"/>
          <w:szCs w:val="28"/>
        </w:rPr>
        <w:t>сновные системы счисления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(двоичная, троичная, восьмеричная, шестнадцатеричная)</w:t>
      </w:r>
      <w:r w:rsidR="00406DF6" w:rsidRPr="00406DF6">
        <w:rPr>
          <w:rFonts w:ascii="Times New Roman" w:hAnsi="Times New Roman"/>
          <w:sz w:val="28"/>
          <w:szCs w:val="28"/>
        </w:rPr>
        <w:t xml:space="preserve">.  </w:t>
      </w:r>
      <w:r w:rsidRPr="00406DF6">
        <w:rPr>
          <w:rFonts w:ascii="Times New Roman" w:hAnsi="Times New Roman"/>
          <w:sz w:val="28"/>
          <w:szCs w:val="28"/>
        </w:rPr>
        <w:t>Позиционные и непозиционные системы счисления.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3.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Арифметические операции в основных системах счисления.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DF6" w:rsidRPr="00406DF6">
        <w:rPr>
          <w:rFonts w:ascii="Times New Roman" w:hAnsi="Times New Roman"/>
          <w:sz w:val="28"/>
          <w:szCs w:val="28"/>
        </w:rPr>
        <w:t>(</w:t>
      </w:r>
      <w:r w:rsidRPr="00406DF6">
        <w:rPr>
          <w:rFonts w:ascii="Times New Roman" w:hAnsi="Times New Roman"/>
          <w:sz w:val="28"/>
          <w:szCs w:val="28"/>
        </w:rPr>
        <w:t xml:space="preserve">Таблицы сложения </w:t>
      </w:r>
      <w:r w:rsidR="00406DF6" w:rsidRPr="00406DF6">
        <w:rPr>
          <w:rFonts w:ascii="Times New Roman" w:hAnsi="Times New Roman"/>
          <w:sz w:val="28"/>
          <w:szCs w:val="28"/>
        </w:rPr>
        <w:t>и умножения.</w:t>
      </w:r>
      <w:proofErr w:type="gramEnd"/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DF6" w:rsidRPr="00406DF6">
        <w:rPr>
          <w:rFonts w:ascii="Times New Roman" w:hAnsi="Times New Roman"/>
          <w:sz w:val="28"/>
          <w:szCs w:val="28"/>
        </w:rPr>
        <w:t>Признаки делимости).</w:t>
      </w:r>
      <w:proofErr w:type="gramEnd"/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4.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Схема Горнера.</w:t>
      </w:r>
      <w:r w:rsidR="00406DF6" w:rsidRPr="00406DF6">
        <w:rPr>
          <w:rFonts w:ascii="Times New Roman" w:hAnsi="Times New Roman"/>
          <w:sz w:val="28"/>
          <w:szCs w:val="28"/>
        </w:rPr>
        <w:t xml:space="preserve"> (</w:t>
      </w:r>
      <w:r w:rsidRPr="00406DF6">
        <w:rPr>
          <w:rFonts w:ascii="Times New Roman" w:hAnsi="Times New Roman"/>
          <w:sz w:val="28"/>
          <w:szCs w:val="28"/>
        </w:rPr>
        <w:t>Разложе</w:t>
      </w:r>
      <w:r w:rsidR="00406DF6" w:rsidRPr="00406DF6">
        <w:rPr>
          <w:rFonts w:ascii="Times New Roman" w:hAnsi="Times New Roman"/>
          <w:sz w:val="28"/>
          <w:szCs w:val="28"/>
        </w:rPr>
        <w:t>ние многочлена по схеме Горнера).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lastRenderedPageBreak/>
        <w:t>5.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Представление числа в различных системах счисления.</w:t>
      </w:r>
      <w:r w:rsidR="00406DF6" w:rsidRPr="00406DF6">
        <w:rPr>
          <w:rFonts w:ascii="Times New Roman" w:hAnsi="Times New Roman"/>
          <w:sz w:val="28"/>
          <w:szCs w:val="28"/>
        </w:rPr>
        <w:t xml:space="preserve"> (</w:t>
      </w:r>
      <w:r w:rsidRPr="00406DF6">
        <w:rPr>
          <w:rFonts w:ascii="Times New Roman" w:hAnsi="Times New Roman"/>
          <w:sz w:val="28"/>
          <w:szCs w:val="28"/>
        </w:rPr>
        <w:t>Общий случай перевода ч</w:t>
      </w:r>
      <w:r w:rsidR="00406DF6" w:rsidRPr="00406DF6">
        <w:rPr>
          <w:rFonts w:ascii="Times New Roman" w:hAnsi="Times New Roman"/>
          <w:sz w:val="28"/>
          <w:szCs w:val="28"/>
        </w:rPr>
        <w:t>исла из одной системы счисления).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6.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Перевод  дробной  части смешанного числа.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7.</w:t>
      </w:r>
      <w:r w:rsidR="00406DF6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Двоичная система счисления.</w:t>
      </w:r>
      <w:r w:rsidR="00406DF6" w:rsidRPr="00406DF6">
        <w:rPr>
          <w:rFonts w:ascii="Times New Roman" w:hAnsi="Times New Roman"/>
          <w:sz w:val="28"/>
          <w:szCs w:val="28"/>
        </w:rPr>
        <w:t xml:space="preserve"> (</w:t>
      </w:r>
      <w:r w:rsidRPr="00406DF6">
        <w:rPr>
          <w:rFonts w:ascii="Times New Roman" w:hAnsi="Times New Roman"/>
          <w:sz w:val="28"/>
          <w:szCs w:val="28"/>
        </w:rPr>
        <w:t>Перевод из десятичной системы</w:t>
      </w:r>
      <w:r w:rsidR="00406DF6" w:rsidRPr="00406DF6">
        <w:rPr>
          <w:rFonts w:ascii="Times New Roman" w:hAnsi="Times New Roman"/>
          <w:sz w:val="28"/>
          <w:szCs w:val="28"/>
        </w:rPr>
        <w:t xml:space="preserve"> счисления в </w:t>
      </w:r>
      <w:proofErr w:type="gramStart"/>
      <w:r w:rsidR="00406DF6" w:rsidRPr="00406DF6">
        <w:rPr>
          <w:rFonts w:ascii="Times New Roman" w:hAnsi="Times New Roman"/>
          <w:sz w:val="28"/>
          <w:szCs w:val="28"/>
        </w:rPr>
        <w:t>двоичную</w:t>
      </w:r>
      <w:proofErr w:type="gramEnd"/>
      <w:r w:rsidR="00406DF6" w:rsidRPr="00406DF6">
        <w:rPr>
          <w:rFonts w:ascii="Times New Roman" w:hAnsi="Times New Roman"/>
          <w:sz w:val="28"/>
          <w:szCs w:val="28"/>
        </w:rPr>
        <w:t xml:space="preserve"> и обратно).</w:t>
      </w:r>
    </w:p>
    <w:p w:rsidR="00A53AE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8.Периодические двоичные дроби.</w:t>
      </w:r>
      <w:r w:rsidR="00406DF6" w:rsidRPr="00406DF6">
        <w:rPr>
          <w:rFonts w:ascii="Times New Roman" w:hAnsi="Times New Roman"/>
          <w:sz w:val="28"/>
          <w:szCs w:val="28"/>
        </w:rPr>
        <w:t xml:space="preserve"> (</w:t>
      </w:r>
      <w:r w:rsidRPr="00406DF6">
        <w:rPr>
          <w:rFonts w:ascii="Times New Roman" w:hAnsi="Times New Roman"/>
          <w:sz w:val="28"/>
          <w:szCs w:val="28"/>
        </w:rPr>
        <w:t>Двоично-десятичная систем</w:t>
      </w:r>
      <w:r w:rsidR="00406DF6" w:rsidRPr="00406DF6">
        <w:rPr>
          <w:rFonts w:ascii="Times New Roman" w:hAnsi="Times New Roman"/>
          <w:sz w:val="28"/>
          <w:szCs w:val="28"/>
        </w:rPr>
        <w:t xml:space="preserve">а, её отличие </w:t>
      </w:r>
      <w:proofErr w:type="gramStart"/>
      <w:r w:rsidR="00406DF6" w:rsidRPr="00406DF6">
        <w:rPr>
          <w:rFonts w:ascii="Times New Roman" w:hAnsi="Times New Roman"/>
          <w:sz w:val="28"/>
          <w:szCs w:val="28"/>
        </w:rPr>
        <w:t>от</w:t>
      </w:r>
      <w:proofErr w:type="gramEnd"/>
      <w:r w:rsidR="00406DF6" w:rsidRPr="00406DF6">
        <w:rPr>
          <w:rFonts w:ascii="Times New Roman" w:hAnsi="Times New Roman"/>
          <w:sz w:val="28"/>
          <w:szCs w:val="28"/>
        </w:rPr>
        <w:t xml:space="preserve"> двоичной).</w:t>
      </w:r>
    </w:p>
    <w:p w:rsidR="00B72497" w:rsidRPr="00406DF6" w:rsidRDefault="00B72497" w:rsidP="00A53AE6">
      <w:pPr>
        <w:rPr>
          <w:rFonts w:ascii="Times New Roman" w:hAnsi="Times New Roman"/>
          <w:sz w:val="28"/>
          <w:szCs w:val="28"/>
        </w:rPr>
      </w:pPr>
    </w:p>
    <w:p w:rsidR="005252BA" w:rsidRPr="00406DF6" w:rsidRDefault="00A53AE6" w:rsidP="00A53AE6">
      <w:pPr>
        <w:rPr>
          <w:rFonts w:ascii="Times New Roman" w:hAnsi="Times New Roman"/>
          <w:b/>
          <w:sz w:val="28"/>
          <w:szCs w:val="28"/>
        </w:rPr>
      </w:pPr>
      <w:r w:rsidRPr="00406DF6">
        <w:rPr>
          <w:rFonts w:ascii="Times New Roman" w:hAnsi="Times New Roman"/>
          <w:b/>
          <w:sz w:val="28"/>
          <w:szCs w:val="28"/>
        </w:rPr>
        <w:t>Учебно-тематический план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1134"/>
        <w:gridCol w:w="1418"/>
        <w:gridCol w:w="1275"/>
      </w:tblGrid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DF6">
              <w:rPr>
                <w:rFonts w:ascii="Times New Roman" w:hAnsi="Times New Roman"/>
                <w:b/>
              </w:rPr>
              <w:t>№</w:t>
            </w:r>
          </w:p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06DF6">
              <w:rPr>
                <w:rFonts w:ascii="Times New Roman" w:hAnsi="Times New Roman"/>
                <w:b/>
              </w:rPr>
              <w:t>п</w:t>
            </w:r>
            <w:proofErr w:type="gramEnd"/>
            <w:r w:rsidRPr="00406DF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253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DF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DF6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DF6">
              <w:rPr>
                <w:rFonts w:ascii="Times New Roman" w:hAnsi="Times New Roman"/>
                <w:b/>
              </w:rPr>
              <w:t>Лекция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DF6">
              <w:rPr>
                <w:rFonts w:ascii="Times New Roman" w:hAnsi="Times New Roman"/>
                <w:b/>
              </w:rPr>
              <w:t>Практикум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06DF6">
              <w:rPr>
                <w:rFonts w:ascii="Times New Roman" w:hAnsi="Times New Roman"/>
                <w:b/>
              </w:rPr>
              <w:t>Тестиро</w:t>
            </w:r>
            <w:r w:rsidR="00406DF6" w:rsidRPr="00406DF6">
              <w:rPr>
                <w:rFonts w:ascii="Times New Roman" w:hAnsi="Times New Roman"/>
                <w:b/>
              </w:rPr>
              <w:t>-</w:t>
            </w:r>
            <w:r w:rsidRPr="00406DF6">
              <w:rPr>
                <w:rFonts w:ascii="Times New Roman" w:hAnsi="Times New Roman"/>
                <w:b/>
              </w:rPr>
              <w:t>вание</w:t>
            </w:r>
            <w:proofErr w:type="spellEnd"/>
            <w:proofErr w:type="gramEnd"/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53AE6" w:rsidRPr="00406DF6" w:rsidRDefault="00A53AE6" w:rsidP="00406D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Исторические сведения о системах счисления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Основные системы счисления.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rPr>
          <w:trHeight w:val="548"/>
        </w:trPr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53AE6" w:rsidRPr="00406DF6" w:rsidRDefault="00A53AE6" w:rsidP="00406DF6">
            <w:pPr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 xml:space="preserve">Позиционные и </w:t>
            </w:r>
            <w:r w:rsidR="00406DF6">
              <w:rPr>
                <w:rFonts w:ascii="Times New Roman" w:hAnsi="Times New Roman"/>
                <w:sz w:val="28"/>
                <w:szCs w:val="28"/>
              </w:rPr>
              <w:t>н</w:t>
            </w:r>
            <w:r w:rsidRPr="00406DF6">
              <w:rPr>
                <w:rFonts w:ascii="Times New Roman" w:hAnsi="Times New Roman"/>
                <w:sz w:val="28"/>
                <w:szCs w:val="28"/>
              </w:rPr>
              <w:t>епозиционные системы счисления.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Перевод чисел в десятичную систему счисления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Арифметические операции в основных системах счисления.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Таблицы сложения и умножения.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53AE6" w:rsidRPr="00406DF6" w:rsidRDefault="00A53AE6" w:rsidP="00704612">
            <w:pPr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Признаки делимости в различных системах счисления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Представление числа в различных системах счисления.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Схема Горнера.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Перевод  дробной  части смешанного числа.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Перевод  дробной  части смешанного числа.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A53AE6" w:rsidRPr="00406DF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Двоичная система счисления.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A53AE6" w:rsidRPr="00406DF6" w:rsidRDefault="00A53AE6" w:rsidP="00406DF6">
            <w:pPr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 xml:space="preserve">Перевод из десятичной </w:t>
            </w:r>
            <w:r w:rsidR="00406DF6">
              <w:rPr>
                <w:rFonts w:ascii="Times New Roman" w:hAnsi="Times New Roman"/>
                <w:sz w:val="28"/>
                <w:szCs w:val="28"/>
              </w:rPr>
              <w:t>с</w:t>
            </w:r>
            <w:r w:rsidRPr="00406DF6">
              <w:rPr>
                <w:rFonts w:ascii="Times New Roman" w:hAnsi="Times New Roman"/>
                <w:sz w:val="28"/>
                <w:szCs w:val="28"/>
              </w:rPr>
              <w:t xml:space="preserve">истемы счисления в </w:t>
            </w:r>
            <w:proofErr w:type="gramStart"/>
            <w:r w:rsidRPr="00406DF6">
              <w:rPr>
                <w:rFonts w:ascii="Times New Roman" w:hAnsi="Times New Roman"/>
                <w:sz w:val="28"/>
                <w:szCs w:val="28"/>
              </w:rPr>
              <w:t>двоичную</w:t>
            </w:r>
            <w:proofErr w:type="gramEnd"/>
            <w:r w:rsidRPr="00406DF6">
              <w:rPr>
                <w:rFonts w:ascii="Times New Roman" w:hAnsi="Times New Roman"/>
                <w:sz w:val="28"/>
                <w:szCs w:val="28"/>
              </w:rPr>
              <w:t xml:space="preserve"> и обратно.</w:t>
            </w: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53AE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Периодические двоичные дроби.</w:t>
            </w:r>
          </w:p>
          <w:p w:rsidR="005252BA" w:rsidRPr="00406DF6" w:rsidRDefault="005252BA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253" w:type="dxa"/>
          </w:tcPr>
          <w:p w:rsidR="00A53AE6" w:rsidRDefault="00A53AE6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  <w:p w:rsidR="005252BA" w:rsidRPr="00406DF6" w:rsidRDefault="005252BA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3AE6" w:rsidRPr="00406DF6" w:rsidTr="00406DF6">
        <w:tc>
          <w:tcPr>
            <w:tcW w:w="675" w:type="dxa"/>
          </w:tcPr>
          <w:p w:rsidR="00A53AE6" w:rsidRPr="00406DF6" w:rsidRDefault="00A53AE6" w:rsidP="0052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AE6" w:rsidRDefault="00704612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И</w:t>
            </w:r>
            <w:r w:rsidR="00A53AE6" w:rsidRPr="00406DF6">
              <w:rPr>
                <w:rFonts w:ascii="Times New Roman" w:hAnsi="Times New Roman"/>
                <w:sz w:val="28"/>
                <w:szCs w:val="28"/>
              </w:rPr>
              <w:t>того</w:t>
            </w:r>
          </w:p>
          <w:p w:rsidR="0050501F" w:rsidRPr="00406DF6" w:rsidRDefault="0050501F" w:rsidP="00F31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DF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3AE6" w:rsidRPr="00406DF6" w:rsidRDefault="00A53AE6" w:rsidP="00406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</w:p>
    <w:p w:rsidR="005252BA" w:rsidRDefault="005252BA" w:rsidP="00A53AE6">
      <w:pPr>
        <w:rPr>
          <w:rFonts w:ascii="Times New Roman" w:hAnsi="Times New Roman"/>
          <w:sz w:val="28"/>
          <w:szCs w:val="28"/>
        </w:rPr>
      </w:pP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Литература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1.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F6">
        <w:rPr>
          <w:rFonts w:ascii="Times New Roman" w:hAnsi="Times New Roman"/>
          <w:sz w:val="28"/>
          <w:szCs w:val="28"/>
        </w:rPr>
        <w:t>О.Е.Вершинин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 За страницами  учебника информатики</w:t>
      </w:r>
      <w:proofErr w:type="gramStart"/>
      <w:r w:rsidRPr="00406DF6">
        <w:rPr>
          <w:rFonts w:ascii="Times New Roman" w:hAnsi="Times New Roman"/>
          <w:sz w:val="28"/>
          <w:szCs w:val="28"/>
        </w:rPr>
        <w:t>.-</w:t>
      </w:r>
      <w:proofErr w:type="gramEnd"/>
      <w:r w:rsidRPr="00406DF6">
        <w:rPr>
          <w:rFonts w:ascii="Times New Roman" w:hAnsi="Times New Roman"/>
          <w:sz w:val="28"/>
          <w:szCs w:val="28"/>
        </w:rPr>
        <w:t>М.:Просвещение2009.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2.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F6">
        <w:rPr>
          <w:rFonts w:ascii="Times New Roman" w:hAnsi="Times New Roman"/>
          <w:sz w:val="28"/>
          <w:szCs w:val="28"/>
        </w:rPr>
        <w:t>А.Г.Гейн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6DF6">
        <w:rPr>
          <w:rFonts w:ascii="Times New Roman" w:hAnsi="Times New Roman"/>
          <w:sz w:val="28"/>
          <w:szCs w:val="28"/>
        </w:rPr>
        <w:t>А.И.Сенокосов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 Информатика7-9.Методическое пособие</w:t>
      </w:r>
      <w:proofErr w:type="gramStart"/>
      <w:r w:rsidRPr="00406DF6">
        <w:rPr>
          <w:rFonts w:ascii="Times New Roman" w:hAnsi="Times New Roman"/>
          <w:sz w:val="28"/>
          <w:szCs w:val="28"/>
        </w:rPr>
        <w:t>.-</w:t>
      </w:r>
      <w:proofErr w:type="gramEnd"/>
      <w:r w:rsidRPr="00406DF6">
        <w:rPr>
          <w:rFonts w:ascii="Times New Roman" w:hAnsi="Times New Roman"/>
          <w:sz w:val="28"/>
          <w:szCs w:val="28"/>
        </w:rPr>
        <w:t>М.:Дрофа,2002.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3.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В.Н.Касаткин Информация</w:t>
      </w:r>
      <w:proofErr w:type="gramStart"/>
      <w:r w:rsidRPr="00406DF6">
        <w:rPr>
          <w:rFonts w:ascii="Times New Roman" w:hAnsi="Times New Roman"/>
          <w:sz w:val="28"/>
          <w:szCs w:val="28"/>
        </w:rPr>
        <w:t>.А</w:t>
      </w:r>
      <w:proofErr w:type="gramEnd"/>
      <w:r w:rsidRPr="00406DF6">
        <w:rPr>
          <w:rFonts w:ascii="Times New Roman" w:hAnsi="Times New Roman"/>
          <w:sz w:val="28"/>
          <w:szCs w:val="28"/>
        </w:rPr>
        <w:t>лгоритмы.ЭВМ.-М.:Просвещение2000.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4.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>В.Д.Чистяков Исторические задачи</w:t>
      </w:r>
      <w:proofErr w:type="gramStart"/>
      <w:r w:rsidRPr="00406DF6">
        <w:rPr>
          <w:rFonts w:ascii="Times New Roman" w:hAnsi="Times New Roman"/>
          <w:sz w:val="28"/>
          <w:szCs w:val="28"/>
        </w:rPr>
        <w:t>.М</w:t>
      </w:r>
      <w:proofErr w:type="gramEnd"/>
      <w:r w:rsidRPr="00406DF6">
        <w:rPr>
          <w:rFonts w:ascii="Times New Roman" w:hAnsi="Times New Roman"/>
          <w:sz w:val="28"/>
          <w:szCs w:val="28"/>
        </w:rPr>
        <w:t>:Просвещение,2002.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5.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F6">
        <w:rPr>
          <w:rFonts w:ascii="Times New Roman" w:hAnsi="Times New Roman"/>
          <w:sz w:val="28"/>
          <w:szCs w:val="28"/>
        </w:rPr>
        <w:t>В.Л.Минковский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 За страницами учебника математики. М.:Просвещение2005.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6.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F6">
        <w:rPr>
          <w:rFonts w:ascii="Times New Roman" w:hAnsi="Times New Roman"/>
          <w:sz w:val="28"/>
          <w:szCs w:val="28"/>
        </w:rPr>
        <w:t>Б.А.Кордемский</w:t>
      </w:r>
      <w:proofErr w:type="spellEnd"/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F6">
        <w:rPr>
          <w:rFonts w:ascii="Times New Roman" w:hAnsi="Times New Roman"/>
          <w:sz w:val="28"/>
          <w:szCs w:val="28"/>
        </w:rPr>
        <w:t>Великиие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 жизни в математике. М.: Просвещение2005.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 xml:space="preserve">7. </w:t>
      </w:r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F6">
        <w:rPr>
          <w:rFonts w:ascii="Times New Roman" w:hAnsi="Times New Roman"/>
          <w:sz w:val="28"/>
          <w:szCs w:val="28"/>
        </w:rPr>
        <w:t>А.В.Спивак</w:t>
      </w:r>
      <w:proofErr w:type="spellEnd"/>
      <w:r w:rsidR="00704612" w:rsidRPr="00406DF6">
        <w:rPr>
          <w:rFonts w:ascii="Times New Roman" w:hAnsi="Times New Roman"/>
          <w:sz w:val="28"/>
          <w:szCs w:val="28"/>
        </w:rPr>
        <w:t xml:space="preserve"> </w:t>
      </w:r>
      <w:r w:rsidRPr="00406DF6">
        <w:rPr>
          <w:rFonts w:ascii="Times New Roman" w:hAnsi="Times New Roman"/>
          <w:sz w:val="28"/>
          <w:szCs w:val="28"/>
        </w:rPr>
        <w:t xml:space="preserve">Тысяча и одна задача по </w:t>
      </w:r>
      <w:proofErr w:type="spellStart"/>
      <w:r w:rsidRPr="00406DF6">
        <w:rPr>
          <w:rFonts w:ascii="Times New Roman" w:hAnsi="Times New Roman"/>
          <w:sz w:val="28"/>
          <w:szCs w:val="28"/>
        </w:rPr>
        <w:t>математике</w:t>
      </w:r>
      <w:proofErr w:type="gramStart"/>
      <w:r w:rsidRPr="00406DF6">
        <w:rPr>
          <w:rFonts w:ascii="Times New Roman" w:hAnsi="Times New Roman"/>
          <w:sz w:val="28"/>
          <w:szCs w:val="28"/>
        </w:rPr>
        <w:t>:К</w:t>
      </w:r>
      <w:proofErr w:type="gramEnd"/>
      <w:r w:rsidRPr="00406DF6">
        <w:rPr>
          <w:rFonts w:ascii="Times New Roman" w:hAnsi="Times New Roman"/>
          <w:sz w:val="28"/>
          <w:szCs w:val="28"/>
        </w:rPr>
        <w:t>н.для</w:t>
      </w:r>
      <w:proofErr w:type="spellEnd"/>
      <w:r w:rsidRPr="00406DF6">
        <w:rPr>
          <w:rFonts w:ascii="Times New Roman" w:hAnsi="Times New Roman"/>
          <w:sz w:val="28"/>
          <w:szCs w:val="28"/>
        </w:rPr>
        <w:t xml:space="preserve"> учащихся 5-7кл.М.:Просвещение,2002.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  <w:r w:rsidRPr="00406DF6">
        <w:rPr>
          <w:rFonts w:ascii="Times New Roman" w:hAnsi="Times New Roman"/>
          <w:sz w:val="28"/>
          <w:szCs w:val="28"/>
        </w:rPr>
        <w:t>8</w:t>
      </w:r>
      <w:r w:rsidR="00704612" w:rsidRPr="00406DF6">
        <w:rPr>
          <w:rFonts w:ascii="Times New Roman" w:hAnsi="Times New Roman"/>
          <w:sz w:val="28"/>
          <w:szCs w:val="28"/>
        </w:rPr>
        <w:t xml:space="preserve">. </w:t>
      </w:r>
      <w:r w:rsidRPr="00406DF6">
        <w:rPr>
          <w:rFonts w:ascii="Times New Roman" w:hAnsi="Times New Roman"/>
          <w:sz w:val="28"/>
          <w:szCs w:val="28"/>
        </w:rPr>
        <w:t>В.Д.Чистяков Рассказы о математике._М.:Просвещение,2001.</w:t>
      </w:r>
    </w:p>
    <w:p w:rsidR="00A53AE6" w:rsidRPr="00406DF6" w:rsidRDefault="00A53AE6" w:rsidP="00A53AE6">
      <w:pPr>
        <w:rPr>
          <w:rFonts w:ascii="Times New Roman" w:hAnsi="Times New Roman"/>
          <w:sz w:val="28"/>
          <w:szCs w:val="28"/>
        </w:rPr>
      </w:pPr>
    </w:p>
    <w:sectPr w:rsidR="00A53AE6" w:rsidRPr="00406DF6" w:rsidSect="00B72497">
      <w:foot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C2" w:rsidRDefault="008B42C2" w:rsidP="00B72497">
      <w:pPr>
        <w:spacing w:after="0" w:line="240" w:lineRule="auto"/>
      </w:pPr>
      <w:r>
        <w:separator/>
      </w:r>
    </w:p>
  </w:endnote>
  <w:endnote w:type="continuationSeparator" w:id="0">
    <w:p w:rsidR="008B42C2" w:rsidRDefault="008B42C2" w:rsidP="00B7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94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2497" w:rsidRPr="00B72497" w:rsidRDefault="00B7249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2497">
          <w:rPr>
            <w:rFonts w:ascii="Times New Roman" w:hAnsi="Times New Roman"/>
            <w:sz w:val="28"/>
            <w:szCs w:val="28"/>
          </w:rPr>
          <w:fldChar w:fldCharType="begin"/>
        </w:r>
        <w:r w:rsidRPr="00B7249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72497">
          <w:rPr>
            <w:rFonts w:ascii="Times New Roman" w:hAnsi="Times New Roman"/>
            <w:sz w:val="28"/>
            <w:szCs w:val="28"/>
          </w:rPr>
          <w:fldChar w:fldCharType="separate"/>
        </w:r>
        <w:r w:rsidR="00BF577E">
          <w:rPr>
            <w:rFonts w:ascii="Times New Roman" w:hAnsi="Times New Roman"/>
            <w:noProof/>
            <w:sz w:val="28"/>
            <w:szCs w:val="28"/>
          </w:rPr>
          <w:t>2</w:t>
        </w:r>
        <w:r w:rsidRPr="00B724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2497" w:rsidRDefault="00B724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C2" w:rsidRDefault="008B42C2" w:rsidP="00B72497">
      <w:pPr>
        <w:spacing w:after="0" w:line="240" w:lineRule="auto"/>
      </w:pPr>
      <w:r>
        <w:separator/>
      </w:r>
    </w:p>
  </w:footnote>
  <w:footnote w:type="continuationSeparator" w:id="0">
    <w:p w:rsidR="008B42C2" w:rsidRDefault="008B42C2" w:rsidP="00B72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D10"/>
    <w:multiLevelType w:val="hybridMultilevel"/>
    <w:tmpl w:val="ADA889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AD12B9"/>
    <w:multiLevelType w:val="hybridMultilevel"/>
    <w:tmpl w:val="E0E6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191B"/>
    <w:multiLevelType w:val="hybridMultilevel"/>
    <w:tmpl w:val="8A66DA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5F0187"/>
    <w:multiLevelType w:val="hybridMultilevel"/>
    <w:tmpl w:val="AA7E44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464B00"/>
    <w:multiLevelType w:val="hybridMultilevel"/>
    <w:tmpl w:val="0DAC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975D1"/>
    <w:multiLevelType w:val="hybridMultilevel"/>
    <w:tmpl w:val="5EE6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D1821"/>
    <w:multiLevelType w:val="hybridMultilevel"/>
    <w:tmpl w:val="B4441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8B0707"/>
    <w:multiLevelType w:val="hybridMultilevel"/>
    <w:tmpl w:val="A852CB6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5A7740DC"/>
    <w:multiLevelType w:val="hybridMultilevel"/>
    <w:tmpl w:val="CD70F5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6EB2365"/>
    <w:multiLevelType w:val="hybridMultilevel"/>
    <w:tmpl w:val="04B2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973F0"/>
    <w:multiLevelType w:val="hybridMultilevel"/>
    <w:tmpl w:val="0DE215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E6"/>
    <w:rsid w:val="00084E76"/>
    <w:rsid w:val="00406DF6"/>
    <w:rsid w:val="0050501F"/>
    <w:rsid w:val="005252BA"/>
    <w:rsid w:val="0070383C"/>
    <w:rsid w:val="00704612"/>
    <w:rsid w:val="008B42C2"/>
    <w:rsid w:val="00921505"/>
    <w:rsid w:val="009D0B75"/>
    <w:rsid w:val="00A53AE6"/>
    <w:rsid w:val="00B72497"/>
    <w:rsid w:val="00BC2B89"/>
    <w:rsid w:val="00BF577E"/>
    <w:rsid w:val="00C274BE"/>
    <w:rsid w:val="00E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249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4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249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4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B9FEC-A9E6-47A4-972B-3C5B707C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samsung</cp:lastModifiedBy>
  <cp:revision>2</cp:revision>
  <dcterms:created xsi:type="dcterms:W3CDTF">2013-01-20T06:27:00Z</dcterms:created>
  <dcterms:modified xsi:type="dcterms:W3CDTF">2013-01-20T06:27:00Z</dcterms:modified>
</cp:coreProperties>
</file>