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 БЮДЖЕТНОЕ ОБРАЗОВАТЕЛЬНОЕ  УЧРЕЖДЕНИЕ</w:t>
      </w:r>
    </w:p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ДОПОЛНИТЕЛЬНОГО  ОБРАЗОВАНИЯ  ДЕТЕЙ</w:t>
      </w:r>
    </w:p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ДОМ  ДЕТСКОГО  ТВОРЧЕСТВА  № 2</w:t>
      </w:r>
    </w:p>
    <w:p w:rsidR="008C2A9F" w:rsidRDefault="008C2A9F" w:rsidP="008C2A9F"/>
    <w:p w:rsidR="008C2A9F" w:rsidRDefault="008C2A9F" w:rsidP="008C2A9F"/>
    <w:p w:rsidR="008C2A9F" w:rsidRDefault="008C2A9F" w:rsidP="008C2A9F"/>
    <w:p w:rsidR="008C2A9F" w:rsidRDefault="008C2A9F" w:rsidP="008C2A9F"/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Методическая разработка </w:t>
      </w:r>
    </w:p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Пошаговый мастер-класс</w:t>
      </w:r>
    </w:p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"</w:t>
      </w:r>
      <w:proofErr w:type="gramStart"/>
      <w:r>
        <w:rPr>
          <w:sz w:val="32"/>
          <w:szCs w:val="32"/>
        </w:rPr>
        <w:t>Обратный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декупаж</w:t>
      </w:r>
      <w:proofErr w:type="spellEnd"/>
      <w:r>
        <w:rPr>
          <w:sz w:val="32"/>
          <w:szCs w:val="32"/>
        </w:rPr>
        <w:t xml:space="preserve"> тарелки"</w:t>
      </w:r>
    </w:p>
    <w:p w:rsidR="008C2A9F" w:rsidRDefault="008C2A9F" w:rsidP="008C2A9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Объединение "Вдохновение"</w:t>
      </w:r>
    </w:p>
    <w:p w:rsidR="008C2A9F" w:rsidRDefault="008C2A9F" w:rsidP="008C2A9F">
      <w:pPr>
        <w:spacing w:after="0"/>
        <w:jc w:val="center"/>
        <w:rPr>
          <w:sz w:val="32"/>
          <w:szCs w:val="32"/>
        </w:rPr>
      </w:pPr>
    </w:p>
    <w:p w:rsidR="008C2A9F" w:rsidRDefault="008C2A9F" w:rsidP="008C2A9F">
      <w:pPr>
        <w:spacing w:after="0"/>
        <w:jc w:val="center"/>
        <w:rPr>
          <w:sz w:val="32"/>
          <w:szCs w:val="32"/>
        </w:rPr>
      </w:pPr>
      <w:r w:rsidRPr="008C2A9F">
        <w:rPr>
          <w:noProof/>
          <w:sz w:val="32"/>
          <w:szCs w:val="32"/>
          <w:bdr w:val="doubleWave" w:sz="6" w:space="0" w:color="auto"/>
          <w:lang w:eastAsia="ru-RU"/>
        </w:rPr>
        <w:drawing>
          <wp:inline distT="0" distB="0" distL="0" distR="0">
            <wp:extent cx="3664585" cy="2748341"/>
            <wp:effectExtent l="19050" t="0" r="0" b="0"/>
            <wp:docPr id="2" name="Рисунок 1" descr="20130406_1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06_1606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872" cy="2747806"/>
                    </a:xfrm>
                    <a:prstGeom prst="rect">
                      <a:avLst/>
                    </a:prstGeom>
                    <a:solidFill>
                      <a:srgbClr val="3333CC"/>
                    </a:solidFill>
                  </pic:spPr>
                </pic:pic>
              </a:graphicData>
            </a:graphic>
          </wp:inline>
        </w:drawing>
      </w:r>
    </w:p>
    <w:p w:rsidR="008C2A9F" w:rsidRDefault="008C2A9F" w:rsidP="008C2A9F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8C2A9F" w:rsidRDefault="008C2A9F" w:rsidP="008C2A9F">
      <w:pPr>
        <w:jc w:val="center"/>
      </w:pPr>
    </w:p>
    <w:p w:rsidR="008C2A9F" w:rsidRDefault="008C2A9F" w:rsidP="008C2A9F">
      <w:pPr>
        <w:spacing w:after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                                                                  СОСТАВИТЕЛЬ:</w:t>
      </w:r>
    </w:p>
    <w:p w:rsidR="008C2A9F" w:rsidRDefault="008C2A9F" w:rsidP="008C2A9F">
      <w:pPr>
        <w:spacing w:after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                                             педагог дополнительного образования                                                                   </w:t>
      </w:r>
    </w:p>
    <w:p w:rsidR="008C2A9F" w:rsidRDefault="008C2A9F" w:rsidP="008C2A9F">
      <w:pPr>
        <w:spacing w:after="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                                                 </w:t>
      </w:r>
      <w:proofErr w:type="spellStart"/>
      <w:r>
        <w:rPr>
          <w:rFonts w:cs="Calibri"/>
          <w:sz w:val="32"/>
          <w:szCs w:val="32"/>
        </w:rPr>
        <w:t>Фармагей</w:t>
      </w:r>
      <w:proofErr w:type="spellEnd"/>
      <w:r>
        <w:rPr>
          <w:rFonts w:cs="Calibri"/>
          <w:sz w:val="32"/>
          <w:szCs w:val="32"/>
        </w:rPr>
        <w:t xml:space="preserve"> Ольга Сергеевна</w:t>
      </w:r>
    </w:p>
    <w:p w:rsidR="008C2A9F" w:rsidRDefault="008C2A9F" w:rsidP="008C2A9F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8C2A9F" w:rsidRDefault="008C2A9F" w:rsidP="008C2A9F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</w:t>
      </w:r>
    </w:p>
    <w:p w:rsidR="008C2A9F" w:rsidRDefault="008C2A9F" w:rsidP="008C2A9F">
      <w:pPr>
        <w:spacing w:after="0"/>
        <w:rPr>
          <w:rFonts w:cs="Calibri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</w:t>
      </w:r>
      <w:r>
        <w:rPr>
          <w:rFonts w:cs="Calibri"/>
          <w:sz w:val="32"/>
          <w:szCs w:val="32"/>
        </w:rPr>
        <w:t>г. Заполярный</w:t>
      </w:r>
    </w:p>
    <w:p w:rsidR="008C2A9F" w:rsidRDefault="008C2A9F" w:rsidP="008C2A9F">
      <w:pPr>
        <w:spacing w:after="0"/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2012– 2013 г</w:t>
      </w:r>
    </w:p>
    <w:p w:rsidR="007A0F5F" w:rsidRPr="00D14A49" w:rsidRDefault="007A0F5F" w:rsidP="007A0F5F">
      <w:p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D14A49">
        <w:rPr>
          <w:rFonts w:ascii="Times New Roman" w:hAnsi="Times New Roman" w:cs="Times New Roman"/>
          <w:sz w:val="28"/>
          <w:szCs w:val="28"/>
        </w:rPr>
        <w:t xml:space="preserve"> Закреплять знания о характерных особенностях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>.</w:t>
      </w:r>
      <w:r w:rsidR="00D14A49">
        <w:rPr>
          <w:rFonts w:ascii="Times New Roman" w:hAnsi="Times New Roman" w:cs="Times New Roman"/>
          <w:sz w:val="28"/>
          <w:szCs w:val="28"/>
        </w:rPr>
        <w:t xml:space="preserve"> </w:t>
      </w:r>
      <w:r w:rsidR="00C7491B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D14A49">
        <w:rPr>
          <w:rFonts w:ascii="Times New Roman" w:hAnsi="Times New Roman" w:cs="Times New Roman"/>
          <w:sz w:val="28"/>
          <w:szCs w:val="28"/>
        </w:rPr>
        <w:t xml:space="preserve"> с </w:t>
      </w:r>
      <w:r w:rsidR="00C7491B">
        <w:rPr>
          <w:rFonts w:ascii="Times New Roman" w:hAnsi="Times New Roman" w:cs="Times New Roman"/>
          <w:sz w:val="28"/>
          <w:szCs w:val="28"/>
        </w:rPr>
        <w:t>декорированием  предметов в технике "</w:t>
      </w:r>
      <w:proofErr w:type="gramStart"/>
      <w:r w:rsidR="00C7491B">
        <w:rPr>
          <w:rFonts w:ascii="Times New Roman" w:hAnsi="Times New Roman" w:cs="Times New Roman"/>
          <w:sz w:val="28"/>
          <w:szCs w:val="28"/>
        </w:rPr>
        <w:t>обратный</w:t>
      </w:r>
      <w:proofErr w:type="gramEnd"/>
      <w:r w:rsidR="00C74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91B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C7491B">
        <w:rPr>
          <w:rFonts w:ascii="Times New Roman" w:hAnsi="Times New Roman" w:cs="Times New Roman"/>
          <w:sz w:val="28"/>
          <w:szCs w:val="28"/>
        </w:rPr>
        <w:t>".</w:t>
      </w:r>
    </w:p>
    <w:p w:rsidR="007A0F5F" w:rsidRPr="00D14A49" w:rsidRDefault="007A0F5F" w:rsidP="007A0F5F">
      <w:pPr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0F5F" w:rsidRPr="00D14A49" w:rsidRDefault="007A0F5F" w:rsidP="007A0F5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Формировать  практические умения и навыки  обратного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>;</w:t>
      </w:r>
    </w:p>
    <w:p w:rsidR="007A0F5F" w:rsidRPr="00D14A49" w:rsidRDefault="007A0F5F" w:rsidP="007A0F5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 воспитывать эстетический вкус, усидчивость, внимание,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аккуратность</w:t>
      </w:r>
      <w:proofErr w:type="gramStart"/>
      <w:r w:rsidRPr="00D14A49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D14A49">
        <w:rPr>
          <w:rFonts w:ascii="Times New Roman" w:hAnsi="Times New Roman" w:cs="Times New Roman"/>
          <w:sz w:val="28"/>
          <w:szCs w:val="28"/>
        </w:rPr>
        <w:t>мения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 xml:space="preserve"> самостоятельно украшать предметы быта.</w:t>
      </w:r>
    </w:p>
    <w:p w:rsidR="007A0F5F" w:rsidRPr="00D14A49" w:rsidRDefault="007A0F5F" w:rsidP="007A0F5F">
      <w:pPr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7A0F5F" w:rsidRPr="00D14A49" w:rsidRDefault="007A0F5F" w:rsidP="007A0F5F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>Занятия по ознакомлению с декорированием предметов способом "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7A0F5F" w:rsidRPr="00D14A49" w:rsidRDefault="007A0F5F" w:rsidP="007A0F5F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занятие, на котором  воспитанники знакомятся с историей техник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>;</w:t>
      </w:r>
    </w:p>
    <w:p w:rsidR="007A0F5F" w:rsidRPr="00D14A49" w:rsidRDefault="007A0F5F" w:rsidP="007A0F5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 практические занятия по изучению</w:t>
      </w:r>
      <w:r w:rsidR="00D14A49">
        <w:rPr>
          <w:rFonts w:ascii="Times New Roman" w:hAnsi="Times New Roman" w:cs="Times New Roman"/>
          <w:sz w:val="28"/>
          <w:szCs w:val="28"/>
        </w:rPr>
        <w:t xml:space="preserve"> декорирования</w:t>
      </w:r>
      <w:r w:rsidRPr="00D14A49">
        <w:rPr>
          <w:rFonts w:ascii="Times New Roman" w:hAnsi="Times New Roman" w:cs="Times New Roman"/>
          <w:sz w:val="28"/>
          <w:szCs w:val="28"/>
        </w:rPr>
        <w:t xml:space="preserve"> различных предметов быта</w:t>
      </w:r>
      <w:r w:rsidR="00D14A49">
        <w:rPr>
          <w:rFonts w:ascii="Times New Roman" w:hAnsi="Times New Roman" w:cs="Times New Roman"/>
          <w:sz w:val="28"/>
          <w:szCs w:val="28"/>
        </w:rPr>
        <w:t xml:space="preserve"> в технике "</w:t>
      </w:r>
      <w:proofErr w:type="spellStart"/>
      <w:r w:rsidR="00D14A49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D14A49">
        <w:rPr>
          <w:rFonts w:ascii="Times New Roman" w:hAnsi="Times New Roman" w:cs="Times New Roman"/>
          <w:sz w:val="28"/>
          <w:szCs w:val="28"/>
        </w:rPr>
        <w:t>"</w:t>
      </w:r>
      <w:r w:rsidRPr="00D14A49">
        <w:rPr>
          <w:rFonts w:ascii="Times New Roman" w:hAnsi="Times New Roman" w:cs="Times New Roman"/>
          <w:sz w:val="28"/>
          <w:szCs w:val="28"/>
        </w:rPr>
        <w:t>.</w:t>
      </w:r>
    </w:p>
    <w:p w:rsidR="007A0F5F" w:rsidRPr="00D14A49" w:rsidRDefault="007A0F5F" w:rsidP="007A0F5F">
      <w:pPr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A0F5F" w:rsidRPr="00D14A49" w:rsidRDefault="007A0F5F" w:rsidP="007A0F5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>иллюстрации;</w:t>
      </w:r>
    </w:p>
    <w:p w:rsidR="007A0F5F" w:rsidRPr="00D14A49" w:rsidRDefault="007A0F5F" w:rsidP="007A0F5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 таблицы поэтапной работы над элементами росписи; </w:t>
      </w:r>
    </w:p>
    <w:p w:rsidR="007A0F5F" w:rsidRPr="00D14A49" w:rsidRDefault="007A0F5F" w:rsidP="007A0F5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 индивидуальные карточки  с элементами росписи на столы;</w:t>
      </w:r>
    </w:p>
    <w:p w:rsidR="007A0F5F" w:rsidRPr="00D14A49" w:rsidRDefault="007A0F5F" w:rsidP="007A0F5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 блюдца,  тарелки из прозрачного стекла;</w:t>
      </w:r>
    </w:p>
    <w:p w:rsidR="007A0F5F" w:rsidRPr="00D14A49" w:rsidRDefault="007A0F5F" w:rsidP="007A0F5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 кисти, </w:t>
      </w:r>
      <w:r w:rsidR="00E86A69" w:rsidRPr="00D14A49">
        <w:rPr>
          <w:rFonts w:ascii="Times New Roman" w:hAnsi="Times New Roman" w:cs="Times New Roman"/>
          <w:sz w:val="28"/>
          <w:szCs w:val="28"/>
        </w:rPr>
        <w:t xml:space="preserve"> акриловые </w:t>
      </w:r>
      <w:r w:rsidRPr="00D14A49">
        <w:rPr>
          <w:rFonts w:ascii="Times New Roman" w:hAnsi="Times New Roman" w:cs="Times New Roman"/>
          <w:sz w:val="28"/>
          <w:szCs w:val="28"/>
        </w:rPr>
        <w:t xml:space="preserve">краски, баночка для воды, ножницы, тряпочка, клей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пва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 xml:space="preserve">, </w:t>
      </w:r>
      <w:r w:rsidR="00E86A69" w:rsidRPr="00D14A49">
        <w:rPr>
          <w:rFonts w:ascii="Times New Roman" w:hAnsi="Times New Roman" w:cs="Times New Roman"/>
          <w:sz w:val="28"/>
          <w:szCs w:val="28"/>
        </w:rPr>
        <w:t xml:space="preserve">салфетки для </w:t>
      </w:r>
      <w:proofErr w:type="spellStart"/>
      <w:r w:rsidR="00E86A69" w:rsidRPr="00D14A49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>.</w:t>
      </w: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b/>
          <w:i/>
          <w:sz w:val="28"/>
          <w:szCs w:val="28"/>
        </w:rPr>
      </w:pP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 w:rsidRPr="00D14A49">
        <w:rPr>
          <w:rFonts w:ascii="Times New Roman" w:hAnsi="Times New Roman" w:cs="Times New Roman"/>
          <w:b/>
          <w:i/>
          <w:sz w:val="28"/>
          <w:szCs w:val="28"/>
        </w:rPr>
        <w:t>I. Организационный момент.</w:t>
      </w: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b/>
          <w:i/>
          <w:sz w:val="28"/>
          <w:szCs w:val="28"/>
        </w:rPr>
      </w:pP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4A49">
        <w:rPr>
          <w:rFonts w:ascii="Times New Roman" w:hAnsi="Times New Roman" w:cs="Times New Roman"/>
          <w:b/>
          <w:i/>
          <w:sz w:val="28"/>
          <w:szCs w:val="28"/>
        </w:rPr>
        <w:t>II.Сообщение</w:t>
      </w:r>
      <w:proofErr w:type="spellEnd"/>
      <w:r w:rsidRPr="00D14A49">
        <w:rPr>
          <w:rFonts w:ascii="Times New Roman" w:hAnsi="Times New Roman" w:cs="Times New Roman"/>
          <w:b/>
          <w:i/>
          <w:sz w:val="28"/>
          <w:szCs w:val="28"/>
        </w:rPr>
        <w:t xml:space="preserve"> темы и целей занятия</w:t>
      </w: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- На сегодняшнем занятии мы продолжим знакомство с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декупажем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 xml:space="preserve">, будем декорировать блюдца и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тарелкив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 xml:space="preserve"> технике</w:t>
      </w:r>
      <w:proofErr w:type="gramStart"/>
      <w:r w:rsidRPr="00D14A49">
        <w:rPr>
          <w:rFonts w:ascii="Times New Roman" w:hAnsi="Times New Roman" w:cs="Times New Roman"/>
          <w:sz w:val="28"/>
          <w:szCs w:val="28"/>
        </w:rPr>
        <w:t>"о</w:t>
      </w:r>
      <w:proofErr w:type="gramEnd"/>
      <w:r w:rsidRPr="00D14A49">
        <w:rPr>
          <w:rFonts w:ascii="Times New Roman" w:hAnsi="Times New Roman" w:cs="Times New Roman"/>
          <w:sz w:val="28"/>
          <w:szCs w:val="28"/>
        </w:rPr>
        <w:t xml:space="preserve">братный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>".</w:t>
      </w: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E86A69" w:rsidRPr="00D14A49" w:rsidRDefault="00E86A69" w:rsidP="00E86A69">
      <w:pPr>
        <w:pStyle w:val="a5"/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 w:rsidRPr="00D14A49">
        <w:rPr>
          <w:rFonts w:ascii="Times New Roman" w:hAnsi="Times New Roman" w:cs="Times New Roman"/>
          <w:b/>
          <w:i/>
          <w:sz w:val="28"/>
          <w:szCs w:val="28"/>
        </w:rPr>
        <w:t>III. Основная часть</w:t>
      </w:r>
    </w:p>
    <w:p w:rsidR="00E86A69" w:rsidRPr="00D14A49" w:rsidRDefault="00E86A69" w:rsidP="00E86A6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Давайте вспомним, что мы с вами уже знаем о </w:t>
      </w:r>
      <w:proofErr w:type="spellStart"/>
      <w:r w:rsidRPr="00D14A49">
        <w:rPr>
          <w:rFonts w:ascii="Times New Roman" w:hAnsi="Times New Roman" w:cs="Times New Roman"/>
          <w:sz w:val="28"/>
          <w:szCs w:val="28"/>
        </w:rPr>
        <w:t>декупаже</w:t>
      </w:r>
      <w:proofErr w:type="spellEnd"/>
      <w:r w:rsidRPr="00D14A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1C6" w:rsidRPr="00D14A49" w:rsidRDefault="00C871C6" w:rsidP="00D14A49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A49">
        <w:rPr>
          <w:rFonts w:ascii="Times New Roman" w:hAnsi="Times New Roman" w:cs="Times New Roman"/>
          <w:sz w:val="28"/>
          <w:szCs w:val="28"/>
        </w:rPr>
        <w:t xml:space="preserve">Слово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decoupage</w:t>
      </w:r>
      <w:proofErr w:type="spellEnd"/>
      <w:proofErr w:type="gram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декупадже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происходит от французского глагола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decouper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декупер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– что значит разрезать.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длинную и очаровательную историю, которая ведет нас в прошлое через разнообразие стилей и стран.</w:t>
      </w:r>
    </w:p>
    <w:p w:rsidR="00C871C6" w:rsidRPr="00D14A49" w:rsidRDefault="00C871C6" w:rsidP="00C87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Среди знаменитостей, увлекавшихся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декупажем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Мария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Антуанетта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Мадам де Помпадур, Лорд Байрон, Денди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Бруммел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Матисс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Пикассо.</w:t>
      </w:r>
    </w:p>
    <w:p w:rsidR="00C871C6" w:rsidRPr="00D14A49" w:rsidRDefault="00C871C6" w:rsidP="00C87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в 12-ом веке, китайские крестьяне создавали яркую цветную бумагу -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cutout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украсить окна, фонари, подарочные коробки и другие вещи.  Немецкие и Польские ремесленники также использовали бумажные вырезки для художественного оформления мебели в течение несколько столетий</w:t>
      </w:r>
    </w:p>
    <w:p w:rsidR="00C871C6" w:rsidRPr="00D14A49" w:rsidRDefault="00C871C6" w:rsidP="00C87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Однако, это не конец истории развития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C871C6" w:rsidRPr="00D14A49" w:rsidRDefault="00C871C6" w:rsidP="00C871C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Дальневосточное искусство лаковой росписи 17-ого столетия, примененное, главным образом для отделки мебели, и считается родоначальником современного искусства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Восточные предметы утвари и мебель, расписанные лаком, украсили фешенебельные европейские дома, и мода на них не проходила. Торговцы не могли в полной мере удовлетворить заказы европейцев на расписанную лаком мебель из стран Дальнего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Востока</w:t>
      </w:r>
      <w:proofErr w:type="gram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spellEnd"/>
      <w:proofErr w:type="gram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результате, Венецианские краснодеревщики и лаковых дел мастера (так называемые,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depentore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начали производить поддельные лаковые вещи, чтобы не отставать от запросов покупателей. И вещи, выполненные в данной технике, были известны как </w:t>
      </w:r>
      <w:proofErr w:type="spellStart"/>
      <w:r w:rsidRPr="00D14A49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lacca</w:t>
      </w:r>
      <w:proofErr w:type="spellEnd"/>
      <w:r w:rsidRPr="00D14A49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 xml:space="preserve"> </w:t>
      </w:r>
      <w:proofErr w:type="spellStart"/>
      <w:r w:rsidRPr="00D14A49"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  <w:t>contrafatta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lacca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лак, contrafatta-подделки).</w:t>
      </w:r>
    </w:p>
    <w:p w:rsidR="00C871C6" w:rsidRPr="00D14A49" w:rsidRDefault="00C871C6" w:rsidP="00C87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Аристократки пошли дальше, нежели мастера краснодеревщики, - вырезанными из настоящих живописных полотен деталями они стали украшать шкатулки, болванки для париков, обклеивали ширмы и всякие туалетные принадлежности, уделяя этому занятию многие часы.</w:t>
      </w:r>
    </w:p>
    <w:p w:rsidR="00FE7C1A" w:rsidRPr="00C7491B" w:rsidRDefault="00C871C6" w:rsidP="00D14A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слово 20-ого столетия - пришло от французского слова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decouper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Бумага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cutouts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разрезана и повторно собрана, а затем приклеена к окрашенной или позолоченной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proofErr w:type="gram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spellEnd"/>
      <w:proofErr w:type="gram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традиционной методике применяется 30-40 слоев лака, которые доводятся полированием до красивого гладкого блеска. Однако, </w:t>
      </w:r>
      <w:proofErr w:type="spellStart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cutouts</w:t>
      </w:r>
      <w:proofErr w:type="spellEnd"/>
      <w:r w:rsidRPr="00D14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также помещаться под стекло или, наоборот приподнят, чтобы создать трехмерное </w:t>
      </w:r>
      <w:proofErr w:type="spellStart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</w:t>
      </w:r>
      <w:proofErr w:type="gramStart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</w:t>
      </w:r>
      <w:proofErr w:type="spellEnd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существуют два направления, которые разнятся по типу бумажных картинок. Одни мастера искусства </w:t>
      </w:r>
      <w:proofErr w:type="spellStart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вырезают мотивы из </w:t>
      </w:r>
      <w:proofErr w:type="spellStart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полноцветных</w:t>
      </w:r>
      <w:proofErr w:type="spellEnd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салфеток, а другие, предпочитают черно-белые изображения мотивов, которые после наклеивания на поверхность, раскрашивают цветными </w:t>
      </w:r>
      <w:proofErr w:type="spellStart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красками</w:t>
      </w:r>
      <w:proofErr w:type="gramStart"/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историей, не удивительно, что </w:t>
      </w:r>
      <w:proofErr w:type="spellStart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еще развивается и рождает внутри себя новые стили и </w:t>
      </w:r>
      <w:proofErr w:type="spellStart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методы.С</w:t>
      </w:r>
      <w:proofErr w:type="spellEnd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красочным происхождением и разнообразием методов искусства </w:t>
      </w:r>
      <w:proofErr w:type="spellStart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 w:rsidR="00D14A49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возможности для совершенствования этой очаровательной художественной техники бесконечны</w:t>
      </w:r>
    </w:p>
    <w:p w:rsidR="00C7491B" w:rsidRPr="00C7491B" w:rsidRDefault="00D14A49" w:rsidP="00C7491B">
      <w:pPr>
        <w:spacing w:before="100" w:beforeAutospacing="1" w:after="100" w:afterAutospacing="1" w:line="240" w:lineRule="auto"/>
        <w:rPr>
          <w:sz w:val="28"/>
          <w:szCs w:val="28"/>
        </w:rPr>
      </w:pPr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Демонстрация изображений  изделий оформленных </w:t>
      </w:r>
      <w:r w:rsidR="00C7491B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технике </w:t>
      </w:r>
      <w:proofErr w:type="spellStart"/>
      <w:r w:rsidR="00C7491B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7491B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упаж</w:t>
      </w:r>
      <w:proofErr w:type="spellEnd"/>
      <w:r w:rsidR="00C7491B" w:rsidRPr="00C7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7491B" w:rsidRDefault="00C7491B" w:rsidP="00D14A49"/>
    <w:p w:rsidR="00C7491B" w:rsidRDefault="00C7491B" w:rsidP="00D14A49">
      <w:r>
        <w:rPr>
          <w:noProof/>
          <w:lang w:eastAsia="ru-RU"/>
        </w:rPr>
        <w:lastRenderedPageBreak/>
        <w:drawing>
          <wp:inline distT="0" distB="0" distL="0" distR="0">
            <wp:extent cx="1790700" cy="1800225"/>
            <wp:effectExtent l="19050" t="0" r="0" b="0"/>
            <wp:docPr id="6" name="Рисунок 6" descr="http://im2-tub-ru.yandex.net/i?id=174967892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2-tub-ru.yandex.net/i?id=174967892-33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A49" w:rsidRPr="00D14A4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drawing>
          <wp:inline distT="0" distB="0" distL="0" distR="0">
            <wp:extent cx="1905000" cy="1800225"/>
            <wp:effectExtent l="19050" t="0" r="0" b="0"/>
            <wp:docPr id="3" name="Рисунок 32" descr="Декупаж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купаж 3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A49" w:rsidRPr="00D14A49">
        <w:drawing>
          <wp:inline distT="0" distB="0" distL="0" distR="0">
            <wp:extent cx="2028825" cy="1799157"/>
            <wp:effectExtent l="19050" t="0" r="9525" b="0"/>
            <wp:docPr id="36" name="Рисунок 13" descr="http://im0-tub-ru.yandex.net/i?id=454959786-58-7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0-tub-ru.yandex.net/i?id=454959786-58-7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31" cy="180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1B" w:rsidRDefault="00C7491B" w:rsidP="00D14A49"/>
    <w:p w:rsidR="00D14A49" w:rsidRDefault="00D14A49" w:rsidP="00D14A49">
      <w:pPr>
        <w:rPr>
          <w:noProof/>
          <w:lang w:eastAsia="ru-RU"/>
        </w:rPr>
      </w:pPr>
      <w:r w:rsidRPr="00D14A49">
        <w:drawing>
          <wp:inline distT="0" distB="0" distL="0" distR="0">
            <wp:extent cx="1724025" cy="1560667"/>
            <wp:effectExtent l="19050" t="0" r="9525" b="0"/>
            <wp:docPr id="37" name="Рисунок 16" descr="http://im2-tub-ru.yandex.net/i?id=486794483-21-7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486794483-21-7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6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91B">
        <w:t xml:space="preserve"> </w:t>
      </w:r>
      <w:r w:rsidR="00C7491B">
        <w:rPr>
          <w:noProof/>
          <w:lang w:eastAsia="ru-RU"/>
        </w:rPr>
        <w:t xml:space="preserve">  </w:t>
      </w:r>
      <w:r w:rsidR="00C7491B">
        <w:rPr>
          <w:noProof/>
          <w:lang w:eastAsia="ru-RU"/>
        </w:rPr>
        <w:drawing>
          <wp:inline distT="0" distB="0" distL="0" distR="0">
            <wp:extent cx="1866900" cy="1562100"/>
            <wp:effectExtent l="19050" t="0" r="0" b="0"/>
            <wp:docPr id="9" name="Рисунок 9" descr="http://im2-tub-ru.yandex.net/i?id=328899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328899281-33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91B">
        <w:rPr>
          <w:noProof/>
          <w:lang w:eastAsia="ru-RU"/>
        </w:rPr>
        <w:t xml:space="preserve">     </w:t>
      </w:r>
      <w:r w:rsidR="00C7491B">
        <w:rPr>
          <w:noProof/>
          <w:lang w:eastAsia="ru-RU"/>
        </w:rPr>
        <w:drawing>
          <wp:inline distT="0" distB="0" distL="0" distR="0">
            <wp:extent cx="2000250" cy="1562100"/>
            <wp:effectExtent l="19050" t="0" r="0" b="0"/>
            <wp:docPr id="12" name="Рисунок 12" descr="http://im4-tub-ru.yandex.net/i?id=150616631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4-tub-ru.yandex.net/i?id=150616631-46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1B" w:rsidRDefault="00C4777A" w:rsidP="00C4777A">
      <w:pPr>
        <w:rPr>
          <w:rFonts w:ascii="Times New Roman" w:hAnsi="Times New Roman" w:cs="Times New Roman"/>
          <w:sz w:val="28"/>
          <w:szCs w:val="28"/>
        </w:rPr>
      </w:pPr>
      <w:r w:rsidRPr="00F433C1">
        <w:rPr>
          <w:rFonts w:cstheme="minorHAnsi"/>
          <w:b/>
          <w:i/>
        </w:rPr>
        <w:t xml:space="preserve">IV. </w:t>
      </w:r>
      <w:r>
        <w:rPr>
          <w:rFonts w:cstheme="minorHAnsi"/>
          <w:b/>
          <w:i/>
        </w:rPr>
        <w:t>Мастер – класс</w:t>
      </w:r>
      <w:proofErr w:type="gramStart"/>
      <w:r>
        <w:rPr>
          <w:rFonts w:cstheme="minorHAnsi"/>
          <w:b/>
          <w:i/>
        </w:rPr>
        <w:t xml:space="preserve">   </w:t>
      </w:r>
      <w:r w:rsidR="00C7491B" w:rsidRPr="00C7491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7491B" w:rsidRPr="00C7491B">
        <w:rPr>
          <w:rFonts w:ascii="Times New Roman" w:hAnsi="Times New Roman" w:cs="Times New Roman"/>
          <w:sz w:val="28"/>
          <w:szCs w:val="28"/>
        </w:rPr>
        <w:t>а</w:t>
      </w:r>
      <w:r w:rsidR="00C7491B">
        <w:rPr>
          <w:rFonts w:ascii="Times New Roman" w:hAnsi="Times New Roman" w:cs="Times New Roman"/>
          <w:sz w:val="28"/>
          <w:szCs w:val="28"/>
        </w:rPr>
        <w:t xml:space="preserve"> сегодняшнем занятии я познакомлю вас  с техникой "Обратный </w:t>
      </w:r>
      <w:proofErr w:type="spellStart"/>
      <w:r w:rsidR="00C7491B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C7491B">
        <w:rPr>
          <w:rFonts w:ascii="Times New Roman" w:hAnsi="Times New Roman" w:cs="Times New Roman"/>
          <w:sz w:val="28"/>
          <w:szCs w:val="28"/>
        </w:rPr>
        <w:t>"</w:t>
      </w:r>
    </w:p>
    <w:p w:rsidR="00D727DC" w:rsidRDefault="00D727DC" w:rsidP="00D72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декорировании в этой технике  вырезанный фрагмент приклеивается на обратную сторону прозрачного изделия из стекла. В нашем случае это  тарелка. Итак, мы начинаем работу.</w:t>
      </w:r>
    </w:p>
    <w:p w:rsidR="00D727DC" w:rsidRDefault="00D727DC" w:rsidP="00D72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потребуется:</w:t>
      </w:r>
    </w:p>
    <w:p w:rsidR="00D727DC" w:rsidRDefault="00D727DC" w:rsidP="00D72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514725"/>
            <wp:effectExtent l="19050" t="0" r="9525" b="0"/>
            <wp:docPr id="16" name="Рисунок 16" descr="C:\Users\123\Desktop\мастер-класс\20130406_1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мастер-класс\20130406_135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DC" w:rsidRDefault="00D727DC" w:rsidP="00D727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Кисти№1-5,  клей ПВА,ножницы, краски,салфетки для декупаж</w:t>
      </w:r>
      <w:r w:rsidR="00DB393A">
        <w:rPr>
          <w:rFonts w:ascii="Times New Roman" w:hAnsi="Times New Roman" w:cs="Times New Roman"/>
          <w:noProof/>
          <w:sz w:val="28"/>
          <w:szCs w:val="28"/>
          <w:lang w:eastAsia="ru-RU"/>
        </w:rPr>
        <w:t>а, контуры для работы по стеклу.</w:t>
      </w: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533775"/>
            <wp:effectExtent l="19050" t="0" r="9525" b="0"/>
            <wp:docPr id="17" name="Рисунок 17" descr="C:\Users\123\Desktop\мастер-класс\20130406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мастер-класс\20130406_135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3A" w:rsidRDefault="00FF66C5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DB393A">
        <w:rPr>
          <w:rFonts w:ascii="Times New Roman" w:hAnsi="Times New Roman" w:cs="Times New Roman"/>
          <w:noProof/>
          <w:sz w:val="28"/>
          <w:szCs w:val="28"/>
          <w:lang w:eastAsia="ru-RU"/>
        </w:rPr>
        <w:t>римеряем и вырезаем фрагмент из салфетки.</w:t>
      </w:r>
    </w:p>
    <w:p w:rsidR="00FF66C5" w:rsidRDefault="00FF66C5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657600"/>
            <wp:effectExtent l="19050" t="0" r="9525" b="0"/>
            <wp:docPr id="18" name="Рисунок 18" descr="C:\Users\123\Desktop\мастер-класс\20130406_14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мастер-класс\20130406_142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Приклеиваем его на изделие рисунком во внутрь, даём хорошо просохнуть, можно для ускорения процесса высушить феном.</w:t>
      </w: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648075"/>
            <wp:effectExtent l="19050" t="0" r="0" b="0"/>
            <wp:docPr id="19" name="Рисунок 19" descr="C:\Users\123\Desktop\мастер-класс\20130406_14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мастер-класс\20130406_143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Подготавливаем краски для выполнения фона. Мы берем голубой и розовый</w:t>
      </w:r>
      <w:r w:rsidR="00FF66C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393A" w:rsidRDefault="00DB393A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486150"/>
            <wp:effectExtent l="19050" t="0" r="9525" b="0"/>
            <wp:docPr id="20" name="Рисунок 20" descr="C:\Users\123\Desktop\мастер-класс\20130406_14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мастер-класс\20130406_143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C5" w:rsidRDefault="00FF66C5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66C5" w:rsidRDefault="00FF66C5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Тонируем  фон оставляя незакрашенные участки</w:t>
      </w:r>
      <w:r>
        <w:rPr>
          <w:rFonts w:ascii="Times New Roman" w:hAnsi="Times New Roman" w:cs="Times New Roman"/>
          <w:sz w:val="28"/>
          <w:szCs w:val="28"/>
        </w:rPr>
        <w:t>Покрываем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помощью губки голубым цветом. Просушиваем.</w:t>
      </w:r>
    </w:p>
    <w:p w:rsidR="00FF66C5" w:rsidRDefault="00FF66C5" w:rsidP="00DB393A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27DC" w:rsidRDefault="00D727DC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FF66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Переворачиваем </w:t>
      </w:r>
      <w:r w:rsidR="00C4777A">
        <w:rPr>
          <w:rFonts w:ascii="Times New Roman" w:hAnsi="Times New Roman" w:cs="Times New Roman"/>
          <w:noProof/>
          <w:sz w:val="28"/>
          <w:szCs w:val="28"/>
          <w:lang w:eastAsia="ru-RU"/>
        </w:rPr>
        <w:t>изделие  на лицевую сторону и с помощью контурных красок по стеклу оформмляем лицевую сторону .</w:t>
      </w: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871913"/>
            <wp:effectExtent l="19050" t="0" r="9525" b="0"/>
            <wp:docPr id="24" name="Рисунок 24" descr="C:\Users\123\Desktop\мастер-класс\20130406_15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мастер-класс\20130406_151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Посушиваем и любуемся результатом.</w:t>
      </w: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7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571875"/>
            <wp:effectExtent l="19050" t="0" r="9525" b="0"/>
            <wp:docPr id="4" name="Рисунок 25" descr="C:\Users\123\Desktop\мастер-класс\20130406_1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мастер-класс\20130406_160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7A" w:rsidRPr="00C4777A" w:rsidRDefault="00C4777A" w:rsidP="00C4777A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C4777A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t>Работы моих учеников</w:t>
      </w:r>
    </w:p>
    <w:p w:rsidR="00FF66C5" w:rsidRDefault="00FF66C5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77A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924425"/>
            <wp:effectExtent l="19050" t="0" r="9525" b="0"/>
            <wp:docPr id="26" name="Рисунок 26" descr="C:\Users\123\Desktop\мастер-класс\20130406_15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мастер-класс\20130406_152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4C" w:rsidRDefault="00AB0F4C" w:rsidP="00AB0F4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0F4C">
        <w:rPr>
          <w:rFonts w:ascii="Times New Roman" w:hAnsi="Times New Roman" w:cs="Times New Roman"/>
          <w:b/>
          <w:i/>
          <w:sz w:val="28"/>
          <w:szCs w:val="28"/>
        </w:rPr>
        <w:t>V. Итог занятия.</w:t>
      </w:r>
    </w:p>
    <w:p w:rsidR="00AB0F4C" w:rsidRPr="00AB0F4C" w:rsidRDefault="00AB0F4C" w:rsidP="00AB0F4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B0F4C">
        <w:rPr>
          <w:rFonts w:ascii="Times New Roman" w:hAnsi="Times New Roman" w:cs="Times New Roman"/>
          <w:sz w:val="28"/>
          <w:szCs w:val="28"/>
        </w:rPr>
        <w:t xml:space="preserve">Мы сегодня познакомились с еще одной из техник </w:t>
      </w:r>
      <w:proofErr w:type="spellStart"/>
      <w:r w:rsidRPr="00AB0F4C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AB0F4C">
        <w:rPr>
          <w:rFonts w:ascii="Times New Roman" w:hAnsi="Times New Roman" w:cs="Times New Roman"/>
          <w:sz w:val="28"/>
          <w:szCs w:val="28"/>
        </w:rPr>
        <w:t xml:space="preserve"> – "Обратный </w:t>
      </w:r>
      <w:proofErr w:type="spellStart"/>
      <w:r w:rsidRPr="00AB0F4C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AB0F4C">
        <w:rPr>
          <w:rFonts w:ascii="Times New Roman" w:hAnsi="Times New Roman" w:cs="Times New Roman"/>
          <w:sz w:val="28"/>
          <w:szCs w:val="28"/>
        </w:rPr>
        <w:t xml:space="preserve">". </w:t>
      </w:r>
      <w:proofErr w:type="gramEnd"/>
    </w:p>
    <w:p w:rsidR="00AB0F4C" w:rsidRPr="00AB0F4C" w:rsidRDefault="00AB0F4C" w:rsidP="00AB0F4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B0F4C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Pr="00AB0F4C">
        <w:rPr>
          <w:rFonts w:ascii="Times New Roman" w:hAnsi="Times New Roman" w:cs="Times New Roman"/>
          <w:sz w:val="28"/>
          <w:szCs w:val="28"/>
        </w:rPr>
        <w:t xml:space="preserve"> она вам понравилась и вы не только на занятиях но и дома сможете использовать её для декора своего</w:t>
      </w:r>
      <w:r>
        <w:rPr>
          <w:rFonts w:ascii="Times New Roman" w:hAnsi="Times New Roman" w:cs="Times New Roman"/>
          <w:sz w:val="28"/>
          <w:szCs w:val="28"/>
        </w:rPr>
        <w:t xml:space="preserve"> интерьера и предметов быта</w:t>
      </w:r>
      <w:r w:rsidRPr="00AB0F4C">
        <w:rPr>
          <w:rFonts w:ascii="Times New Roman" w:hAnsi="Times New Roman" w:cs="Times New Roman"/>
          <w:sz w:val="28"/>
          <w:szCs w:val="28"/>
        </w:rPr>
        <w:t>.</w:t>
      </w:r>
    </w:p>
    <w:p w:rsidR="00C4777A" w:rsidRPr="00AB0F4C" w:rsidRDefault="00C4777A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66C5" w:rsidRDefault="00FF66C5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66C5" w:rsidRDefault="00FF66C5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66C5" w:rsidRPr="00C7491B" w:rsidRDefault="00FF66C5" w:rsidP="00FF66C5">
      <w:pPr>
        <w:tabs>
          <w:tab w:val="left" w:pos="79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F66C5" w:rsidRPr="00C7491B" w:rsidSect="007A0F5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7428"/>
    <w:multiLevelType w:val="hybridMultilevel"/>
    <w:tmpl w:val="F0185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42D66"/>
    <w:multiLevelType w:val="hybridMultilevel"/>
    <w:tmpl w:val="6AA82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8159D"/>
    <w:multiLevelType w:val="hybridMultilevel"/>
    <w:tmpl w:val="D42C31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A9F"/>
    <w:rsid w:val="007A0F5F"/>
    <w:rsid w:val="0086439C"/>
    <w:rsid w:val="008C2A9F"/>
    <w:rsid w:val="00943B56"/>
    <w:rsid w:val="00AB0F4C"/>
    <w:rsid w:val="00C4777A"/>
    <w:rsid w:val="00C7491B"/>
    <w:rsid w:val="00C871C6"/>
    <w:rsid w:val="00D14A49"/>
    <w:rsid w:val="00D727DC"/>
    <w:rsid w:val="00DB393A"/>
    <w:rsid w:val="00E86A69"/>
    <w:rsid w:val="00FE7C1A"/>
    <w:rsid w:val="00FF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0F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6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text=%D0%B4%D0%B5%D0%BA%D1%83%D0%BF%D0%B0%D0%B6%20%D1%84%D0%BE%D1%82%D0%BE&amp;img_url=n4.biz/image/shopping/item?img_id=4046081&amp;t=1336163574872&amp;pos=54&amp;rpt=simag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text=%D0%B4%D0%B5%D0%BA%D1%83%D0%BF%D0%B0%D0%B6%20%D1%84%D0%BE%D1%82%D0%BE&amp;img_url=img1.liveinternet.ru/images/foto/c/0/apps/4/396/4396399_b3.jpg&amp;pos=26&amp;rpt=simag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17AA8-B7EE-4F46-91AF-A55F3291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cp:lastPrinted>2013-05-12T18:19:00Z</cp:lastPrinted>
  <dcterms:created xsi:type="dcterms:W3CDTF">2013-05-12T16:29:00Z</dcterms:created>
  <dcterms:modified xsi:type="dcterms:W3CDTF">2013-05-12T18:37:00Z</dcterms:modified>
</cp:coreProperties>
</file>