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D76" w:rsidRPr="00DA1204" w:rsidRDefault="00457D76" w:rsidP="00457D76">
      <w:pPr>
        <w:rPr>
          <w:sz w:val="28"/>
        </w:rPr>
      </w:pPr>
      <w:r>
        <w:rPr>
          <w:sz w:val="28"/>
        </w:rPr>
        <w:t>Урок 106</w:t>
      </w:r>
      <w:r w:rsidR="00DA1204">
        <w:rPr>
          <w:sz w:val="28"/>
          <w:lang w:val="en-US"/>
        </w:rPr>
        <w:t xml:space="preserve"> </w:t>
      </w:r>
    </w:p>
    <w:p w:rsidR="00457D76" w:rsidRPr="00457D76" w:rsidRDefault="00457D76" w:rsidP="00457D76">
      <w:pPr>
        <w:pStyle w:val="a4"/>
      </w:pPr>
      <w:r>
        <w:t>Способ сложения</w:t>
      </w:r>
    </w:p>
    <w:p w:rsidR="00457D76" w:rsidRPr="005847B4" w:rsidRDefault="00457D76" w:rsidP="00457D76">
      <w:pPr>
        <w:pStyle w:val="a3"/>
        <w:rPr>
          <w:rFonts w:ascii="Times New Roman" w:hAnsi="Times New Roman" w:cs="Times New Roman"/>
          <w:sz w:val="28"/>
        </w:rPr>
      </w:pPr>
      <w:r w:rsidRPr="005847B4">
        <w:rPr>
          <w:rFonts w:ascii="Times New Roman" w:hAnsi="Times New Roman" w:cs="Times New Roman"/>
          <w:sz w:val="28"/>
        </w:rPr>
        <w:t>Цели:</w:t>
      </w:r>
    </w:p>
    <w:p w:rsidR="00457D76" w:rsidRPr="005847B4" w:rsidRDefault="00457D76" w:rsidP="00457D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847B4">
        <w:rPr>
          <w:rFonts w:ascii="Times New Roman" w:hAnsi="Times New Roman" w:cs="Times New Roman"/>
          <w:sz w:val="28"/>
        </w:rPr>
        <w:t>Способствовать и</w:t>
      </w:r>
      <w:r>
        <w:rPr>
          <w:rFonts w:ascii="Times New Roman" w:hAnsi="Times New Roman" w:cs="Times New Roman"/>
          <w:sz w:val="28"/>
        </w:rPr>
        <w:t>спользованию способа сложения</w:t>
      </w:r>
      <w:r w:rsidRPr="005847B4">
        <w:rPr>
          <w:rFonts w:ascii="Times New Roman" w:hAnsi="Times New Roman" w:cs="Times New Roman"/>
          <w:sz w:val="28"/>
        </w:rPr>
        <w:t xml:space="preserve"> для решения систем линейных уравнений.</w:t>
      </w:r>
    </w:p>
    <w:p w:rsidR="00457D76" w:rsidRPr="005847B4" w:rsidRDefault="00457D76" w:rsidP="00457D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847B4">
        <w:rPr>
          <w:rFonts w:ascii="Times New Roman" w:hAnsi="Times New Roman" w:cs="Times New Roman"/>
          <w:sz w:val="28"/>
        </w:rPr>
        <w:t>Способствовать овладению навыками  анализа и выделения главного.</w:t>
      </w:r>
    </w:p>
    <w:p w:rsidR="00457D76" w:rsidRPr="000D48CA" w:rsidRDefault="00457D76" w:rsidP="00457D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847B4">
        <w:rPr>
          <w:rFonts w:ascii="Times New Roman" w:hAnsi="Times New Roman" w:cs="Times New Roman"/>
          <w:sz w:val="28"/>
        </w:rPr>
        <w:t>Способствовать формированию трудовых качеств личности.</w:t>
      </w:r>
    </w:p>
    <w:p w:rsidR="00457D76" w:rsidRPr="005847B4" w:rsidRDefault="00457D76" w:rsidP="00457D76">
      <w:pPr>
        <w:pStyle w:val="a3"/>
        <w:rPr>
          <w:rFonts w:ascii="Times New Roman" w:hAnsi="Times New Roman" w:cs="Times New Roman"/>
          <w:b/>
          <w:sz w:val="28"/>
        </w:rPr>
      </w:pPr>
      <w:r w:rsidRPr="005847B4">
        <w:rPr>
          <w:rFonts w:ascii="Times New Roman" w:hAnsi="Times New Roman" w:cs="Times New Roman"/>
          <w:b/>
          <w:sz w:val="28"/>
        </w:rPr>
        <w:t>ХОД УРОКА</w:t>
      </w:r>
    </w:p>
    <w:p w:rsidR="00457D76" w:rsidRPr="00E51EBD" w:rsidRDefault="00457D76" w:rsidP="00457D76">
      <w:pPr>
        <w:pStyle w:val="a3"/>
        <w:rPr>
          <w:rFonts w:ascii="Times New Roman" w:hAnsi="Times New Roman" w:cs="Times New Roman"/>
          <w:b/>
          <w:sz w:val="28"/>
        </w:rPr>
      </w:pPr>
      <w:r w:rsidRPr="00E51EBD">
        <w:rPr>
          <w:rFonts w:ascii="Times New Roman" w:hAnsi="Times New Roman" w:cs="Times New Roman"/>
          <w:b/>
          <w:sz w:val="28"/>
        </w:rPr>
        <w:t xml:space="preserve">1.Орг. момент     </w:t>
      </w:r>
    </w:p>
    <w:p w:rsidR="00457D76" w:rsidRPr="00AB6C68" w:rsidRDefault="00457D76" w:rsidP="00457D76">
      <w:pPr>
        <w:pStyle w:val="a3"/>
        <w:rPr>
          <w:rFonts w:ascii="Times New Roman" w:hAnsi="Times New Roman" w:cs="Times New Roman"/>
          <w:i/>
          <w:sz w:val="28"/>
        </w:rPr>
      </w:pPr>
      <w:r w:rsidRPr="00AB6C68">
        <w:rPr>
          <w:rFonts w:ascii="Times New Roman" w:hAnsi="Times New Roman" w:cs="Times New Roman"/>
          <w:i/>
          <w:sz w:val="28"/>
        </w:rPr>
        <w:t>Дидактическая задача: подготовить учащихся к работе на уроке</w:t>
      </w:r>
    </w:p>
    <w:p w:rsidR="00457D76" w:rsidRPr="00E51EBD" w:rsidRDefault="00457D76" w:rsidP="00457D76">
      <w:pPr>
        <w:shd w:val="clear" w:color="auto" w:fill="FFFFFF"/>
        <w:tabs>
          <w:tab w:val="left" w:pos="638"/>
        </w:tabs>
        <w:spacing w:before="278" w:line="269" w:lineRule="exact"/>
        <w:rPr>
          <w:rFonts w:ascii="Times New Roman" w:hAnsi="Times New Roman" w:cs="Times New Roman"/>
          <w:b/>
          <w:sz w:val="28"/>
          <w:szCs w:val="28"/>
        </w:rPr>
      </w:pPr>
      <w:r w:rsidRPr="00E51EBD">
        <w:rPr>
          <w:rFonts w:ascii="Times New Roman" w:hAnsi="Times New Roman" w:cs="Times New Roman"/>
          <w:b/>
          <w:sz w:val="28"/>
          <w:szCs w:val="28"/>
        </w:rPr>
        <w:t>2.</w:t>
      </w:r>
      <w:r w:rsidRPr="00E51EBD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E51EBD">
        <w:rPr>
          <w:rFonts w:ascii="Times New Roman" w:hAnsi="Times New Roman" w:cs="Times New Roman"/>
          <w:b/>
          <w:bCs/>
          <w:sz w:val="28"/>
          <w:szCs w:val="28"/>
        </w:rPr>
        <w:t xml:space="preserve">Проверка  </w:t>
      </w:r>
      <w:proofErr w:type="spellStart"/>
      <w:r w:rsidRPr="00E51EBD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spellEnd"/>
      <w:r w:rsidRPr="00E51EBD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E51EBD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spellEnd"/>
      <w:r w:rsidRPr="00E51EB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57D76" w:rsidRDefault="00457D76" w:rsidP="00457D76">
      <w:pPr>
        <w:shd w:val="clear" w:color="auto" w:fill="FFFFFF"/>
        <w:spacing w:line="269" w:lineRule="exact"/>
        <w:ind w:left="53" w:firstLine="28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022D5">
        <w:rPr>
          <w:rFonts w:ascii="Times New Roman" w:hAnsi="Times New Roman" w:cs="Times New Roman"/>
          <w:i/>
          <w:color w:val="000000" w:themeColor="text1"/>
          <w:spacing w:val="-6"/>
          <w:sz w:val="28"/>
          <w:szCs w:val="24"/>
        </w:rPr>
        <w:t>Дидактическая задача</w:t>
      </w:r>
      <w:r w:rsidRPr="002022D5">
        <w:rPr>
          <w:rFonts w:ascii="Times New Roman" w:hAnsi="Times New Roman" w:cs="Times New Roman"/>
          <w:i/>
          <w:spacing w:val="-6"/>
          <w:sz w:val="28"/>
          <w:szCs w:val="24"/>
        </w:rPr>
        <w:t xml:space="preserve"> - установить правильность и </w:t>
      </w:r>
      <w:r w:rsidRPr="002022D5">
        <w:rPr>
          <w:rFonts w:ascii="Times New Roman" w:hAnsi="Times New Roman" w:cs="Times New Roman"/>
          <w:i/>
          <w:spacing w:val="-4"/>
          <w:sz w:val="28"/>
          <w:szCs w:val="24"/>
        </w:rPr>
        <w:t>осознанность выполнения домашнего задания всеми учениками, устранить в ходе проверки обнаруженные пробелы в зна</w:t>
      </w:r>
      <w:r w:rsidRPr="002022D5">
        <w:rPr>
          <w:rFonts w:ascii="Times New Roman" w:hAnsi="Times New Roman" w:cs="Times New Roman"/>
          <w:i/>
          <w:spacing w:val="-4"/>
          <w:sz w:val="28"/>
          <w:szCs w:val="24"/>
        </w:rPr>
        <w:softHyphen/>
      </w:r>
      <w:r w:rsidRPr="002022D5">
        <w:rPr>
          <w:rFonts w:ascii="Times New Roman" w:hAnsi="Times New Roman" w:cs="Times New Roman"/>
          <w:i/>
          <w:spacing w:val="-3"/>
          <w:sz w:val="28"/>
          <w:szCs w:val="24"/>
        </w:rPr>
        <w:t>ниях, совершенствуя при этом знания, умения и навыки</w:t>
      </w:r>
      <w:r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457D76" w:rsidRDefault="00457D76" w:rsidP="00457D76">
      <w:pPr>
        <w:shd w:val="clear" w:color="auto" w:fill="FFFFFF"/>
        <w:spacing w:line="269" w:lineRule="exact"/>
        <w:ind w:left="53" w:firstLine="28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pacing w:val="-6"/>
          <w:sz w:val="28"/>
          <w:szCs w:val="24"/>
        </w:rPr>
        <w:t>№ 1082(г),  1083(г)</w:t>
      </w:r>
    </w:p>
    <w:p w:rsidR="00457D76" w:rsidRPr="005847B4" w:rsidRDefault="00457D76" w:rsidP="00457D76">
      <w:pPr>
        <w:shd w:val="clear" w:color="auto" w:fill="FFFFFF"/>
        <w:tabs>
          <w:tab w:val="left" w:pos="734"/>
        </w:tabs>
        <w:spacing w:before="264" w:line="269" w:lineRule="exact"/>
        <w:ind w:left="346"/>
        <w:rPr>
          <w:sz w:val="24"/>
        </w:rPr>
      </w:pPr>
      <w:r w:rsidRPr="005847B4">
        <w:rPr>
          <w:rFonts w:ascii="Times New Roman" w:hAnsi="Times New Roman" w:cs="Times New Roman"/>
          <w:b/>
          <w:bCs/>
          <w:spacing w:val="-10"/>
          <w:sz w:val="28"/>
          <w:szCs w:val="24"/>
          <w:lang w:val="en-US"/>
        </w:rPr>
        <w:t>III</w:t>
      </w:r>
      <w:r w:rsidRPr="005847B4">
        <w:rPr>
          <w:rFonts w:ascii="Times New Roman" w:hAnsi="Times New Roman" w:cs="Times New Roman"/>
          <w:b/>
          <w:bCs/>
          <w:spacing w:val="-10"/>
          <w:sz w:val="28"/>
          <w:szCs w:val="24"/>
        </w:rPr>
        <w:t>.</w:t>
      </w:r>
      <w:r w:rsidRPr="005847B4">
        <w:rPr>
          <w:rFonts w:ascii="Times New Roman" w:hAnsi="Times New Roman" w:cs="Times New Roman"/>
          <w:b/>
          <w:bCs/>
          <w:sz w:val="28"/>
          <w:szCs w:val="24"/>
        </w:rPr>
        <w:tab/>
        <w:t>Этап всесторонней проверки знаний.</w:t>
      </w:r>
    </w:p>
    <w:p w:rsidR="00457D76" w:rsidRPr="005847B4" w:rsidRDefault="00457D76" w:rsidP="00457D76">
      <w:pPr>
        <w:shd w:val="clear" w:color="auto" w:fill="FFFFFF"/>
        <w:spacing w:line="269" w:lineRule="exact"/>
        <w:ind w:left="53" w:firstLine="283"/>
        <w:jc w:val="both"/>
        <w:rPr>
          <w:rFonts w:ascii="Times New Roman" w:hAnsi="Times New Roman" w:cs="Times New Roman"/>
          <w:i/>
          <w:spacing w:val="-4"/>
          <w:sz w:val="28"/>
          <w:szCs w:val="24"/>
        </w:rPr>
      </w:pPr>
      <w:r w:rsidRPr="005847B4">
        <w:rPr>
          <w:rFonts w:ascii="Times New Roman" w:hAnsi="Times New Roman" w:cs="Times New Roman"/>
          <w:i/>
          <w:spacing w:val="-7"/>
          <w:sz w:val="28"/>
          <w:szCs w:val="24"/>
        </w:rPr>
        <w:t xml:space="preserve">Дидактическая задача – </w:t>
      </w:r>
      <w:r w:rsidRPr="005847B4">
        <w:rPr>
          <w:rFonts w:ascii="Times New Roman" w:hAnsi="Times New Roman" w:cs="Times New Roman"/>
          <w:i/>
          <w:spacing w:val="-4"/>
          <w:sz w:val="28"/>
          <w:szCs w:val="24"/>
        </w:rPr>
        <w:t xml:space="preserve"> по</w:t>
      </w:r>
      <w:r w:rsidRPr="005847B4">
        <w:rPr>
          <w:rFonts w:ascii="Times New Roman" w:hAnsi="Times New Roman" w:cs="Times New Roman"/>
          <w:i/>
          <w:spacing w:val="-4"/>
          <w:sz w:val="28"/>
          <w:szCs w:val="24"/>
        </w:rPr>
        <w:softHyphen/>
        <w:t>верить знания учащихся по использованию реше</w:t>
      </w:r>
      <w:r>
        <w:rPr>
          <w:rFonts w:ascii="Times New Roman" w:hAnsi="Times New Roman" w:cs="Times New Roman"/>
          <w:i/>
          <w:spacing w:val="-4"/>
          <w:sz w:val="28"/>
          <w:szCs w:val="24"/>
        </w:rPr>
        <w:t xml:space="preserve">ния систем уравнений </w:t>
      </w:r>
      <w:r w:rsidRPr="005847B4">
        <w:rPr>
          <w:rFonts w:ascii="Times New Roman" w:hAnsi="Times New Roman" w:cs="Times New Roman"/>
          <w:i/>
          <w:spacing w:val="-4"/>
          <w:sz w:val="28"/>
          <w:szCs w:val="24"/>
        </w:rPr>
        <w:t xml:space="preserve"> способом</w:t>
      </w:r>
      <w:r>
        <w:rPr>
          <w:rFonts w:ascii="Times New Roman" w:hAnsi="Times New Roman" w:cs="Times New Roman"/>
          <w:i/>
          <w:spacing w:val="-4"/>
          <w:sz w:val="28"/>
          <w:szCs w:val="24"/>
        </w:rPr>
        <w:t xml:space="preserve"> сложения</w:t>
      </w:r>
      <w:r w:rsidRPr="005847B4">
        <w:rPr>
          <w:rFonts w:ascii="Times New Roman" w:hAnsi="Times New Roman" w:cs="Times New Roman"/>
          <w:i/>
          <w:spacing w:val="-4"/>
          <w:sz w:val="28"/>
          <w:szCs w:val="24"/>
        </w:rPr>
        <w:t>, выявив причины обнаруженных пробелов, стимулировать учащихся к овладению рациональ</w:t>
      </w:r>
      <w:r w:rsidRPr="005847B4">
        <w:rPr>
          <w:rFonts w:ascii="Times New Roman" w:hAnsi="Times New Roman" w:cs="Times New Roman"/>
          <w:i/>
          <w:spacing w:val="-4"/>
          <w:sz w:val="28"/>
          <w:szCs w:val="24"/>
        </w:rPr>
        <w:softHyphen/>
        <w:t>ными приемами учения и самообразования</w:t>
      </w:r>
    </w:p>
    <w:p w:rsidR="00457D76" w:rsidRPr="002E0237" w:rsidRDefault="00457D76" w:rsidP="00457D76">
      <w:pPr>
        <w:pStyle w:val="a6"/>
        <w:numPr>
          <w:ilvl w:val="0"/>
          <w:numId w:val="2"/>
        </w:numPr>
        <w:shd w:val="clear" w:color="auto" w:fill="FFFFFF"/>
        <w:spacing w:line="269" w:lineRule="exact"/>
        <w:jc w:val="both"/>
        <w:rPr>
          <w:rFonts w:ascii="Times New Roman" w:hAnsi="Times New Roman" w:cs="Times New Roman"/>
          <w:spacing w:val="-4"/>
          <w:sz w:val="28"/>
          <w:szCs w:val="24"/>
        </w:rPr>
      </w:pPr>
      <w:r w:rsidRPr="002E0237">
        <w:rPr>
          <w:rFonts w:ascii="Times New Roman" w:hAnsi="Times New Roman" w:cs="Times New Roman"/>
          <w:spacing w:val="-4"/>
          <w:sz w:val="28"/>
          <w:szCs w:val="24"/>
        </w:rPr>
        <w:t>Что называется решением системы уравнений с двумя переменными?</w:t>
      </w:r>
    </w:p>
    <w:p w:rsidR="00457D76" w:rsidRPr="002E0237" w:rsidRDefault="00457D76" w:rsidP="00457D76">
      <w:pPr>
        <w:pStyle w:val="a6"/>
        <w:numPr>
          <w:ilvl w:val="0"/>
          <w:numId w:val="2"/>
        </w:numPr>
        <w:shd w:val="clear" w:color="auto" w:fill="FFFFFF"/>
        <w:spacing w:line="269" w:lineRule="exact"/>
        <w:jc w:val="both"/>
        <w:rPr>
          <w:rFonts w:ascii="Times New Roman" w:hAnsi="Times New Roman" w:cs="Times New Roman"/>
          <w:spacing w:val="-4"/>
          <w:sz w:val="28"/>
          <w:szCs w:val="24"/>
        </w:rPr>
      </w:pPr>
      <w:r w:rsidRPr="002E0237">
        <w:rPr>
          <w:rFonts w:ascii="Times New Roman" w:hAnsi="Times New Roman" w:cs="Times New Roman"/>
          <w:spacing w:val="-4"/>
          <w:sz w:val="28"/>
          <w:szCs w:val="24"/>
        </w:rPr>
        <w:t>Сколько решений может иметь система?</w:t>
      </w:r>
    </w:p>
    <w:p w:rsidR="00457D76" w:rsidRPr="002E0237" w:rsidRDefault="00457D76" w:rsidP="00457D76">
      <w:pPr>
        <w:pStyle w:val="a6"/>
        <w:numPr>
          <w:ilvl w:val="0"/>
          <w:numId w:val="2"/>
        </w:numPr>
        <w:shd w:val="clear" w:color="auto" w:fill="FFFFFF"/>
        <w:spacing w:line="269" w:lineRule="exact"/>
        <w:jc w:val="both"/>
        <w:rPr>
          <w:rFonts w:ascii="Times New Roman" w:hAnsi="Times New Roman" w:cs="Times New Roman"/>
          <w:spacing w:val="-4"/>
          <w:sz w:val="28"/>
          <w:szCs w:val="24"/>
        </w:rPr>
      </w:pPr>
      <w:r w:rsidRPr="002E0237">
        <w:rPr>
          <w:rFonts w:ascii="Times New Roman" w:hAnsi="Times New Roman" w:cs="Times New Roman"/>
          <w:spacing w:val="-4"/>
          <w:sz w:val="28"/>
          <w:szCs w:val="24"/>
        </w:rPr>
        <w:t>Как определит</w:t>
      </w:r>
      <w:r>
        <w:rPr>
          <w:rFonts w:ascii="Times New Roman" w:hAnsi="Times New Roman" w:cs="Times New Roman"/>
          <w:spacing w:val="-4"/>
          <w:sz w:val="28"/>
          <w:szCs w:val="24"/>
        </w:rPr>
        <w:t>ь количество решений системы? (</w:t>
      </w:r>
      <w:r w:rsidRPr="002E0237">
        <w:rPr>
          <w:rFonts w:ascii="Times New Roman" w:hAnsi="Times New Roman" w:cs="Times New Roman"/>
          <w:spacing w:val="-4"/>
          <w:sz w:val="28"/>
          <w:szCs w:val="24"/>
        </w:rPr>
        <w:t>по угловому коэффициенту)</w:t>
      </w:r>
    </w:p>
    <w:p w:rsidR="00457D76" w:rsidRDefault="00457D76" w:rsidP="00457D76">
      <w:pPr>
        <w:pStyle w:val="a6"/>
        <w:numPr>
          <w:ilvl w:val="0"/>
          <w:numId w:val="2"/>
        </w:numPr>
        <w:shd w:val="clear" w:color="auto" w:fill="FFFFFF"/>
        <w:spacing w:line="269" w:lineRule="exact"/>
        <w:jc w:val="both"/>
        <w:rPr>
          <w:rFonts w:ascii="Times New Roman" w:hAnsi="Times New Roman" w:cs="Times New Roman"/>
          <w:spacing w:val="-4"/>
          <w:sz w:val="28"/>
          <w:szCs w:val="24"/>
        </w:rPr>
      </w:pPr>
      <w:r w:rsidRPr="002E0237">
        <w:rPr>
          <w:rFonts w:ascii="Times New Roman" w:hAnsi="Times New Roman" w:cs="Times New Roman"/>
          <w:spacing w:val="-4"/>
          <w:sz w:val="28"/>
          <w:szCs w:val="24"/>
        </w:rPr>
        <w:t>Как</w:t>
      </w:r>
      <w:r w:rsidR="008518A6">
        <w:rPr>
          <w:rFonts w:ascii="Times New Roman" w:hAnsi="Times New Roman" w:cs="Times New Roman"/>
          <w:spacing w:val="-4"/>
          <w:sz w:val="28"/>
          <w:szCs w:val="24"/>
        </w:rPr>
        <w:t>ие спо</w:t>
      </w:r>
      <w:r>
        <w:rPr>
          <w:rFonts w:ascii="Times New Roman" w:hAnsi="Times New Roman" w:cs="Times New Roman"/>
          <w:spacing w:val="-4"/>
          <w:sz w:val="28"/>
          <w:szCs w:val="24"/>
        </w:rPr>
        <w:t xml:space="preserve">собы </w:t>
      </w:r>
      <w:r w:rsidRPr="002E0237">
        <w:rPr>
          <w:rFonts w:ascii="Times New Roman" w:hAnsi="Times New Roman" w:cs="Times New Roman"/>
          <w:spacing w:val="-4"/>
          <w:sz w:val="28"/>
          <w:szCs w:val="24"/>
        </w:rPr>
        <w:t xml:space="preserve"> решения системы</w:t>
      </w:r>
      <w:r>
        <w:rPr>
          <w:rFonts w:ascii="Times New Roman" w:hAnsi="Times New Roman" w:cs="Times New Roman"/>
          <w:spacing w:val="-4"/>
          <w:sz w:val="28"/>
          <w:szCs w:val="24"/>
        </w:rPr>
        <w:t xml:space="preserve"> вы знаете?</w:t>
      </w:r>
    </w:p>
    <w:p w:rsidR="00457D76" w:rsidRPr="002E0237" w:rsidRDefault="00457D76" w:rsidP="00457D76">
      <w:pPr>
        <w:pStyle w:val="a6"/>
        <w:numPr>
          <w:ilvl w:val="0"/>
          <w:numId w:val="2"/>
        </w:numPr>
        <w:shd w:val="clear" w:color="auto" w:fill="FFFFFF"/>
        <w:spacing w:line="269" w:lineRule="exact"/>
        <w:jc w:val="both"/>
        <w:rPr>
          <w:rFonts w:ascii="Times New Roman" w:hAnsi="Times New Roman" w:cs="Times New Roman"/>
          <w:spacing w:val="-4"/>
          <w:sz w:val="28"/>
          <w:szCs w:val="24"/>
        </w:rPr>
      </w:pPr>
      <w:r>
        <w:rPr>
          <w:rFonts w:ascii="Times New Roman" w:hAnsi="Times New Roman" w:cs="Times New Roman"/>
          <w:spacing w:val="-4"/>
          <w:sz w:val="28"/>
          <w:szCs w:val="24"/>
        </w:rPr>
        <w:t>Алгоритм решения способом сложения.</w:t>
      </w:r>
    </w:p>
    <w:p w:rsidR="00457D76" w:rsidRDefault="00457D76" w:rsidP="00457D76">
      <w:pPr>
        <w:shd w:val="clear" w:color="auto" w:fill="FFFFFF"/>
        <w:spacing w:line="269" w:lineRule="exact"/>
        <w:ind w:left="53" w:right="29" w:firstLine="274"/>
        <w:jc w:val="both"/>
        <w:rPr>
          <w:sz w:val="28"/>
          <w:szCs w:val="28"/>
        </w:rPr>
      </w:pPr>
    </w:p>
    <w:p w:rsidR="00457D76" w:rsidRPr="005847B4" w:rsidRDefault="00457D76" w:rsidP="008518A6">
      <w:pPr>
        <w:shd w:val="clear" w:color="auto" w:fill="FFFFFF"/>
        <w:tabs>
          <w:tab w:val="left" w:pos="811"/>
        </w:tabs>
        <w:spacing w:before="254" w:line="259" w:lineRule="exact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0"/>
          <w:sz w:val="28"/>
          <w:szCs w:val="28"/>
          <w:lang w:val="en-US"/>
        </w:rPr>
        <w:t>VI</w:t>
      </w:r>
      <w:r w:rsidRPr="005847B4">
        <w:rPr>
          <w:rFonts w:ascii="Times New Roman" w:hAnsi="Times New Roman" w:cs="Times New Roman"/>
          <w:b/>
          <w:bCs/>
          <w:spacing w:val="-20"/>
          <w:sz w:val="28"/>
          <w:szCs w:val="28"/>
        </w:rPr>
        <w:t>.</w:t>
      </w:r>
      <w:r w:rsidRPr="005847B4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Этап </w:t>
      </w:r>
      <w:proofErr w:type="gramStart"/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закрепления </w:t>
      </w:r>
      <w:r w:rsidRPr="005847B4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материала</w:t>
      </w:r>
      <w:proofErr w:type="gramEnd"/>
      <w:r w:rsidRPr="005847B4">
        <w:rPr>
          <w:rFonts w:ascii="Times New Roman" w:hAnsi="Times New Roman" w:cs="Times New Roman"/>
          <w:b/>
          <w:bCs/>
          <w:spacing w:val="-9"/>
          <w:sz w:val="28"/>
          <w:szCs w:val="28"/>
        </w:rPr>
        <w:t>.</w:t>
      </w:r>
    </w:p>
    <w:p w:rsidR="00457D76" w:rsidRPr="00AB6C68" w:rsidRDefault="00457D76" w:rsidP="00457D76">
      <w:pPr>
        <w:shd w:val="clear" w:color="auto" w:fill="FFFFFF"/>
        <w:spacing w:line="259" w:lineRule="exact"/>
        <w:ind w:left="77" w:right="10" w:firstLine="27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C68">
        <w:rPr>
          <w:rFonts w:ascii="Times New Roman" w:hAnsi="Times New Roman" w:cs="Times New Roman"/>
          <w:i/>
          <w:spacing w:val="-16"/>
          <w:sz w:val="28"/>
          <w:szCs w:val="28"/>
        </w:rPr>
        <w:t>Дидактическая задача – закрепить у учащихся зна</w:t>
      </w:r>
      <w:r w:rsidRPr="00AB6C68">
        <w:rPr>
          <w:rFonts w:ascii="Times New Roman" w:hAnsi="Times New Roman" w:cs="Times New Roman"/>
          <w:i/>
          <w:spacing w:val="-13"/>
          <w:sz w:val="28"/>
          <w:szCs w:val="28"/>
        </w:rPr>
        <w:t xml:space="preserve">ния и умения, необходимые для самостоятельной работы по </w:t>
      </w:r>
      <w:r w:rsidRPr="00AB6C68">
        <w:rPr>
          <w:rFonts w:ascii="Times New Roman" w:hAnsi="Times New Roman" w:cs="Times New Roman"/>
          <w:i/>
          <w:sz w:val="28"/>
          <w:szCs w:val="28"/>
        </w:rPr>
        <w:t>новому материалу.</w:t>
      </w:r>
    </w:p>
    <w:p w:rsidR="00457D76" w:rsidRDefault="00457D76" w:rsidP="00457D76">
      <w:pPr>
        <w:shd w:val="clear" w:color="auto" w:fill="FFFFFF"/>
        <w:spacing w:line="259" w:lineRule="exact"/>
        <w:ind w:left="77" w:right="10" w:firstLine="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 1084(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), 1085(</w:t>
      </w:r>
      <w:proofErr w:type="spellStart"/>
      <w:r>
        <w:rPr>
          <w:rFonts w:ascii="Times New Roman" w:hAnsi="Times New Roman" w:cs="Times New Roman"/>
          <w:sz w:val="28"/>
          <w:szCs w:val="28"/>
        </w:rPr>
        <w:t>а,б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57D76" w:rsidRDefault="00457D76" w:rsidP="00457D76">
      <w:pPr>
        <w:shd w:val="clear" w:color="auto" w:fill="FFFFFF"/>
        <w:spacing w:line="259" w:lineRule="exact"/>
        <w:ind w:left="77" w:right="10" w:firstLine="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С.р.           Решить  различными способами – по рядам.</w:t>
      </w:r>
    </w:p>
    <w:p w:rsidR="00457D76" w:rsidRPr="005847B4" w:rsidRDefault="00457D76" w:rsidP="00457D76">
      <w:pPr>
        <w:shd w:val="clear" w:color="auto" w:fill="FFFFFF"/>
        <w:spacing w:before="288" w:line="274" w:lineRule="exact"/>
        <w:ind w:right="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5"/>
          <w:sz w:val="28"/>
          <w:szCs w:val="28"/>
          <w:lang w:val="en-US"/>
        </w:rPr>
        <w:t>VI</w:t>
      </w:r>
      <w:r w:rsidRPr="005847B4">
        <w:rPr>
          <w:rFonts w:ascii="Times New Roman" w:hAnsi="Times New Roman" w:cs="Times New Roman"/>
          <w:b/>
          <w:bCs/>
          <w:spacing w:val="-15"/>
          <w:sz w:val="28"/>
          <w:szCs w:val="28"/>
          <w:lang w:val="en-US"/>
        </w:rPr>
        <w:t>I</w:t>
      </w:r>
      <w:r w:rsidRPr="005847B4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. Этап информации учащихся о домашнем задании, </w:t>
      </w:r>
      <w:r w:rsidRPr="005847B4">
        <w:rPr>
          <w:rFonts w:ascii="Times New Roman" w:hAnsi="Times New Roman" w:cs="Times New Roman"/>
          <w:b/>
          <w:bCs/>
          <w:sz w:val="28"/>
          <w:szCs w:val="28"/>
        </w:rPr>
        <w:t>инструктаж по его выполнению.</w:t>
      </w:r>
    </w:p>
    <w:p w:rsidR="00457D76" w:rsidRPr="00AB6C68" w:rsidRDefault="00457D76" w:rsidP="00457D76">
      <w:pPr>
        <w:shd w:val="clear" w:color="auto" w:fill="FFFFFF"/>
        <w:tabs>
          <w:tab w:val="left" w:pos="4493"/>
        </w:tabs>
        <w:spacing w:line="278" w:lineRule="exact"/>
        <w:ind w:left="10" w:right="10" w:firstLine="278"/>
        <w:jc w:val="both"/>
        <w:rPr>
          <w:i/>
          <w:sz w:val="28"/>
          <w:szCs w:val="28"/>
        </w:rPr>
      </w:pPr>
      <w:r w:rsidRPr="00AB6C68">
        <w:rPr>
          <w:rFonts w:ascii="Times New Roman" w:hAnsi="Times New Roman" w:cs="Times New Roman"/>
          <w:i/>
          <w:spacing w:val="-16"/>
          <w:sz w:val="28"/>
          <w:szCs w:val="28"/>
        </w:rPr>
        <w:t>Дидактическая задача – сообщить учащимся о до</w:t>
      </w:r>
      <w:r w:rsidRPr="00AB6C68">
        <w:rPr>
          <w:rFonts w:ascii="Times New Roman" w:hAnsi="Times New Roman" w:cs="Times New Roman"/>
          <w:i/>
          <w:spacing w:val="-14"/>
          <w:sz w:val="28"/>
          <w:szCs w:val="28"/>
        </w:rPr>
        <w:t>машнем задании, разъяснить методику его выполнения и под</w:t>
      </w:r>
      <w:r w:rsidRPr="00AB6C68">
        <w:rPr>
          <w:rFonts w:ascii="Times New Roman" w:hAnsi="Times New Roman" w:cs="Times New Roman"/>
          <w:i/>
          <w:spacing w:val="-13"/>
          <w:sz w:val="28"/>
          <w:szCs w:val="28"/>
        </w:rPr>
        <w:t>вести итоги урока.</w:t>
      </w:r>
    </w:p>
    <w:p w:rsidR="003A72D4" w:rsidRPr="008518A6" w:rsidRDefault="008518A6">
      <w:pPr>
        <w:rPr>
          <w:sz w:val="28"/>
          <w:szCs w:val="28"/>
        </w:rPr>
      </w:pPr>
      <w:r>
        <w:rPr>
          <w:sz w:val="28"/>
          <w:szCs w:val="28"/>
        </w:rPr>
        <w:t>№1084(г), 1085(г)</w:t>
      </w:r>
    </w:p>
    <w:sectPr w:rsidR="003A72D4" w:rsidRPr="008518A6" w:rsidSect="008518A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06296"/>
    <w:multiLevelType w:val="hybridMultilevel"/>
    <w:tmpl w:val="A3D0CF1E"/>
    <w:lvl w:ilvl="0" w:tplc="A1547FF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C0DBB"/>
    <w:multiLevelType w:val="hybridMultilevel"/>
    <w:tmpl w:val="CB0C1506"/>
    <w:lvl w:ilvl="0" w:tplc="A1547FF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57D76"/>
    <w:rsid w:val="0019370D"/>
    <w:rsid w:val="003A72D4"/>
    <w:rsid w:val="00457D76"/>
    <w:rsid w:val="008518A6"/>
    <w:rsid w:val="00C666CE"/>
    <w:rsid w:val="00DA1204"/>
    <w:rsid w:val="00ED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D76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457D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7D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457D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Лилия</cp:lastModifiedBy>
  <cp:revision>5</cp:revision>
  <dcterms:created xsi:type="dcterms:W3CDTF">2001-12-31T21:34:00Z</dcterms:created>
  <dcterms:modified xsi:type="dcterms:W3CDTF">2013-01-03T15:51:00Z</dcterms:modified>
</cp:coreProperties>
</file>