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A61" w:rsidRDefault="00CB2A61" w:rsidP="003D2188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pt;margin-top:1.55pt;width:486pt;height:718.45pt;z-index:251673088" strokeweight="3pt">
            <v:textbox>
              <w:txbxContent>
                <w:p w:rsidR="00CB2A61" w:rsidRDefault="00CB2A61" w:rsidP="00503D25"/>
                <w:p w:rsidR="00CB2A61" w:rsidRDefault="00CB2A61" w:rsidP="00503D25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</w:t>
                  </w:r>
                </w:p>
                <w:p w:rsidR="00CB2A61" w:rsidRDefault="00CB2A61" w:rsidP="00663B71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b/>
                      <w:bCs/>
                      <w:caps/>
                      <w:szCs w:val="28"/>
                    </w:rPr>
                  </w:pPr>
                  <w:r>
                    <w:rPr>
                      <w:b/>
                      <w:bCs/>
                      <w:caps/>
                      <w:szCs w:val="28"/>
                    </w:rPr>
                    <w:t>Государственное Бюджетное Образовательное</w:t>
                  </w:r>
                </w:p>
                <w:p w:rsidR="00CB2A61" w:rsidRDefault="00CB2A61" w:rsidP="00663B71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b/>
                      <w:bCs/>
                      <w:caps/>
                      <w:szCs w:val="28"/>
                    </w:rPr>
                  </w:pPr>
                  <w:r>
                    <w:rPr>
                      <w:b/>
                      <w:bCs/>
                      <w:caps/>
                      <w:szCs w:val="28"/>
                    </w:rPr>
                    <w:t>Учреждение НачальногоПрофессионального</w:t>
                  </w:r>
                </w:p>
                <w:p w:rsidR="00CB2A61" w:rsidRDefault="00CB2A61" w:rsidP="00663B71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b/>
                      <w:bCs/>
                      <w:caps/>
                      <w:szCs w:val="28"/>
                    </w:rPr>
                  </w:pPr>
                  <w:r>
                    <w:rPr>
                      <w:b/>
                      <w:bCs/>
                      <w:caps/>
                      <w:szCs w:val="28"/>
                    </w:rPr>
                    <w:t>Образования ПРОФЕССИОНАЛЬНЫЙ ЛИЦЕЙ № 110</w:t>
                  </w:r>
                </w:p>
                <w:p w:rsidR="00CB2A61" w:rsidRDefault="00CB2A61" w:rsidP="00663B71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aps/>
                      <w:szCs w:val="28"/>
                    </w:rPr>
                    <w:t>«АВТОСЕРВИС» САНКТ-ПЕТЕРБУРГА</w:t>
                  </w:r>
                </w:p>
                <w:p w:rsidR="00CB2A61" w:rsidRDefault="00CB2A61" w:rsidP="00663B71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                          </w:t>
                  </w: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>
                    <w:rPr>
                      <w:sz w:val="40"/>
                      <w:szCs w:val="40"/>
                    </w:rPr>
                    <w:t>Электротехника и электронные приборы</w:t>
                  </w:r>
                </w:p>
                <w:p w:rsidR="00CB2A61" w:rsidRDefault="00CB2A61" w:rsidP="00663B71">
                  <w:pPr>
                    <w:rPr>
                      <w:sz w:val="40"/>
                      <w:szCs w:val="40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  УЧЕБНО – МЕТОДИЧЕСКОЕ ПОСОБИЕ</w:t>
                  </w: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Преподаватель спец.дисциплин </w:t>
                  </w:r>
                </w:p>
                <w:p w:rsidR="00CB2A61" w:rsidRDefault="00CB2A61" w:rsidP="00663B7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Н.А. Семенова</w:t>
                  </w: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                     Санкт – Петербург</w:t>
                  </w:r>
                </w:p>
                <w:p w:rsidR="00CB2A61" w:rsidRDefault="00CB2A61" w:rsidP="00663B7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                                  2013</w:t>
                  </w:r>
                </w:p>
                <w:p w:rsidR="00CB2A61" w:rsidRDefault="00CB2A61" w:rsidP="00663B71"/>
              </w:txbxContent>
            </v:textbox>
          </v:shape>
        </w:pict>
      </w: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</w:pPr>
    </w:p>
    <w:p w:rsidR="00CB2A61" w:rsidRPr="00EC6458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>Введение</w:t>
      </w:r>
    </w:p>
    <w:p w:rsidR="00CB2A61" w:rsidRDefault="00CB2A61" w:rsidP="003D2188">
      <w:pPr>
        <w:spacing w:line="360" w:lineRule="auto"/>
      </w:pPr>
    </w:p>
    <w:p w:rsidR="00CB2A61" w:rsidRDefault="00CB2A61" w:rsidP="003D218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Электротехника</w:t>
      </w:r>
      <w:r>
        <w:rPr>
          <w:sz w:val="28"/>
          <w:szCs w:val="28"/>
        </w:rPr>
        <w:t xml:space="preserve"> – это наука, изучающая способы использования электрических и магнитных явлений для практических целей. Одной из важнейших отраслей электротехники  является электроэнергетика, которая рассматривает вопросы производства электрической энергии, передачи энергии на дальше расстояния распределения её между потребителями и преобразование электрической энергии  в другие виды энергии – механическую, тепловую, химическую и т.д.</w:t>
      </w:r>
    </w:p>
    <w:p w:rsidR="00CB2A61" w:rsidRDefault="00CB2A61" w:rsidP="003D21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Решение этих технических задач и явилось основой электрификации – широкого применения электрической энергии в народном хозяйстве и в быту.</w:t>
      </w:r>
    </w:p>
    <w:p w:rsidR="00CB2A61" w:rsidRDefault="00CB2A61" w:rsidP="003D21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Электроника</w:t>
      </w:r>
      <w:r>
        <w:rPr>
          <w:sz w:val="28"/>
          <w:szCs w:val="28"/>
        </w:rPr>
        <w:t xml:space="preserve"> – область электротехники, основанная на использовании электрических явлений в вакууме, газах и других средах. Электроника рассматривает вопросы технического использования электронных ламп, полупроводниковых и ионных приборов, фотоэлементов и других устройств в аппаратуре, выполняющий преобразование энергии, управление станками, поточными линиями, а также контроль за ними. Современная электроника позволяет создавать миниатюрные устройства для вычислительной техники, компьютеров, различных автоматов, управления производственными процессами и контроля за ними.</w:t>
      </w:r>
    </w:p>
    <w:p w:rsidR="00CB2A61" w:rsidRDefault="00CB2A61" w:rsidP="003D21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Широкое применение электротехнических и электронных устройств в различных отраслях народного хозяйства не возможно без квалификационных кадров, которые должны знать и уметь использовать основные законы электротехники, устройство и принцип действия машин постоянного и переменного тока, трансформаторов, электроизмерительных приборов, а также электровакуумных и полупроводниковых приборов. </w:t>
      </w:r>
    </w:p>
    <w:p w:rsidR="00CB2A61" w:rsidRDefault="00CB2A61" w:rsidP="003D21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Основные сведения по указанным вопросам изложены в предлагаемой методической литературе.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i/>
          <w:w w:val="106"/>
          <w:sz w:val="28"/>
          <w:szCs w:val="28"/>
          <w:lang w:bidi="he-IL"/>
        </w:rPr>
      </w:pPr>
      <w:r>
        <w:rPr>
          <w:rFonts w:ascii="Arial" w:hAnsi="Arial" w:cs="Arial"/>
          <w:i/>
          <w:sz w:val="28"/>
          <w:szCs w:val="28"/>
        </w:rPr>
        <w:t xml:space="preserve">                                        </w:t>
      </w:r>
      <w:r w:rsidRPr="00F83644">
        <w:rPr>
          <w:rFonts w:ascii="Arial" w:hAnsi="Arial" w:cs="Arial"/>
          <w:i/>
          <w:sz w:val="28"/>
          <w:szCs w:val="28"/>
        </w:rPr>
        <w:t xml:space="preserve">РАЗДЕЛ </w:t>
      </w:r>
      <w:r w:rsidRPr="00F83644">
        <w:rPr>
          <w:i/>
          <w:w w:val="106"/>
          <w:sz w:val="28"/>
          <w:szCs w:val="28"/>
          <w:lang w:bidi="he-IL"/>
        </w:rPr>
        <w:t>1.</w:t>
      </w: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  <w:r>
        <w:rPr>
          <w:i/>
          <w:w w:val="106"/>
          <w:sz w:val="40"/>
          <w:szCs w:val="40"/>
          <w:lang w:bidi="he-IL"/>
        </w:rPr>
        <w:t xml:space="preserve">                  </w:t>
      </w:r>
      <w:r w:rsidRPr="00180F1D">
        <w:rPr>
          <w:i/>
          <w:w w:val="106"/>
          <w:sz w:val="40"/>
          <w:szCs w:val="40"/>
          <w:lang w:bidi="he-IL"/>
        </w:rPr>
        <w:t xml:space="preserve"> </w:t>
      </w:r>
      <w:r w:rsidRPr="00180F1D">
        <w:rPr>
          <w:rFonts w:ascii="Arial" w:hAnsi="Arial" w:cs="Arial"/>
          <w:i/>
          <w:sz w:val="40"/>
          <w:szCs w:val="40"/>
          <w:lang w:bidi="he-IL"/>
        </w:rPr>
        <w:t>Электротехника</w:t>
      </w:r>
      <w:r>
        <w:rPr>
          <w:rFonts w:ascii="Arial" w:hAnsi="Arial" w:cs="Arial"/>
          <w:i/>
          <w:sz w:val="28"/>
          <w:szCs w:val="28"/>
          <w:lang w:bidi="he-IL"/>
        </w:rPr>
        <w:t>.</w:t>
      </w: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Глава 1.</w:t>
      </w:r>
    </w:p>
    <w:p w:rsidR="00CB2A61" w:rsidRDefault="00CB2A61" w:rsidP="00E44949">
      <w:pPr>
        <w:spacing w:line="360" w:lineRule="auto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>Постоянный ток</w:t>
      </w:r>
    </w:p>
    <w:p w:rsidR="00CB2A61" w:rsidRDefault="00CB2A61" w:rsidP="00E44949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t>Электрический ток. Электрическая цепь, её элементы.</w:t>
      </w:r>
    </w:p>
    <w:p w:rsidR="00CB2A61" w:rsidRDefault="00CB2A61" w:rsidP="00E44949">
      <w:pPr>
        <w:spacing w:line="360" w:lineRule="auto"/>
        <w:jc w:val="both"/>
        <w:rPr>
          <w:b/>
          <w:sz w:val="32"/>
          <w:szCs w:val="32"/>
          <w:u w:val="wave"/>
        </w:rPr>
      </w:pPr>
    </w:p>
    <w:p w:rsidR="00CB2A61" w:rsidRDefault="00CB2A61" w:rsidP="00E44949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    Электрическим током называется упорядоченное перемещение электрических зарядов 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одного этапа в каком-нибудь направлении.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Простейшей электрической цепью является цепь с одним источником питания, потребителем и соединительными проводами.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.6pt;margin-top:3.15pt;width:264pt;height:122.4pt;z-index:251642368" o:allowincell="f">
            <v:imagedata r:id="rId7" o:title=""/>
            <w10:wrap type="topAndBottom"/>
          </v:shape>
          <o:OLEObject Type="Embed" ProgID="PBrush" ShapeID="_x0000_s1027" DrawAspect="Content" ObjectID="_1440679805" r:id="rId8"/>
        </w:pic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sz w:val="28"/>
          <w:szCs w:val="28"/>
        </w:rPr>
        <w:t xml:space="preserve"> – генератор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– соединительные провода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– потребитель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замкнутой цепи электрический ток протекает под действием электродвижущей силы источника энергии.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Электродвижущая сила возникает в источнике и при отсутствии тока в цепи, то есть когда цепь разомкнута. При отсутствии тока в цепи э.д.с. равна разности потенциалов на зажимах источника энергии. Э.д.с выражается в вольтах:</w:t>
      </w:r>
    </w:p>
    <w:p w:rsidR="00CB2A61" w:rsidRDefault="00CB2A61" w:rsidP="00E4494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 – В (вольт)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Разность потенциалов так же как потенциал выражается в вольтах: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sym w:font="Symbol" w:char="F06A"/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  <w:lang w:val="en-US"/>
        </w:rPr>
        <w:sym w:font="Symbol" w:char="F06A"/>
      </w:r>
      <w:r>
        <w:rPr>
          <w:b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</w:t>
      </w:r>
      <w:r>
        <w:rPr>
          <w:b/>
          <w:sz w:val="28"/>
          <w:szCs w:val="28"/>
        </w:rPr>
        <w:t>разность потенциалов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 (вольт)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sym w:font="Symbol" w:char="F06A"/>
      </w:r>
      <w:r>
        <w:rPr>
          <w:b/>
          <w:sz w:val="28"/>
          <w:szCs w:val="28"/>
        </w:rPr>
        <w:t xml:space="preserve"> - потенциал, В (вольт)</w:t>
      </w:r>
    </w:p>
    <w:p w:rsidR="00CB2A61" w:rsidRDefault="00CB2A61" w:rsidP="00E4494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Единицей измерения тока является (А).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Количество электричества измеряется  в кулона (Кл)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Электрический ток измеряют прибором амперметром, который в электрическую цепь включается последовательно.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Напряжение в электрической цепи измеряют вольтметром, который включается в цепь параллельно.</w:t>
      </w:r>
    </w:p>
    <w:p w:rsidR="00CB2A61" w:rsidRPr="00663B71" w:rsidRDefault="00CB2A61" w:rsidP="000A52AF">
      <w:pPr>
        <w:spacing w:line="360" w:lineRule="auto"/>
        <w:jc w:val="both"/>
        <w:rPr>
          <w:sz w:val="28"/>
          <w:szCs w:val="28"/>
        </w:rPr>
      </w:pPr>
    </w:p>
    <w:p w:rsidR="00CB2A61" w:rsidRPr="000A52AF" w:rsidRDefault="00CB2A61" w:rsidP="000A52AF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t>Условное обозначения элементов электрической цепи.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0;margin-top:16.15pt;width:75pt;height:24.6pt;z-index:251643392" o:allowincell="f">
            <v:imagedata r:id="rId9" o:title=""/>
          </v:shape>
          <o:OLEObject Type="Embed" ProgID="PBrush" ShapeID="_x0000_s1028" DrawAspect="Content" ObjectID="_1440679806" r:id="rId10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- генератор постоянного тока                                      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3.55pt;width:75.6pt;height:43.8pt;z-index:251644416" o:allowincell="f">
            <v:imagedata r:id="rId11" o:title=""/>
          </v:shape>
          <o:OLEObject Type="Embed" ProgID="PBrush" ShapeID="_x0000_s1029" DrawAspect="Content" ObjectID="_1440679807" r:id="rId12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- аккумулятор и гальванический элемент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10.8pt;margin-top:2.35pt;width:98.4pt;height:46.2pt;z-index:251645440" o:allowincell="f">
            <v:imagedata r:id="rId13" o:title=""/>
          </v:shape>
          <o:OLEObject Type="Embed" ProgID="PBrush" ShapeID="_x0000_s1030" DrawAspect="Content" ObjectID="_1440679808" r:id="rId14"/>
        </w:pict>
      </w:r>
    </w:p>
    <w:p w:rsidR="00CB2A61" w:rsidRDefault="00CB2A61" w:rsidP="000A52AF">
      <w:pPr>
        <w:numPr>
          <w:ilvl w:val="0"/>
          <w:numId w:val="2"/>
        </w:numPr>
        <w:tabs>
          <w:tab w:val="num" w:pos="-2268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батареи аккумулятор и гальванический элемент 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0;margin-top:4.75pt;width:74.4pt;height:38.4pt;z-index:251646464" o:allowincell="f">
            <v:imagedata r:id="rId15" o:title=""/>
          </v:shape>
          <o:OLEObject Type="Embed" ProgID="PBrush" ShapeID="_x0000_s1031" DrawAspect="Content" ObjectID="_1440679809" r:id="rId16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- резистор                        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0;margin-top:8.95pt;width:71.4pt;height:30pt;z-index:251647488" o:allowincell="f">
            <v:imagedata r:id="rId17" o:title=""/>
          </v:shape>
          <o:OLEObject Type="Embed" ProgID="PBrush" ShapeID="_x0000_s1032" DrawAspect="Content" ObjectID="_1440679810" r:id="rId18"/>
        </w:pict>
      </w:r>
      <w:r>
        <w:rPr>
          <w:sz w:val="28"/>
          <w:szCs w:val="28"/>
        </w:rPr>
        <w:t xml:space="preserve"> 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- резистор с переменным сопротивлением 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0;margin-top:10.75pt;width:67.8pt;height:36pt;z-index:251648512" o:allowincell="f">
            <v:imagedata r:id="rId19" o:title=""/>
          </v:shape>
          <o:OLEObject Type="Embed" ProgID="PBrush" ShapeID="_x0000_s1033" DrawAspect="Content" ObjectID="_1440679811" r:id="rId20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- конденсатор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0;margin-top:7.75pt;width:66.6pt;height:33.6pt;z-index:251649536" o:allowincell="f">
            <v:imagedata r:id="rId21" o:title=""/>
          </v:shape>
          <o:OLEObject Type="Embed" ProgID="PBrush" ShapeID="_x0000_s1034" DrawAspect="Content" ObjectID="_1440679812" r:id="rId22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- конденсатор с переменной емкостью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-3.6pt;margin-top:14.35pt;width:79.2pt;height:28.8pt;z-index:251650560" o:allowincell="f">
            <v:imagedata r:id="rId23" o:title=""/>
          </v:shape>
          <o:OLEObject Type="Embed" ProgID="PBrush" ShapeID="_x0000_s1035" DrawAspect="Content" ObjectID="_1440679813" r:id="rId24"/>
        </w:pic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0;margin-top:29.65pt;width:68.4pt;height:25.2pt;z-index:251651584" o:allowincell="f">
            <v:imagedata r:id="rId25" o:title=""/>
          </v:shape>
          <o:OLEObject Type="Embed" ProgID="PBrush" ShapeID="_x0000_s1036" DrawAspect="Content" ObjectID="_1440679814" r:id="rId26"/>
        </w:pict>
      </w:r>
      <w:r>
        <w:rPr>
          <w:sz w:val="28"/>
          <w:szCs w:val="28"/>
        </w:rPr>
        <w:t xml:space="preserve">                                - катушка индуктивности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- катушка индуктивности с сердечником</w:t>
      </w: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0A52AF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0A52AF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t>Закон Ома. Закон Джоуля – Ленца.</w:t>
      </w:r>
    </w:p>
    <w:p w:rsidR="00CB2A61" w:rsidRPr="00663B71" w:rsidRDefault="00CB2A61"/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Электрические цепи разделяются на цепи с последовательным и параллельным соединением.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CB2A61" w:rsidRDefault="00CB2A61" w:rsidP="00EB51B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CB2A61" w:rsidRDefault="00CB2A61" w:rsidP="00EB51B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CB2A61" w:rsidRDefault="00CB2A61" w:rsidP="00EB51B2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Закон Ома для участка цепи.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где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ток, А (ампер)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– напряжение, В (вольт)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сопротивление, Ом (Ом).</w:t>
      </w:r>
    </w:p>
    <w:tbl>
      <w:tblPr>
        <w:tblW w:w="0" w:type="auto"/>
        <w:tblInd w:w="95" w:type="dxa"/>
        <w:tblBorders>
          <w:left w:val="double" w:sz="4" w:space="0" w:color="auto"/>
        </w:tblBorders>
        <w:tblLayout w:type="fixed"/>
        <w:tblLook w:val="0000"/>
      </w:tblPr>
      <w:tblGrid>
        <w:gridCol w:w="9476"/>
      </w:tblGrid>
      <w:tr w:rsidR="00CB2A61">
        <w:trPr>
          <w:trHeight w:val="694"/>
        </w:trPr>
        <w:tc>
          <w:tcPr>
            <w:tcW w:w="9476" w:type="dxa"/>
            <w:tcBorders>
              <w:top w:val="nil"/>
              <w:left w:val="double" w:sz="18" w:space="0" w:color="auto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 на участке цепи прямопропорционален напряжению на этом участке и обратнопропорционален сопротивлению того же участка.</w:t>
            </w:r>
          </w:p>
        </w:tc>
      </w:tr>
    </w:tbl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Закон Ома для полной цепи.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/(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>+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), </w:t>
      </w:r>
      <w:r>
        <w:rPr>
          <w:sz w:val="28"/>
          <w:szCs w:val="28"/>
        </w:rPr>
        <w:t>где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ток, А (ампер)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э.д.с.,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(вольт)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внешнее сопротивление, Ом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внутреннее сопротивление, Ом</w:t>
      </w:r>
    </w:p>
    <w:tbl>
      <w:tblPr>
        <w:tblW w:w="0" w:type="auto"/>
        <w:tblInd w:w="134" w:type="dxa"/>
        <w:tblBorders>
          <w:top w:val="double" w:sz="24" w:space="0" w:color="auto"/>
          <w:left w:val="double" w:sz="24" w:space="0" w:color="auto"/>
          <w:bottom w:val="double" w:sz="24" w:space="0" w:color="auto"/>
          <w:right w:val="double" w:sz="24" w:space="0" w:color="auto"/>
          <w:insideH w:val="double" w:sz="24" w:space="0" w:color="auto"/>
          <w:insideV w:val="double" w:sz="24" w:space="0" w:color="auto"/>
        </w:tblBorders>
        <w:tblLayout w:type="fixed"/>
        <w:tblLook w:val="0000"/>
      </w:tblPr>
      <w:tblGrid>
        <w:gridCol w:w="9424"/>
      </w:tblGrid>
      <w:tr w:rsidR="00CB2A61">
        <w:trPr>
          <w:trHeight w:val="630"/>
        </w:trPr>
        <w:tc>
          <w:tcPr>
            <w:tcW w:w="9424" w:type="dxa"/>
            <w:tcBorders>
              <w:top w:val="nil"/>
              <w:left w:val="double" w:sz="18" w:space="0" w:color="auto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 в электрической цепи равен электродвижущей силе деленной на сопротивление всей цепи.</w:t>
            </w:r>
          </w:p>
        </w:tc>
      </w:tr>
    </w:tbl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последовательном соединении проводников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+ 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токи одинаковы, напряжения прямопропорциальны сопротивлениям</w:t>
      </w:r>
    </w:p>
    <w:p w:rsidR="00CB2A61" w:rsidRDefault="00CB2A61" w:rsidP="00EB51B2">
      <w:pPr>
        <w:pStyle w:val="Heading2"/>
      </w:pPr>
      <w:r>
        <w:t>U</w:t>
      </w:r>
      <w:r>
        <w:rPr>
          <w:vertAlign w:val="subscript"/>
        </w:rPr>
        <w:t>1</w:t>
      </w:r>
      <w:r>
        <w:t>/U</w:t>
      </w:r>
      <w:r>
        <w:rPr>
          <w:vertAlign w:val="subscript"/>
        </w:rPr>
        <w:t>2</w:t>
      </w:r>
      <w:r>
        <w:t xml:space="preserve"> = R</w:t>
      </w:r>
      <w:r>
        <w:rPr>
          <w:vertAlign w:val="subscript"/>
        </w:rPr>
        <w:t>1</w:t>
      </w:r>
      <w:r>
        <w:t>/R</w:t>
      </w:r>
      <w:r>
        <w:rPr>
          <w:vertAlign w:val="subscript"/>
        </w:rPr>
        <w:t>2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параллельном соединении проводников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1/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= 1/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+ 1/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напряжения одинаковы, токи обратно пропорциональны сопротивлениям</w:t>
      </w:r>
    </w:p>
    <w:p w:rsidR="00CB2A61" w:rsidRDefault="00CB2A61" w:rsidP="00EB51B2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1</w:t>
      </w:r>
      <w:r>
        <w:rPr>
          <w:b/>
          <w:sz w:val="28"/>
          <w:szCs w:val="28"/>
          <w:lang w:val="en-US"/>
        </w:rPr>
        <w:t>/I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 xml:space="preserve"> = R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/R</w:t>
      </w:r>
      <w:r>
        <w:rPr>
          <w:b/>
          <w:sz w:val="28"/>
          <w:szCs w:val="28"/>
          <w:vertAlign w:val="subscript"/>
          <w:lang w:val="en-US"/>
        </w:rPr>
        <w:t>1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</w:rPr>
        <w:t>Сила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тока</w:t>
      </w:r>
      <w:r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I = q/t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где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– электрический заряд, кл (кулон)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время, с (секунда)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протекании тока через резистор в нем выделяется тепло. Закон Джоуля - Ленца.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Q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  <w:lang w:val="en-US"/>
        </w:rPr>
        <w:t>Rt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>*</w:t>
      </w: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</w:rPr>
        <w:t>, где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Q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тепло, Дж (джоуль)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ток, А (ампер)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напряжение, В (вольт)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сопротивление, Ом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время, с (секунда)</w:t>
      </w:r>
    </w:p>
    <w:p w:rsidR="00CB2A61" w:rsidRDefault="00CB2A61" w:rsidP="00EB51B2">
      <w:pPr>
        <w:numPr>
          <w:ilvl w:val="0"/>
          <w:numId w:val="1"/>
        </w:numPr>
        <w:spacing w:line="360" w:lineRule="auto"/>
        <w:jc w:val="center"/>
        <w:rPr>
          <w:b/>
          <w:sz w:val="32"/>
          <w:szCs w:val="32"/>
          <w:u w:val="wave"/>
        </w:rPr>
      </w:pPr>
      <w:r>
        <w:rPr>
          <w:b/>
          <w:sz w:val="32"/>
          <w:szCs w:val="32"/>
          <w:u w:val="wave"/>
        </w:rPr>
        <w:t>Законы Кирхгофа.</w:t>
      </w:r>
    </w:p>
    <w:p w:rsidR="00CB2A61" w:rsidRDefault="00CB2A61" w:rsidP="00EB51B2">
      <w:pPr>
        <w:spacing w:line="360" w:lineRule="auto"/>
        <w:jc w:val="both"/>
        <w:rPr>
          <w:sz w:val="32"/>
          <w:szCs w:val="32"/>
        </w:rPr>
      </w:pPr>
    </w:p>
    <w:p w:rsidR="00CB2A61" w:rsidRDefault="00CB2A61" w:rsidP="00EB51B2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32"/>
          <w:szCs w:val="32"/>
          <w:u w:val="single"/>
        </w:rPr>
        <w:t>I – ый закон.</w:t>
      </w:r>
    </w:p>
    <w:tbl>
      <w:tblPr>
        <w:tblW w:w="0" w:type="auto"/>
        <w:tblInd w:w="147" w:type="dxa"/>
        <w:tblBorders>
          <w:top w:val="double" w:sz="24" w:space="0" w:color="auto"/>
          <w:left w:val="double" w:sz="24" w:space="0" w:color="auto"/>
          <w:bottom w:val="double" w:sz="24" w:space="0" w:color="auto"/>
          <w:right w:val="double" w:sz="24" w:space="0" w:color="auto"/>
          <w:insideH w:val="double" w:sz="24" w:space="0" w:color="auto"/>
          <w:insideV w:val="double" w:sz="24" w:space="0" w:color="auto"/>
        </w:tblBorders>
        <w:tblLayout w:type="fixed"/>
        <w:tblLook w:val="0000"/>
      </w:tblPr>
      <w:tblGrid>
        <w:gridCol w:w="8041"/>
      </w:tblGrid>
      <w:tr w:rsidR="00CB2A61">
        <w:trPr>
          <w:trHeight w:val="151"/>
        </w:trPr>
        <w:tc>
          <w:tcPr>
            <w:tcW w:w="8041" w:type="dxa"/>
            <w:tcBorders>
              <w:top w:val="nil"/>
              <w:left w:val="double" w:sz="18" w:space="0" w:color="auto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Алгебраическая сумма токов в любой узловой точки цепи всегда равна «0»</w:t>
            </w:r>
          </w:p>
        </w:tc>
      </w:tr>
    </w:tbl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  <w:lang w:val="en-US"/>
        </w:rPr>
        <w:t>K</w:t>
      </w:r>
      <w:r>
        <w:rPr>
          <w:b/>
          <w:sz w:val="28"/>
          <w:szCs w:val="28"/>
          <w:vertAlign w:val="superscript"/>
        </w:rPr>
        <w:t xml:space="preserve"> = </w:t>
      </w:r>
      <w:r>
        <w:rPr>
          <w:b/>
          <w:sz w:val="28"/>
          <w:szCs w:val="28"/>
          <w:vertAlign w:val="superscript"/>
          <w:lang w:val="en-US"/>
        </w:rPr>
        <w:t>n</w:t>
      </w:r>
    </w:p>
    <w:p w:rsidR="00CB2A61" w:rsidRDefault="00CB2A61" w:rsidP="00EB51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sym w:font="Symbol" w:char="F053"/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K</w:t>
      </w:r>
      <w:r>
        <w:rPr>
          <w:b/>
          <w:sz w:val="28"/>
          <w:szCs w:val="28"/>
        </w:rPr>
        <w:t xml:space="preserve"> = 0</w:t>
      </w:r>
    </w:p>
    <w:p w:rsidR="00CB2A61" w:rsidRDefault="00CB2A61" w:rsidP="00EB51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  <w:lang w:val="en-US"/>
        </w:rPr>
        <w:t>K</w:t>
      </w:r>
      <w:r>
        <w:rPr>
          <w:b/>
          <w:sz w:val="28"/>
          <w:szCs w:val="28"/>
          <w:vertAlign w:val="subscript"/>
        </w:rPr>
        <w:t xml:space="preserve"> = 1</w:t>
      </w:r>
    </w:p>
    <w:p w:rsidR="00CB2A61" w:rsidRDefault="00CB2A61" w:rsidP="00EB51B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EB51B2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II – ой закон.</w:t>
      </w:r>
    </w:p>
    <w:p w:rsidR="00CB2A61" w:rsidRPr="00663B71" w:rsidRDefault="00CB2A61"/>
    <w:p w:rsidR="00CB2A61" w:rsidRPr="00663B71" w:rsidRDefault="00CB2A61"/>
    <w:p w:rsidR="00CB2A61" w:rsidRPr="00663B71" w:rsidRDefault="00CB2A61"/>
    <w:p w:rsidR="00CB2A61" w:rsidRPr="00663B71" w:rsidRDefault="00CB2A61"/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double" w:sz="24" w:space="0" w:color="auto"/>
          <w:left w:val="double" w:sz="24" w:space="0" w:color="auto"/>
          <w:bottom w:val="double" w:sz="24" w:space="0" w:color="auto"/>
          <w:right w:val="double" w:sz="24" w:space="0" w:color="auto"/>
          <w:insideH w:val="double" w:sz="24" w:space="0" w:color="auto"/>
          <w:insideV w:val="double" w:sz="24" w:space="0" w:color="auto"/>
        </w:tblBorders>
        <w:tblLayout w:type="fixed"/>
        <w:tblLook w:val="0000"/>
      </w:tblPr>
      <w:tblGrid>
        <w:gridCol w:w="9489"/>
      </w:tblGrid>
      <w:tr w:rsidR="00CB2A61">
        <w:trPr>
          <w:trHeight w:val="655"/>
        </w:trPr>
        <w:tc>
          <w:tcPr>
            <w:tcW w:w="9489" w:type="dxa"/>
            <w:tcBorders>
              <w:top w:val="nil"/>
              <w:left w:val="double" w:sz="18" w:space="0" w:color="auto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всяком замкнутом контуре алгебраическая сумма э.д.с. равна алгебраической сумме падения напряжений.</w:t>
            </w:r>
          </w:p>
        </w:tc>
      </w:tr>
    </w:tbl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sym w:font="Symbol" w:char="F053"/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sym w:font="Symbol" w:char="F053"/>
      </w:r>
      <w:r>
        <w:rPr>
          <w:b/>
          <w:sz w:val="28"/>
          <w:szCs w:val="28"/>
          <w:lang w:val="en-US"/>
        </w:rPr>
        <w:t>IR</w:t>
      </w:r>
    </w:p>
    <w:p w:rsidR="00CB2A61" w:rsidRDefault="00CB2A61" w:rsidP="0092684D">
      <w:pPr>
        <w:spacing w:line="360" w:lineRule="auto"/>
        <w:jc w:val="both"/>
        <w:rPr>
          <w:b/>
          <w:sz w:val="28"/>
          <w:szCs w:val="28"/>
        </w:rPr>
      </w:pPr>
    </w:p>
    <w:p w:rsidR="00CB2A61" w:rsidRPr="004B7EC1" w:rsidRDefault="00CB2A61" w:rsidP="0092684D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</w:t>
      </w:r>
      <w:r w:rsidRPr="004B7EC1">
        <w:rPr>
          <w:b/>
          <w:sz w:val="32"/>
          <w:szCs w:val="32"/>
        </w:rPr>
        <w:t>Глава 2</w:t>
      </w:r>
    </w:p>
    <w:p w:rsidR="00CB2A61" w:rsidRDefault="00CB2A61" w:rsidP="0092684D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>Электромагнетизм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37" style="position:absolute;left:0;text-align:left;z-index:251652608" from="154.8pt,22.45pt" to="169.2pt,22.45pt" o:allowincell="f">
            <v:stroke endarrow="block" endarrowwidth="narrow" endarrowlength="short"/>
          </v:line>
        </w:pict>
      </w:r>
      <w:r>
        <w:rPr>
          <w:sz w:val="28"/>
          <w:szCs w:val="28"/>
        </w:rPr>
        <w:t xml:space="preserve">     Вокруг электрического тока возникает магнитное поле. Его силовая характеристика – вектор магнитной индукции – В, измеряемый в теслах (Тл).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Направление вектора магнитной индукции вокруг прямого проводника с  током определяется </w:t>
      </w:r>
      <w:r>
        <w:rPr>
          <w:b/>
          <w:i/>
          <w:sz w:val="28"/>
          <w:szCs w:val="28"/>
        </w:rPr>
        <w:t>правилом буравчика:</w:t>
      </w:r>
    </w:p>
    <w:tbl>
      <w:tblPr>
        <w:tblW w:w="0" w:type="auto"/>
        <w:tblInd w:w="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9540"/>
      </w:tblGrid>
      <w:tr w:rsidR="00CB2A61">
        <w:trPr>
          <w:trHeight w:val="1080"/>
        </w:trPr>
        <w:tc>
          <w:tcPr>
            <w:tcW w:w="9540" w:type="dxa"/>
            <w:tcBorders>
              <w:top w:val="nil"/>
              <w:left w:val="double" w:sz="18" w:space="0" w:color="auto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направление поступательное движение буравчика по току, то направление вращения рукоятки буравчика укажет направление вектора магнитной индукции в каждой точке пространства</w:t>
            </w:r>
          </w:p>
        </w:tc>
      </w:tr>
    </w:tbl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1" o:spid="_x0000_i1045" type="#_x0000_t75" alt="сканирование0001" style="width:472.5pt;height:159.75pt;visibility:visible">
            <v:imagedata r:id="rId27" o:title=""/>
          </v:shape>
        </w:pic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проводник с током, помещений в магнитное поле со стороны этого поля действует сила, которая по закону Ампера равна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BI</w:t>
      </w:r>
      <w:r>
        <w:rPr>
          <w:b/>
          <w:sz w:val="28"/>
          <w:szCs w:val="28"/>
        </w:rPr>
        <w:t xml:space="preserve">ℓ </w:t>
      </w:r>
      <w:r>
        <w:rPr>
          <w:b/>
          <w:sz w:val="28"/>
          <w:szCs w:val="28"/>
          <w:lang w:val="en-US"/>
        </w:rPr>
        <w:t>sin</w:t>
      </w:r>
      <w:r>
        <w:rPr>
          <w:b/>
          <w:sz w:val="28"/>
          <w:szCs w:val="28"/>
          <w:lang w:val="en-US"/>
        </w:rPr>
        <w:sym w:font="Symbol" w:char="F061"/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где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– механическая сила, Н (Ньютон)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индукция, Тл (Тесла)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ℓ</w:t>
      </w:r>
      <w:r>
        <w:rPr>
          <w:sz w:val="28"/>
          <w:szCs w:val="28"/>
        </w:rPr>
        <w:t xml:space="preserve"> – длина, м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Напряжение этой силы определяется по правилу левой руки.</w:t>
      </w:r>
    </w:p>
    <w:tbl>
      <w:tblPr>
        <w:tblW w:w="0" w:type="auto"/>
        <w:tblInd w:w="57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ayout w:type="fixed"/>
        <w:tblLook w:val="0000"/>
      </w:tblPr>
      <w:tblGrid>
        <w:gridCol w:w="9257"/>
      </w:tblGrid>
      <w:tr w:rsidR="00CB2A61">
        <w:trPr>
          <w:trHeight w:val="296"/>
        </w:trPr>
        <w:tc>
          <w:tcPr>
            <w:tcW w:w="9257" w:type="dxa"/>
            <w:tcBorders>
              <w:top w:val="nil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расположить левую руку так, чтобы вектор магнитной индукции входил в ладонь, вытянутые четыре пальца направить по току, то отогнутый большой палец укажет направление силы</w:t>
            </w:r>
          </w:p>
        </w:tc>
      </w:tr>
    </w:tbl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2" o:spid="_x0000_i1046" type="#_x0000_t75" alt="сканирование0002" style="width:445.5pt;height:162pt;visibility:visible">
            <v:imagedata r:id="rId28" o:title=""/>
          </v:shape>
        </w:pic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Направление э.д.с. индукции в проводнике перемещающимся в магнитном поле можт быть определено по правилу правой руки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5"/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sym w:font="Symbol" w:char="F06E"/>
      </w:r>
      <w:r>
        <w:rPr>
          <w:b/>
          <w:sz w:val="28"/>
          <w:szCs w:val="28"/>
          <w:lang w:val="en-US"/>
        </w:rPr>
        <w:t>BI</w:t>
      </w:r>
      <w:r>
        <w:rPr>
          <w:b/>
          <w:sz w:val="28"/>
          <w:szCs w:val="28"/>
        </w:rPr>
        <w:t xml:space="preserve">ℓ </w:t>
      </w:r>
      <w:r>
        <w:rPr>
          <w:b/>
          <w:sz w:val="28"/>
          <w:szCs w:val="28"/>
          <w:lang w:val="en-US"/>
        </w:rPr>
        <w:t>sin</w:t>
      </w:r>
      <w:r>
        <w:rPr>
          <w:b/>
          <w:sz w:val="28"/>
          <w:szCs w:val="28"/>
          <w:lang w:val="en-US"/>
        </w:rPr>
        <w:sym w:font="Symbol" w:char="F061"/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где 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5"/>
      </w:r>
      <w:r>
        <w:rPr>
          <w:sz w:val="28"/>
          <w:szCs w:val="28"/>
        </w:rPr>
        <w:t xml:space="preserve"> - э.д.с., в (вольт)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индукция, Тл (Тесла)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ℓ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 xml:space="preserve">длина, м </w:t>
      </w:r>
    </w:p>
    <w:tbl>
      <w:tblPr>
        <w:tblW w:w="0" w:type="auto"/>
        <w:tblInd w:w="57" w:type="dxa"/>
        <w:tblBorders>
          <w:top w:val="double" w:sz="18" w:space="0" w:color="auto"/>
          <w:left w:val="double" w:sz="18" w:space="0" w:color="auto"/>
          <w:bottom w:val="double" w:sz="18" w:space="0" w:color="auto"/>
          <w:right w:val="double" w:sz="18" w:space="0" w:color="auto"/>
          <w:insideH w:val="double" w:sz="18" w:space="0" w:color="auto"/>
          <w:insideV w:val="double" w:sz="18" w:space="0" w:color="auto"/>
        </w:tblBorders>
        <w:tblLayout w:type="fixed"/>
        <w:tblLook w:val="0000"/>
      </w:tblPr>
      <w:tblGrid>
        <w:gridCol w:w="9257"/>
      </w:tblGrid>
      <w:tr w:rsidR="00CB2A61">
        <w:trPr>
          <w:trHeight w:val="296"/>
        </w:trPr>
        <w:tc>
          <w:tcPr>
            <w:tcW w:w="9257" w:type="dxa"/>
            <w:tcBorders>
              <w:top w:val="nil"/>
              <w:bottom w:val="nil"/>
              <w:right w:val="nil"/>
            </w:tcBorders>
          </w:tcPr>
          <w:p w:rsidR="00CB2A61" w:rsidRDefault="00CB2A6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правую руку расположить ладонью к северному полюсу так, чтобы большой отогнутый палец показывал направление движения проводника, то четыре пальцабудут указывать направление э.д.с. индукции.</w:t>
            </w:r>
          </w:p>
        </w:tc>
      </w:tr>
    </w:tbl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Сила Ампера действует на проводник из-за того, что на носителе заряда, движущемся в проводнике действует сила Лоренца.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g</w:t>
      </w:r>
      <w:r>
        <w:rPr>
          <w:b/>
          <w:sz w:val="28"/>
          <w:szCs w:val="28"/>
        </w:rPr>
        <w:sym w:font="Symbol" w:char="F06E"/>
      </w:r>
      <w:r>
        <w:rPr>
          <w:b/>
          <w:sz w:val="28"/>
          <w:szCs w:val="28"/>
          <w:lang w:val="en-US"/>
        </w:rPr>
        <w:t>B</w:t>
      </w:r>
      <w:r w:rsidRPr="0092684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sin</w:t>
      </w:r>
      <w:r>
        <w:rPr>
          <w:b/>
          <w:sz w:val="28"/>
          <w:szCs w:val="28"/>
          <w:lang w:val="en-US"/>
        </w:rPr>
        <w:sym w:font="Symbol" w:char="F061"/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где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– электрический заряд, кл (кулон)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E"/>
      </w:r>
      <w:r>
        <w:rPr>
          <w:sz w:val="28"/>
          <w:szCs w:val="28"/>
        </w:rPr>
        <w:t xml:space="preserve"> - скорость заряда, м/с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индукция, Тл (Тесла)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Направление этой силы действующей на положительный заряд определяется по правилу левой руки. Если заряд отрицательный – сила направлена против большого пальца. Сила Лоренца перпендикулярна скорости заряда, поэтому она работу не совершает.</w:t>
      </w:r>
    </w:p>
    <w:p w:rsidR="00CB2A61" w:rsidRDefault="00CB2A61" w:rsidP="0092684D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b/>
          <w:i/>
          <w:sz w:val="32"/>
          <w:szCs w:val="32"/>
          <w:u w:val="single"/>
        </w:rPr>
        <w:t>Единицы магнитных величин: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Н</w:t>
      </w:r>
      <w:r>
        <w:rPr>
          <w:sz w:val="28"/>
          <w:szCs w:val="28"/>
        </w:rPr>
        <w:t xml:space="preserve"> – напряженность магнитного поля, а/м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6"/>
      </w:r>
      <w:r>
        <w:rPr>
          <w:sz w:val="28"/>
          <w:szCs w:val="28"/>
        </w:rPr>
        <w:t xml:space="preserve"> - магнитный поток, Вб (Вебер)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индуктивность, Гн (Генри)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6"/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BS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индукция, Тл (Тесла)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площадь сечения проводника, мм</w:t>
      </w:r>
      <w:r>
        <w:rPr>
          <w:sz w:val="28"/>
          <w:szCs w:val="28"/>
          <w:vertAlign w:val="superscript"/>
        </w:rPr>
        <w:t>2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6"/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LI</w:t>
      </w:r>
      <w:r>
        <w:rPr>
          <w:sz w:val="28"/>
          <w:szCs w:val="28"/>
        </w:rPr>
        <w:t>, где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– индуктивность, Гн (Генри)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℮ </w:t>
      </w:r>
      <w:r>
        <w:rPr>
          <w:sz w:val="28"/>
          <w:szCs w:val="28"/>
        </w:rPr>
        <w:t xml:space="preserve">= - </w:t>
      </w:r>
      <w:r>
        <w:rPr>
          <w:sz w:val="28"/>
          <w:szCs w:val="28"/>
          <w:vertAlign w:val="subscript"/>
        </w:rPr>
        <w:t>∆</w:t>
      </w:r>
      <w:r>
        <w:rPr>
          <w:b/>
          <w:sz w:val="28"/>
          <w:szCs w:val="28"/>
        </w:rPr>
        <w:sym w:font="Symbol" w:char="F066"/>
      </w:r>
      <w:r>
        <w:rPr>
          <w:b/>
          <w:sz w:val="28"/>
          <w:szCs w:val="28"/>
        </w:rPr>
        <w:t>/</w:t>
      </w:r>
      <w:r>
        <w:rPr>
          <w:sz w:val="28"/>
          <w:szCs w:val="28"/>
          <w:vertAlign w:val="subscript"/>
        </w:rPr>
        <w:t>∆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, где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>∆</w:t>
      </w:r>
      <w:r>
        <w:rPr>
          <w:b/>
          <w:sz w:val="28"/>
          <w:szCs w:val="28"/>
        </w:rPr>
        <w:sym w:font="Symbol" w:char="F066"/>
      </w:r>
      <w:r>
        <w:rPr>
          <w:b/>
          <w:sz w:val="28"/>
          <w:szCs w:val="28"/>
        </w:rPr>
        <w:t>/</w:t>
      </w:r>
      <w:r>
        <w:rPr>
          <w:sz w:val="28"/>
          <w:szCs w:val="28"/>
          <w:vertAlign w:val="subscript"/>
        </w:rPr>
        <w:t>∆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изменение магнитного потока в одном витке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ψ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ω</w:t>
      </w:r>
      <w:r>
        <w:rPr>
          <w:b/>
          <w:sz w:val="28"/>
          <w:szCs w:val="28"/>
        </w:rPr>
        <w:sym w:font="Symbol" w:char="F066"/>
      </w:r>
      <w:r>
        <w:rPr>
          <w:sz w:val="28"/>
          <w:szCs w:val="28"/>
        </w:rPr>
        <w:t>, где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ψ</w:t>
      </w:r>
      <w:r w:rsidRPr="0092684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потокосцепление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ω</w:t>
      </w:r>
      <w:r w:rsidRPr="0092684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количество витков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sym w:font="Symbol" w:char="F066"/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магнитный поток, тогда</w:t>
      </w:r>
    </w:p>
    <w:p w:rsidR="00CB2A61" w:rsidRDefault="00CB2A61" w:rsidP="0092684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℮ </w:t>
      </w:r>
      <w:r>
        <w:rPr>
          <w:sz w:val="28"/>
          <w:szCs w:val="28"/>
        </w:rPr>
        <w:t xml:space="preserve">= - </w:t>
      </w:r>
      <w:r>
        <w:rPr>
          <w:sz w:val="28"/>
          <w:szCs w:val="28"/>
          <w:vertAlign w:val="subscript"/>
        </w:rPr>
        <w:t>∆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ψ</w:t>
      </w:r>
      <w:r>
        <w:rPr>
          <w:b/>
          <w:sz w:val="28"/>
          <w:szCs w:val="28"/>
        </w:rPr>
        <w:t>/</w:t>
      </w:r>
      <w:r>
        <w:rPr>
          <w:sz w:val="28"/>
          <w:szCs w:val="28"/>
          <w:vertAlign w:val="subscript"/>
        </w:rPr>
        <w:t>∆</w:t>
      </w:r>
      <w:r>
        <w:rPr>
          <w:sz w:val="28"/>
          <w:szCs w:val="28"/>
          <w:lang w:val="en-US"/>
        </w:rPr>
        <w:t>t</w:t>
      </w:r>
    </w:p>
    <w:p w:rsidR="00CB2A61" w:rsidRPr="00696E97" w:rsidRDefault="00CB2A61" w:rsidP="000F1096">
      <w:pPr>
        <w:pStyle w:val="a"/>
        <w:spacing w:line="235" w:lineRule="exact"/>
        <w:ind w:left="1421" w:right="-6492"/>
        <w:rPr>
          <w:rFonts w:ascii="Arial" w:hAnsi="Arial" w:cs="Arial"/>
          <w:b/>
          <w:bCs/>
          <w:w w:val="77"/>
          <w:sz w:val="21"/>
          <w:szCs w:val="21"/>
        </w:rPr>
      </w:pPr>
      <w:r w:rsidRPr="000F1096">
        <w:rPr>
          <w:rFonts w:ascii="Arial" w:hAnsi="Arial" w:cs="Arial"/>
          <w:b/>
          <w:bCs/>
          <w:w w:val="77"/>
          <w:sz w:val="21"/>
          <w:szCs w:val="21"/>
        </w:rPr>
        <w:t xml:space="preserve">                 </w:t>
      </w:r>
      <w:r>
        <w:rPr>
          <w:rFonts w:ascii="Arial" w:hAnsi="Arial" w:cs="Arial"/>
          <w:b/>
          <w:bCs/>
          <w:w w:val="77"/>
          <w:sz w:val="21"/>
          <w:szCs w:val="21"/>
        </w:rPr>
        <w:t xml:space="preserve">                               </w:t>
      </w:r>
    </w:p>
    <w:p w:rsidR="00CB2A61" w:rsidRDefault="00CB2A61" w:rsidP="00696E97">
      <w:pPr>
        <w:pStyle w:val="a"/>
        <w:spacing w:line="235" w:lineRule="exact"/>
        <w:ind w:left="1416" w:right="-6492"/>
        <w:rPr>
          <w:rFonts w:ascii="Arial" w:hAnsi="Arial" w:cs="Arial"/>
          <w:b/>
          <w:bCs/>
          <w:w w:val="77"/>
          <w:sz w:val="28"/>
          <w:szCs w:val="28"/>
        </w:rPr>
      </w:pPr>
      <w:r>
        <w:rPr>
          <w:rFonts w:ascii="Arial" w:hAnsi="Arial" w:cs="Arial"/>
          <w:b/>
          <w:bCs/>
          <w:w w:val="77"/>
          <w:sz w:val="28"/>
          <w:szCs w:val="28"/>
        </w:rPr>
        <w:t xml:space="preserve">             </w:t>
      </w:r>
      <w:r w:rsidRPr="000F1096">
        <w:rPr>
          <w:rFonts w:ascii="Arial" w:hAnsi="Arial" w:cs="Arial"/>
          <w:b/>
          <w:bCs/>
          <w:w w:val="77"/>
          <w:sz w:val="28"/>
          <w:szCs w:val="28"/>
        </w:rPr>
        <w:t xml:space="preserve"> контрольные вопрос</w:t>
      </w:r>
      <w:r>
        <w:rPr>
          <w:rFonts w:ascii="Arial" w:hAnsi="Arial" w:cs="Arial"/>
          <w:b/>
          <w:bCs/>
          <w:w w:val="77"/>
          <w:sz w:val="28"/>
          <w:szCs w:val="28"/>
        </w:rPr>
        <w:t>ы</w:t>
      </w:r>
    </w:p>
    <w:p w:rsidR="00CB2A61" w:rsidRPr="00687E50" w:rsidRDefault="00CB2A61" w:rsidP="000F1096">
      <w:pPr>
        <w:pStyle w:val="a"/>
        <w:spacing w:line="235" w:lineRule="exact"/>
        <w:ind w:right="-6492"/>
        <w:rPr>
          <w:rFonts w:ascii="Arial" w:hAnsi="Arial" w:cs="Arial"/>
          <w:bCs/>
          <w:i/>
          <w:w w:val="77"/>
          <w:sz w:val="28"/>
          <w:szCs w:val="28"/>
        </w:rPr>
      </w:pPr>
    </w:p>
    <w:p w:rsidR="00CB2A61" w:rsidRDefault="00CB2A61" w:rsidP="000F1096">
      <w:pPr>
        <w:pStyle w:val="a"/>
        <w:spacing w:line="235" w:lineRule="exact"/>
        <w:ind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</w:t>
      </w:r>
      <w:r w:rsidRPr="00696E97"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>1</w:t>
      </w:r>
      <w:r w:rsidRPr="00687E50">
        <w:rPr>
          <w:i/>
          <w:iCs/>
          <w:sz w:val="21"/>
          <w:szCs w:val="21"/>
        </w:rPr>
        <w:t xml:space="preserve">. </w:t>
      </w:r>
      <w:r w:rsidRPr="00696E97"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 xml:space="preserve"> Что такое постоянный  электрический ток?</w:t>
      </w:r>
    </w:p>
    <w:p w:rsidR="00CB2A61" w:rsidRDefault="00CB2A61" w:rsidP="00696E97">
      <w:pPr>
        <w:pStyle w:val="a"/>
        <w:spacing w:line="235" w:lineRule="exact"/>
        <w:ind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 2.   В каких единицах измеряется  электрический ток?</w:t>
      </w:r>
    </w:p>
    <w:p w:rsidR="00CB2A61" w:rsidRPr="00687E50" w:rsidRDefault="00CB2A61" w:rsidP="000F1096">
      <w:pPr>
        <w:pStyle w:val="a"/>
        <w:spacing w:line="235" w:lineRule="exact"/>
        <w:ind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 3.   Закон Ома для полной цепи?</w:t>
      </w:r>
    </w:p>
    <w:p w:rsidR="00CB2A61" w:rsidRPr="00687E50" w:rsidRDefault="00CB2A61" w:rsidP="000F1096">
      <w:pPr>
        <w:pStyle w:val="a"/>
        <w:spacing w:line="235" w:lineRule="exact"/>
        <w:ind w:right="-6492"/>
        <w:rPr>
          <w:i/>
          <w:iCs/>
          <w:sz w:val="21"/>
          <w:szCs w:val="21"/>
        </w:rPr>
      </w:pPr>
      <w:r w:rsidRPr="00696E97">
        <w:rPr>
          <w:i/>
          <w:iCs/>
          <w:sz w:val="21"/>
          <w:szCs w:val="21"/>
        </w:rPr>
        <w:t xml:space="preserve"> </w:t>
      </w:r>
      <w:r>
        <w:rPr>
          <w:i/>
          <w:iCs/>
          <w:sz w:val="21"/>
          <w:szCs w:val="21"/>
        </w:rPr>
        <w:t xml:space="preserve">4.   Что такое магнетизм? </w:t>
      </w:r>
    </w:p>
    <w:p w:rsidR="00CB2A61" w:rsidRDefault="00CB2A61" w:rsidP="000F1096">
      <w:pPr>
        <w:pStyle w:val="a"/>
        <w:spacing w:line="302" w:lineRule="exact"/>
        <w:ind w:left="4"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5. Объясните правило буравчика. </w:t>
      </w:r>
    </w:p>
    <w:p w:rsidR="00CB2A61" w:rsidRDefault="00CB2A61" w:rsidP="000F1096">
      <w:pPr>
        <w:pStyle w:val="a"/>
        <w:spacing w:line="302" w:lineRule="exact"/>
        <w:ind w:left="4"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6. Что называется магнитной индукцией?</w:t>
      </w:r>
    </w:p>
    <w:p w:rsidR="00CB2A61" w:rsidRDefault="00CB2A61" w:rsidP="000F1096">
      <w:pPr>
        <w:pStyle w:val="a"/>
        <w:spacing w:line="302" w:lineRule="exact"/>
        <w:ind w:left="4" w:right="-6492"/>
        <w:rPr>
          <w:i/>
          <w:iCs/>
          <w:sz w:val="21"/>
          <w:szCs w:val="21"/>
        </w:rPr>
      </w:pPr>
      <w:r>
        <w:rPr>
          <w:i/>
          <w:iCs/>
          <w:sz w:val="21"/>
          <w:szCs w:val="21"/>
        </w:rPr>
        <w:t xml:space="preserve"> 7. Объясните правило правой руки. </w:t>
      </w:r>
    </w:p>
    <w:p w:rsidR="00CB2A61" w:rsidRDefault="00CB2A61" w:rsidP="00D65412">
      <w:pPr>
        <w:spacing w:line="360" w:lineRule="auto"/>
        <w:jc w:val="both"/>
        <w:rPr>
          <w:b/>
          <w:sz w:val="36"/>
          <w:szCs w:val="36"/>
          <w:u w:val="single"/>
        </w:rPr>
      </w:pPr>
    </w:p>
    <w:p w:rsidR="00CB2A61" w:rsidRDefault="00CB2A61" w:rsidP="00D65412">
      <w:pPr>
        <w:spacing w:line="360" w:lineRule="auto"/>
        <w:jc w:val="both"/>
        <w:rPr>
          <w:b/>
          <w:sz w:val="36"/>
          <w:szCs w:val="36"/>
          <w:u w:val="single"/>
        </w:rPr>
      </w:pPr>
    </w:p>
    <w:p w:rsidR="00CB2A61" w:rsidRPr="00EC2CCE" w:rsidRDefault="00CB2A61" w:rsidP="00D65412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</w:t>
      </w:r>
      <w:r>
        <w:rPr>
          <w:b/>
          <w:sz w:val="32"/>
          <w:szCs w:val="32"/>
        </w:rPr>
        <w:t>Глава 3</w:t>
      </w:r>
    </w:p>
    <w:p w:rsidR="00CB2A61" w:rsidRDefault="00CB2A61" w:rsidP="00D65412">
      <w:pPr>
        <w:spacing w:line="360" w:lineRule="auto"/>
        <w:jc w:val="both"/>
        <w:rPr>
          <w:sz w:val="36"/>
          <w:szCs w:val="36"/>
        </w:rPr>
      </w:pPr>
      <w:r>
        <w:rPr>
          <w:b/>
          <w:sz w:val="36"/>
          <w:szCs w:val="36"/>
          <w:u w:val="single"/>
        </w:rPr>
        <w:t>Переменный ток и цепи переменного тока</w:t>
      </w:r>
    </w:p>
    <w:p w:rsidR="00CB2A61" w:rsidRDefault="00CB2A61" w:rsidP="00D65412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Получение переменной электродвижущей силы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Если  ток периодически через равные промежутки времени изменяется по направлению, то такой ток переменный.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Переменный ток обладает способностью трансформироваться, что обеспечивает экономную передачу электрической энергии на большие расстояния. Двигатели переменного тока отличаются простотой устройства и малыми габаритами. Поэтому почти вся электрическая энергия вырабатывается генераторами переменного тока.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3" o:spid="_x0000_i1047" type="#_x0000_t75" alt="сканирование0001" style="width:408.75pt;height:226.5pt;visibility:visible">
            <v:imagedata r:id="rId29" o:title=""/>
          </v:shape>
        </w:pic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℮ - </w:t>
      </w:r>
      <w:r>
        <w:rPr>
          <w:sz w:val="28"/>
          <w:szCs w:val="28"/>
        </w:rPr>
        <w:t>мгновенное значение э.д.с.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℮ = </w:t>
      </w:r>
      <w:r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>ℓ</w:t>
      </w:r>
      <w:r>
        <w:rPr>
          <w:b/>
          <w:sz w:val="28"/>
          <w:szCs w:val="28"/>
        </w:rPr>
        <w:sym w:font="Symbol" w:char="F06E"/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sin</w:t>
      </w:r>
      <w:r>
        <w:rPr>
          <w:b/>
          <w:sz w:val="28"/>
          <w:szCs w:val="28"/>
          <w:lang w:val="en-US"/>
        </w:rPr>
        <w:sym w:font="Symbol" w:char="F061"/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где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индукция, Тл (Тесла)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ℓ</w:t>
      </w:r>
      <w:r>
        <w:rPr>
          <w:sz w:val="28"/>
          <w:szCs w:val="28"/>
        </w:rPr>
        <w:t xml:space="preserve"> – активная длина проводника, м</w: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sym w:font="Symbol" w:char="F06E"/>
      </w:r>
      <w:r>
        <w:rPr>
          <w:sz w:val="28"/>
          <w:szCs w:val="28"/>
        </w:rPr>
        <w:t xml:space="preserve"> - скорость пересечения проводником магнитной линии</w:t>
      </w:r>
      <w:r>
        <w:rPr>
          <w:b/>
          <w:sz w:val="28"/>
          <w:szCs w:val="28"/>
        </w:rPr>
        <w:t xml:space="preserve"> 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sin</w:t>
      </w:r>
      <w:r>
        <w:rPr>
          <w:b/>
          <w:sz w:val="28"/>
          <w:szCs w:val="28"/>
          <w:lang w:val="en-US"/>
        </w:rPr>
        <w:sym w:font="Symbol" w:char="F061"/>
      </w:r>
      <w:r>
        <w:rPr>
          <w:sz w:val="28"/>
          <w:szCs w:val="28"/>
        </w:rPr>
        <w:t xml:space="preserve"> - угол между движением проводника и направлением магнитных линий.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 один полный оборот проводника э.д.с. в нем с начала увеличивается от нуля до максимального значения </w:t>
      </w:r>
      <w:r>
        <w:rPr>
          <w:b/>
          <w:sz w:val="28"/>
          <w:szCs w:val="28"/>
        </w:rPr>
        <w:t>(+Е)</w:t>
      </w:r>
      <w:r>
        <w:rPr>
          <w:sz w:val="28"/>
          <w:szCs w:val="28"/>
        </w:rPr>
        <w:t>, затем уменьшается до нуля, а дальше уменьшается до максимальной величины (</w:t>
      </w:r>
      <w:r>
        <w:rPr>
          <w:b/>
          <w:sz w:val="28"/>
          <w:szCs w:val="28"/>
        </w:rPr>
        <w:t>-Е</w:t>
      </w:r>
      <w:r>
        <w:rPr>
          <w:sz w:val="28"/>
          <w:szCs w:val="28"/>
        </w:rPr>
        <w:t>).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дальнейшем движении проводника указанные изменения э.д.с. будут повторяться.</w:t>
      </w:r>
    </w:p>
    <w:p w:rsidR="00CB2A61" w:rsidRDefault="00CB2A61" w:rsidP="00D65412">
      <w:pPr>
        <w:pStyle w:val="Heading3"/>
        <w:rPr>
          <w:sz w:val="32"/>
          <w:szCs w:val="32"/>
        </w:rPr>
      </w:pPr>
      <w:r>
        <w:rPr>
          <w:b w:val="0"/>
          <w:sz w:val="28"/>
          <w:szCs w:val="28"/>
        </w:rPr>
        <w:t xml:space="preserve">         </w:t>
      </w:r>
      <w:r>
        <w:rPr>
          <w:sz w:val="32"/>
          <w:szCs w:val="32"/>
        </w:rPr>
        <w:t xml:space="preserve">Цепи переменного тока с активным и реактивными </w:t>
      </w:r>
    </w:p>
    <w:p w:rsidR="00CB2A61" w:rsidRDefault="00CB2A61" w:rsidP="00D65412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сопротивлениями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Цепь переменного тока с активным сопротивлением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4" o:spid="_x0000_i1048" type="#_x0000_t75" alt="сканирование0003" style="width:448.5pt;height:180.75pt;visibility:visible">
            <v:imagedata r:id="rId30" o:title=""/>
          </v:shape>
        </w:pic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 = U/R</w:t>
      </w:r>
    </w:p>
    <w:p w:rsidR="00CB2A61" w:rsidRPr="00D65412" w:rsidRDefault="00CB2A61" w:rsidP="00D65412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</w:t>
      </w:r>
      <w:r w:rsidRPr="00D65412">
        <w:rPr>
          <w:b/>
          <w:sz w:val="28"/>
          <w:szCs w:val="28"/>
          <w:lang w:val="en-US"/>
        </w:rPr>
        <w:t xml:space="preserve"> =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м</w:t>
      </w:r>
      <w:r w:rsidRPr="00D6541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sin cot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Цепь переменного тока с индуктивностью (реактивное сопротивление).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5" o:spid="_x0000_i1049" type="#_x0000_t75" alt="сканирование0001" style="width:414.75pt;height:211.5pt;visibility:visible">
            <v:imagedata r:id="rId31" o:title=""/>
          </v:shape>
        </w:pic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t>L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  <w:vertAlign w:val="subscript"/>
          <w:lang w:val="en-US"/>
        </w:rPr>
        <w:t>L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индуктивное сопротивление</w:t>
      </w:r>
    </w:p>
    <w:p w:rsidR="00CB2A61" w:rsidRDefault="00CB2A61" w:rsidP="00D65412">
      <w:pPr>
        <w:pStyle w:val="Heading2"/>
      </w:pPr>
      <w:r>
        <w:t>Q = I</w:t>
      </w:r>
      <w:r>
        <w:rPr>
          <w:vertAlign w:val="superscript"/>
        </w:rPr>
        <w:t>2</w:t>
      </w:r>
      <w:r>
        <w:t>X</w:t>
      </w:r>
      <w:r>
        <w:rPr>
          <w:vertAlign w:val="subscript"/>
        </w:rPr>
        <w:t>L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Цепь переменного тока с емкостью (реактивным сопротивлением)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6" o:spid="_x0000_i1050" type="#_x0000_t75" alt="сканирование0002" style="width:5in;height:160.5pt;visibility:visible">
            <v:imagedata r:id="rId32" o:title=""/>
          </v:shape>
        </w:pic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  <w:vertAlign w:val="subscript"/>
        </w:rPr>
        <w:t>с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емкосное сопротивление</w:t>
      </w:r>
      <w:r>
        <w:rPr>
          <w:b/>
          <w:sz w:val="28"/>
          <w:szCs w:val="28"/>
        </w:rPr>
        <w:t xml:space="preserve"> 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Q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  <w:lang w:val="en-US"/>
        </w:rPr>
        <w:t>X</w:t>
      </w:r>
      <w:r>
        <w:rPr>
          <w:b/>
          <w:sz w:val="28"/>
          <w:szCs w:val="28"/>
          <w:vertAlign w:val="subscript"/>
        </w:rPr>
        <w:t>с</w:t>
      </w:r>
    </w:p>
    <w:p w:rsidR="00CB2A61" w:rsidRDefault="00CB2A61" w:rsidP="00D65412">
      <w:pPr>
        <w:pStyle w:val="Heading3"/>
        <w:rPr>
          <w:sz w:val="32"/>
          <w:szCs w:val="32"/>
          <w:u w:val="single"/>
        </w:rPr>
      </w:pPr>
      <w:r>
        <w:rPr>
          <w:sz w:val="32"/>
          <w:szCs w:val="32"/>
        </w:rPr>
        <w:t>Мощность в цепях переменного тока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pStyle w:val="Heading2"/>
      </w:pPr>
      <w:r>
        <w:t>P – активная мощность, вт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UIcosα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где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cosα</w:t>
      </w:r>
      <w:r w:rsidRPr="00D6541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коэффициент мощности</w: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Q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реактивная мощность, </w:t>
      </w:r>
      <w:r>
        <w:rPr>
          <w:b/>
          <w:sz w:val="28"/>
          <w:szCs w:val="28"/>
          <w:lang w:val="en-US"/>
        </w:rPr>
        <w:t>b·a·p</w: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Q = UIsinα </w:t>
      </w:r>
    </w:p>
    <w:p w:rsidR="00CB2A61" w:rsidRDefault="00CB2A61" w:rsidP="00D65412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noProof/>
        </w:rPr>
        <w:pict>
          <v:line id="_x0000_s1038" style="position:absolute;left:0;text-align:left;z-index:251653632" from="25.2pt,19.95pt" to="68.4pt,19.95pt" o:allowincell="f"/>
        </w:pict>
      </w:r>
      <w:r>
        <w:rPr>
          <w:b/>
          <w:sz w:val="28"/>
          <w:szCs w:val="28"/>
          <w:lang w:val="en-US"/>
        </w:rPr>
        <w:t xml:space="preserve">S – </w:t>
      </w:r>
      <w:r>
        <w:rPr>
          <w:sz w:val="28"/>
          <w:szCs w:val="28"/>
          <w:lang w:val="en-US"/>
        </w:rPr>
        <w:t xml:space="preserve">полная мощность, </w:t>
      </w:r>
      <w:r>
        <w:rPr>
          <w:b/>
          <w:sz w:val="28"/>
          <w:szCs w:val="28"/>
          <w:lang w:val="en-US"/>
        </w:rPr>
        <w:t>b·a</w:t>
      </w:r>
    </w:p>
    <w:p w:rsidR="00CB2A61" w:rsidRDefault="00CB2A61" w:rsidP="00D65412">
      <w:pPr>
        <w:pStyle w:val="Heading2"/>
        <w:rPr>
          <w:lang w:val="en-US"/>
        </w:rPr>
      </w:pPr>
      <w:r w:rsidRPr="00D65412">
        <w:rPr>
          <w:lang w:val="en-US"/>
        </w:rPr>
        <w:t>S = √P</w:t>
      </w:r>
      <w:r w:rsidRPr="00D65412">
        <w:rPr>
          <w:vertAlign w:val="superscript"/>
          <w:lang w:val="en-US"/>
        </w:rPr>
        <w:t>2</w:t>
      </w:r>
      <w:r w:rsidRPr="00D65412">
        <w:rPr>
          <w:lang w:val="en-US"/>
        </w:rPr>
        <w:t xml:space="preserve"> + </w:t>
      </w:r>
      <w:r w:rsidRPr="00D65412">
        <w:rPr>
          <w:b w:val="0"/>
          <w:lang w:val="en-US"/>
        </w:rPr>
        <w:t>Q</w:t>
      </w:r>
      <w:r w:rsidRPr="00D65412">
        <w:rPr>
          <w:vertAlign w:val="superscript"/>
          <w:lang w:val="en-US"/>
        </w:rPr>
        <w:t>2</w:t>
      </w:r>
    </w:p>
    <w:p w:rsidR="00CB2A61" w:rsidRDefault="00CB2A61" w:rsidP="00D65412">
      <w:pPr>
        <w:rPr>
          <w:sz w:val="28"/>
          <w:szCs w:val="28"/>
          <w:lang w:val="en-US"/>
        </w:rPr>
      </w:pPr>
    </w:p>
    <w:p w:rsidR="00CB2A61" w:rsidRDefault="00CB2A61" w:rsidP="00D65412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Трехфазные системы</w:t>
      </w:r>
    </w:p>
    <w:p w:rsidR="00CB2A61" w:rsidRDefault="00CB2A61" w:rsidP="00D65412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D65412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Из систем многофазного тока наибольшее применение на практике получил трехфазный синусоидальный ток.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сдвиг витков относительно друг друга под &lt; 120º (2</w:t>
      </w:r>
      <w:r>
        <w:rPr>
          <w:sz w:val="28"/>
          <w:szCs w:val="28"/>
        </w:rPr>
        <w:sym w:font="Symbol" w:char="F070"/>
      </w:r>
      <w:r>
        <w:rPr>
          <w:sz w:val="28"/>
          <w:szCs w:val="28"/>
        </w:rPr>
        <w:t>/3), то такая трехфазная система будет называться симметричной.</w:t>
      </w: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℮</w:t>
      </w:r>
      <w:r>
        <w:rPr>
          <w:b/>
          <w:sz w:val="28"/>
          <w:szCs w:val="28"/>
          <w:vertAlign w:val="subscript"/>
          <w:lang w:val="en-US"/>
        </w:rPr>
        <w:t>1</w:t>
      </w:r>
      <w:r>
        <w:rPr>
          <w:b/>
          <w:sz w:val="28"/>
          <w:szCs w:val="28"/>
          <w:lang w:val="en-US"/>
        </w:rPr>
        <w:t xml:space="preserve"> = </w:t>
      </w:r>
      <w:r>
        <w:rPr>
          <w:b/>
          <w:sz w:val="28"/>
          <w:szCs w:val="28"/>
        </w:rPr>
        <w:sym w:font="Symbol" w:char="F065"/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  <w:vertAlign w:val="subscript"/>
          <w:lang w:val="en-US"/>
        </w:rPr>
        <w:t>1</w:t>
      </w:r>
      <w:r>
        <w:rPr>
          <w:b/>
          <w:sz w:val="28"/>
          <w:szCs w:val="28"/>
          <w:lang w:val="en-US"/>
        </w:rPr>
        <w:t>sin cot</w:t>
      </w: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℮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 xml:space="preserve"> = </w:t>
      </w:r>
      <w:r>
        <w:rPr>
          <w:b/>
          <w:sz w:val="28"/>
          <w:szCs w:val="28"/>
        </w:rPr>
        <w:sym w:font="Symbol" w:char="F065"/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sin (cot - 120º)</w:t>
      </w:r>
    </w:p>
    <w:p w:rsidR="00CB2A61" w:rsidRPr="00663B71" w:rsidRDefault="00CB2A61" w:rsidP="008561F1">
      <w:pPr>
        <w:spacing w:line="360" w:lineRule="auto"/>
        <w:jc w:val="both"/>
        <w:rPr>
          <w:b/>
          <w:sz w:val="28"/>
          <w:szCs w:val="28"/>
        </w:rPr>
      </w:pPr>
      <w:r w:rsidRPr="00663B71">
        <w:rPr>
          <w:b/>
          <w:sz w:val="28"/>
          <w:szCs w:val="28"/>
        </w:rPr>
        <w:t>℮</w:t>
      </w:r>
      <w:r w:rsidRPr="00663B71">
        <w:rPr>
          <w:b/>
          <w:sz w:val="28"/>
          <w:szCs w:val="28"/>
          <w:vertAlign w:val="subscript"/>
        </w:rPr>
        <w:t>3</w:t>
      </w:r>
      <w:r w:rsidRPr="00663B71"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</w:rPr>
        <w:sym w:font="Symbol" w:char="F065"/>
      </w:r>
      <w:r>
        <w:rPr>
          <w:b/>
          <w:sz w:val="28"/>
          <w:szCs w:val="28"/>
          <w:lang w:val="en-US"/>
        </w:rPr>
        <w:t>m</w:t>
      </w:r>
      <w:r w:rsidRPr="00663B71">
        <w:rPr>
          <w:b/>
          <w:sz w:val="28"/>
          <w:szCs w:val="28"/>
          <w:vertAlign w:val="subscript"/>
        </w:rPr>
        <w:t>3</w:t>
      </w:r>
      <w:r>
        <w:rPr>
          <w:b/>
          <w:sz w:val="28"/>
          <w:szCs w:val="28"/>
          <w:lang w:val="en-US"/>
        </w:rPr>
        <w:t>sin</w:t>
      </w:r>
      <w:r w:rsidRPr="00663B71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cot</w:t>
      </w:r>
      <w:r w:rsidRPr="00663B71">
        <w:rPr>
          <w:b/>
          <w:sz w:val="28"/>
          <w:szCs w:val="28"/>
        </w:rPr>
        <w:t xml:space="preserve"> - 240º)</w:t>
      </w:r>
    </w:p>
    <w:p w:rsidR="00CB2A61" w:rsidRDefault="00CB2A61" w:rsidP="008561F1">
      <w:pPr>
        <w:spacing w:line="360" w:lineRule="auto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Векторная диаграмма э.д.с.</w:t>
      </w:r>
    </w:p>
    <w:p w:rsidR="00CB2A61" w:rsidRDefault="00CB2A61" w:rsidP="008561F1">
      <w:pPr>
        <w:spacing w:line="360" w:lineRule="auto"/>
        <w:jc w:val="center"/>
        <w:rPr>
          <w:sz w:val="32"/>
          <w:szCs w:val="32"/>
        </w:rPr>
      </w:pPr>
      <w:r w:rsidRPr="009F725B">
        <w:rPr>
          <w:noProof/>
          <w:sz w:val="28"/>
          <w:szCs w:val="28"/>
        </w:rPr>
        <w:pict>
          <v:shape id="Рисунок 17" o:spid="_x0000_i1051" type="#_x0000_t75" alt="сканирование0003" style="width:378pt;height:180.75pt;visibility:visible">
            <v:imagedata r:id="rId33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Существует два вида соединения трехфазных систем "звезда" и "треугольник".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291.6pt;margin-top:19pt;width:9.75pt;height:15pt;z-index:251654656" o:allowincell="f">
            <v:imagedata r:id="rId34" o:title=""/>
          </v:shape>
          <o:OLEObject Type="Embed" ProgID="PBrush" ShapeID="_x0000_s1039" DrawAspect="Content" ObjectID="_1440679815" r:id="rId35"/>
        </w:pict>
      </w:r>
    </w:p>
    <w:p w:rsidR="00CB2A61" w:rsidRDefault="00CB2A61" w:rsidP="008561F1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Соединение "звездой" (    )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19" o:spid="_x0000_i1054" type="#_x0000_t75" alt="сканирование0001" style="width:358.5pt;height:153.75pt;visibility:visible">
            <v:imagedata r:id="rId36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</w:rPr>
        <w:t>л</w:t>
      </w:r>
      <w:r>
        <w:rPr>
          <w:b/>
          <w:sz w:val="28"/>
          <w:szCs w:val="28"/>
        </w:rPr>
        <w:t xml:space="preserve"> = √3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  <w:r w:rsidRPr="008561F1">
        <w:rPr>
          <w:b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</w:rPr>
        <w:t>л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</w:p>
    <w:p w:rsidR="00CB2A61" w:rsidRDefault="00CB2A61" w:rsidP="008561F1">
      <w:pPr>
        <w:pStyle w:val="Heading2"/>
        <w:rPr>
          <w:b w:val="0"/>
        </w:rPr>
      </w:pPr>
      <w:r>
        <w:t>U</w:t>
      </w:r>
      <w:r>
        <w:rPr>
          <w:vertAlign w:val="subscript"/>
        </w:rPr>
        <w:t xml:space="preserve">л </w:t>
      </w:r>
      <w:r>
        <w:t xml:space="preserve">– </w:t>
      </w:r>
      <w:r>
        <w:rPr>
          <w:b w:val="0"/>
        </w:rPr>
        <w:t>линеное напряжение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</w:rPr>
        <w:t>л</w:t>
      </w:r>
      <w:r>
        <w:rPr>
          <w:sz w:val="28"/>
          <w:szCs w:val="28"/>
        </w:rPr>
        <w:t xml:space="preserve"> – линейный ток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  <w:r w:rsidRPr="008561F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фазное напряжение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  <w:r>
        <w:rPr>
          <w:sz w:val="28"/>
          <w:szCs w:val="28"/>
        </w:rPr>
        <w:t xml:space="preserve"> - фазный ток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</w:t>
      </w:r>
      <w:r>
        <w:rPr>
          <w:b/>
          <w:sz w:val="32"/>
          <w:szCs w:val="32"/>
          <w:u w:val="single"/>
        </w:rPr>
        <w:t>Соединение “треугольник” (</w:t>
      </w:r>
      <w:r>
        <w:rPr>
          <w:rFonts w:ascii="Lucida Console" w:hAnsi="Lucida Console"/>
          <w:b/>
          <w:sz w:val="32"/>
          <w:szCs w:val="32"/>
          <w:u w:val="single"/>
        </w:rPr>
        <w:t>∆</w:t>
      </w:r>
      <w:r>
        <w:rPr>
          <w:b/>
          <w:sz w:val="32"/>
          <w:szCs w:val="32"/>
          <w:u w:val="single"/>
        </w:rPr>
        <w:t>)</w:t>
      </w:r>
    </w:p>
    <w:p w:rsidR="00CB2A61" w:rsidRDefault="00CB2A61" w:rsidP="008561F1">
      <w:pPr>
        <w:spacing w:line="360" w:lineRule="auto"/>
        <w:jc w:val="center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20" o:spid="_x0000_i1055" type="#_x0000_t75" alt="сканирование0005" style="width:394.5pt;height:144.75pt;visibility:visible">
            <v:imagedata r:id="rId37" o:title=""/>
          </v:shape>
        </w:pict>
      </w: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</w:rPr>
        <w:t>л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  <w:r w:rsidRPr="008561F1">
        <w:rPr>
          <w:b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</w:rPr>
        <w:t>л</w:t>
      </w:r>
      <w:r>
        <w:rPr>
          <w:b/>
          <w:sz w:val="28"/>
          <w:szCs w:val="28"/>
        </w:rPr>
        <w:t xml:space="preserve"> = √3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sym w:font="Symbol" w:char="F066"/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2A6C24">
      <w:pPr>
        <w:pStyle w:val="a"/>
        <w:spacing w:before="436" w:line="225" w:lineRule="exact"/>
        <w:ind w:left="1646" w:right="5"/>
        <w:rPr>
          <w:b/>
          <w:sz w:val="36"/>
          <w:szCs w:val="36"/>
        </w:rPr>
      </w:pPr>
      <w:r>
        <w:rPr>
          <w:b/>
          <w:sz w:val="36"/>
          <w:szCs w:val="36"/>
        </w:rPr>
        <w:t>контрольные вопросы</w:t>
      </w:r>
    </w:p>
    <w:p w:rsidR="00CB2A61" w:rsidRPr="004970BC" w:rsidRDefault="00CB2A61" w:rsidP="002A6C24">
      <w:pPr>
        <w:pStyle w:val="a"/>
        <w:spacing w:before="436" w:line="225" w:lineRule="exact"/>
        <w:ind w:left="1646" w:right="5"/>
        <w:rPr>
          <w:b/>
          <w:bCs/>
          <w:w w:val="80"/>
          <w:sz w:val="32"/>
          <w:szCs w:val="32"/>
          <w:lang w:bidi="he-IL"/>
        </w:rPr>
      </w:pPr>
    </w:p>
    <w:p w:rsidR="00CB2A61" w:rsidRPr="004970BC" w:rsidRDefault="00CB2A61" w:rsidP="0044034F">
      <w:pPr>
        <w:pStyle w:val="a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1. </w:t>
      </w:r>
      <w:r w:rsidRPr="004970BC">
        <w:rPr>
          <w:i/>
          <w:iCs/>
          <w:sz w:val="28"/>
          <w:szCs w:val="28"/>
          <w:lang w:bidi="he-IL"/>
        </w:rPr>
        <w:t xml:space="preserve">Что такое постоянный электрический ток? </w:t>
      </w:r>
    </w:p>
    <w:p w:rsidR="00CB2A61" w:rsidRPr="004970BC" w:rsidRDefault="00CB2A61" w:rsidP="0044034F">
      <w:pPr>
        <w:pStyle w:val="a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2. </w:t>
      </w:r>
      <w:r w:rsidRPr="004970BC">
        <w:rPr>
          <w:i/>
          <w:iCs/>
          <w:sz w:val="28"/>
          <w:szCs w:val="28"/>
          <w:lang w:bidi="he-IL"/>
        </w:rPr>
        <w:t xml:space="preserve">В каких единицах измеряется электрический ток? </w:t>
      </w:r>
    </w:p>
    <w:p w:rsidR="00CB2A61" w:rsidRPr="004970BC" w:rsidRDefault="00CB2A61" w:rsidP="0044034F">
      <w:pPr>
        <w:pStyle w:val="a"/>
        <w:spacing w:before="62"/>
        <w:ind w:right="4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3. </w:t>
      </w:r>
      <w:r w:rsidRPr="004970BC">
        <w:rPr>
          <w:i/>
          <w:iCs/>
          <w:sz w:val="28"/>
          <w:szCs w:val="28"/>
          <w:lang w:bidi="he-IL"/>
        </w:rPr>
        <w:t xml:space="preserve">Как распределяются токи в параллельно соединенных проводниках? </w:t>
      </w:r>
    </w:p>
    <w:p w:rsidR="00CB2A61" w:rsidRPr="004970BC" w:rsidRDefault="00CB2A61" w:rsidP="0044034F">
      <w:pPr>
        <w:pStyle w:val="a"/>
        <w:spacing w:before="57"/>
        <w:ind w:right="4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>4</w:t>
      </w:r>
      <w:r w:rsidRPr="004970BC">
        <w:rPr>
          <w:i/>
          <w:iCs/>
          <w:sz w:val="28"/>
          <w:szCs w:val="28"/>
          <w:lang w:bidi="he-IL"/>
        </w:rPr>
        <w:t>. Чему равна емкость проводника? В каких единицах из</w:t>
      </w:r>
      <w:r w:rsidRPr="004970BC">
        <w:rPr>
          <w:i/>
          <w:iCs/>
          <w:sz w:val="28"/>
          <w:szCs w:val="28"/>
          <w:lang w:bidi="he-IL"/>
        </w:rPr>
        <w:softHyphen/>
        <w:t xml:space="preserve">меряетСJl емкость? </w:t>
      </w:r>
    </w:p>
    <w:p w:rsidR="00CB2A61" w:rsidRPr="004970BC" w:rsidRDefault="00CB2A61" w:rsidP="0044034F">
      <w:pPr>
        <w:pStyle w:val="a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5. </w:t>
      </w:r>
      <w:r w:rsidRPr="004970BC">
        <w:rPr>
          <w:i/>
          <w:iCs/>
          <w:sz w:val="28"/>
          <w:szCs w:val="28"/>
          <w:lang w:bidi="he-IL"/>
        </w:rPr>
        <w:t xml:space="preserve">Как устроен конденсатор? </w:t>
      </w:r>
    </w:p>
    <w:p w:rsidR="00CB2A61" w:rsidRPr="004970BC" w:rsidRDefault="00CB2A61" w:rsidP="0044034F">
      <w:pPr>
        <w:pStyle w:val="a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6. </w:t>
      </w:r>
      <w:r w:rsidRPr="004970BC">
        <w:rPr>
          <w:i/>
          <w:iCs/>
          <w:sz w:val="28"/>
          <w:szCs w:val="28"/>
          <w:lang w:bidi="he-IL"/>
        </w:rPr>
        <w:t>По какой формуле вычисляется емкость nлоского кон</w:t>
      </w:r>
      <w:r w:rsidRPr="004970BC">
        <w:rPr>
          <w:i/>
          <w:iCs/>
          <w:sz w:val="28"/>
          <w:szCs w:val="28"/>
          <w:lang w:bidi="he-IL"/>
        </w:rPr>
        <w:softHyphen/>
        <w:t xml:space="preserve">денсатора? </w:t>
      </w:r>
    </w:p>
    <w:p w:rsidR="00CB2A61" w:rsidRDefault="00CB2A61" w:rsidP="0044034F">
      <w:pPr>
        <w:pStyle w:val="a"/>
        <w:spacing w:before="62"/>
        <w:ind w:right="4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7. </w:t>
      </w:r>
      <w:r w:rsidRPr="004970BC">
        <w:rPr>
          <w:i/>
          <w:iCs/>
          <w:sz w:val="28"/>
          <w:szCs w:val="28"/>
          <w:lang w:bidi="he-IL"/>
        </w:rPr>
        <w:t>Как надо соединить конденсаторы, чтобы</w:t>
      </w:r>
      <w:r>
        <w:rPr>
          <w:i/>
          <w:iCs/>
          <w:sz w:val="28"/>
          <w:szCs w:val="28"/>
          <w:lang w:bidi="he-IL"/>
        </w:rPr>
        <w:t xml:space="preserve"> их общая емкость</w:t>
      </w:r>
    </w:p>
    <w:p w:rsidR="00CB2A61" w:rsidRPr="004970BC" w:rsidRDefault="00CB2A61" w:rsidP="0044034F">
      <w:pPr>
        <w:pStyle w:val="a"/>
        <w:spacing w:before="62"/>
        <w:ind w:right="4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     увеличилась?, у</w:t>
      </w:r>
      <w:r w:rsidRPr="004970BC">
        <w:rPr>
          <w:i/>
          <w:iCs/>
          <w:sz w:val="28"/>
          <w:szCs w:val="28"/>
          <w:lang w:bidi="he-IL"/>
        </w:rPr>
        <w:t xml:space="preserve">меньшилась? </w:t>
      </w:r>
    </w:p>
    <w:p w:rsidR="00CB2A61" w:rsidRDefault="00CB2A61" w:rsidP="0044034F">
      <w:pPr>
        <w:pStyle w:val="a"/>
        <w:spacing w:before="57"/>
        <w:ind w:right="4"/>
        <w:jc w:val="both"/>
        <w:rPr>
          <w:i/>
          <w:sz w:val="28"/>
          <w:szCs w:val="28"/>
          <w:lang w:bidi="he-IL"/>
        </w:rPr>
      </w:pPr>
      <w:r w:rsidRPr="00FB2A1B">
        <w:rPr>
          <w:i/>
          <w:sz w:val="28"/>
          <w:szCs w:val="28"/>
          <w:lang w:bidi="he-IL"/>
        </w:rPr>
        <w:t>8</w:t>
      </w:r>
      <w:r>
        <w:rPr>
          <w:i/>
          <w:sz w:val="28"/>
          <w:szCs w:val="28"/>
          <w:lang w:bidi="he-IL"/>
        </w:rPr>
        <w:t xml:space="preserve">. </w:t>
      </w:r>
      <w:r w:rsidRPr="00FB2A1B">
        <w:rPr>
          <w:i/>
          <w:sz w:val="28"/>
          <w:szCs w:val="28"/>
          <w:lang w:bidi="he-IL"/>
        </w:rPr>
        <w:t>Как вычислить общую емкость конденсаторов при па</w:t>
      </w:r>
      <w:r w:rsidRPr="00FB2A1B">
        <w:rPr>
          <w:i/>
          <w:sz w:val="28"/>
          <w:szCs w:val="28"/>
          <w:lang w:bidi="he-IL"/>
        </w:rPr>
        <w:softHyphen/>
        <w:t>раллельном</w:t>
      </w:r>
    </w:p>
    <w:p w:rsidR="00CB2A61" w:rsidRPr="00FB2A1B" w:rsidRDefault="00CB2A61" w:rsidP="0044034F">
      <w:pPr>
        <w:pStyle w:val="a"/>
        <w:spacing w:before="57"/>
        <w:ind w:right="4"/>
        <w:jc w:val="both"/>
        <w:rPr>
          <w:i/>
          <w:iCs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 xml:space="preserve"> </w:t>
      </w:r>
      <w:r w:rsidRPr="00FB2A1B">
        <w:rPr>
          <w:i/>
          <w:sz w:val="28"/>
          <w:szCs w:val="28"/>
          <w:lang w:bidi="he-IL"/>
        </w:rPr>
        <w:t xml:space="preserve"> </w:t>
      </w:r>
      <w:r>
        <w:rPr>
          <w:i/>
          <w:sz w:val="28"/>
          <w:szCs w:val="28"/>
          <w:lang w:bidi="he-IL"/>
        </w:rPr>
        <w:t xml:space="preserve">   </w:t>
      </w:r>
      <w:r w:rsidRPr="00FB2A1B">
        <w:rPr>
          <w:i/>
          <w:sz w:val="28"/>
          <w:szCs w:val="28"/>
          <w:lang w:bidi="he-IL"/>
        </w:rPr>
        <w:t>соединении и последовательном соедине</w:t>
      </w:r>
      <w:r w:rsidRPr="00FB2A1B">
        <w:rPr>
          <w:i/>
          <w:sz w:val="28"/>
          <w:szCs w:val="28"/>
          <w:lang w:bidi="he-IL"/>
        </w:rPr>
        <w:softHyphen/>
        <w:t xml:space="preserve">нии? </w:t>
      </w:r>
    </w:p>
    <w:p w:rsidR="00CB2A6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9. </w:t>
      </w:r>
      <w:r w:rsidRPr="00940971">
        <w:rPr>
          <w:i/>
          <w:iCs/>
          <w:sz w:val="28"/>
          <w:szCs w:val="28"/>
        </w:rPr>
        <w:t xml:space="preserve">Что такое мгновенное значение </w:t>
      </w:r>
      <w:r w:rsidRPr="00940971">
        <w:rPr>
          <w:w w:val="90"/>
          <w:sz w:val="28"/>
          <w:szCs w:val="28"/>
        </w:rPr>
        <w:t xml:space="preserve">ЭД С, </w:t>
      </w:r>
      <w:r w:rsidRPr="00940971">
        <w:rPr>
          <w:i/>
          <w:iCs/>
          <w:sz w:val="28"/>
          <w:szCs w:val="28"/>
        </w:rPr>
        <w:t xml:space="preserve">тока и напряжения?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10.</w:t>
      </w:r>
      <w:r w:rsidRPr="00940971">
        <w:rPr>
          <w:i/>
          <w:iCs/>
          <w:sz w:val="28"/>
          <w:szCs w:val="28"/>
        </w:rPr>
        <w:t xml:space="preserve"> Что называется фазой?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11. </w:t>
      </w:r>
      <w:r w:rsidRPr="00940971">
        <w:rPr>
          <w:i/>
          <w:iCs/>
          <w:sz w:val="28"/>
          <w:szCs w:val="28"/>
        </w:rPr>
        <w:t xml:space="preserve">Что такое частота?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12. </w:t>
      </w:r>
      <w:r w:rsidRPr="00940971">
        <w:rPr>
          <w:i/>
          <w:iCs/>
          <w:sz w:val="28"/>
          <w:szCs w:val="28"/>
        </w:rPr>
        <w:t xml:space="preserve">Какова связь между периодом и часmдтой?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13. </w:t>
      </w:r>
      <w:r w:rsidRPr="00940971">
        <w:rPr>
          <w:i/>
          <w:iCs/>
          <w:sz w:val="28"/>
          <w:szCs w:val="28"/>
        </w:rPr>
        <w:t xml:space="preserve">Дайте определение трехфазной системы переменного тока.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14. Какое. соединение назы</w:t>
      </w:r>
      <w:r w:rsidRPr="00940971">
        <w:rPr>
          <w:i/>
          <w:iCs/>
          <w:sz w:val="28"/>
          <w:szCs w:val="28"/>
        </w:rPr>
        <w:t xml:space="preserve">вается звездой?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15. </w:t>
      </w:r>
      <w:r w:rsidRPr="00940971">
        <w:rPr>
          <w:i/>
          <w:iCs/>
          <w:sz w:val="28"/>
          <w:szCs w:val="28"/>
        </w:rPr>
        <w:t xml:space="preserve">Какое соединение называется треугольником? </w:t>
      </w:r>
    </w:p>
    <w:p w:rsidR="00CB2A61" w:rsidRPr="00940971" w:rsidRDefault="00CB2A61" w:rsidP="0044034F">
      <w:pPr>
        <w:pStyle w:val="a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16. </w:t>
      </w:r>
      <w:r w:rsidRPr="00940971">
        <w:rPr>
          <w:i/>
          <w:iCs/>
          <w:sz w:val="28"/>
          <w:szCs w:val="28"/>
        </w:rPr>
        <w:t>Какие способы измерения мощ</w:t>
      </w:r>
      <w:r>
        <w:rPr>
          <w:i/>
          <w:iCs/>
          <w:sz w:val="28"/>
          <w:szCs w:val="28"/>
        </w:rPr>
        <w:t>ности трехфазной сис</w:t>
      </w:r>
      <w:r w:rsidRPr="00940971">
        <w:rPr>
          <w:i/>
          <w:iCs/>
          <w:sz w:val="28"/>
          <w:szCs w:val="28"/>
        </w:rPr>
        <w:t xml:space="preserve">темы вы знаете? </w:t>
      </w:r>
    </w:p>
    <w:p w:rsidR="00CB2A61" w:rsidRDefault="00CB2A61" w:rsidP="0044034F">
      <w:pPr>
        <w:jc w:val="both"/>
        <w:rPr>
          <w:b/>
          <w:sz w:val="36"/>
          <w:szCs w:val="36"/>
        </w:rPr>
      </w:pPr>
    </w:p>
    <w:p w:rsidR="00CB2A61" w:rsidRDefault="00CB2A61" w:rsidP="00FB2A1B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8561F1">
      <w:pPr>
        <w:spacing w:line="360" w:lineRule="auto"/>
        <w:jc w:val="both"/>
        <w:rPr>
          <w:b/>
          <w:sz w:val="36"/>
          <w:szCs w:val="36"/>
        </w:rPr>
      </w:pPr>
    </w:p>
    <w:p w:rsidR="00CB2A61" w:rsidRPr="00AA1673" w:rsidRDefault="00CB2A61" w:rsidP="008561F1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                         </w:t>
      </w:r>
      <w:r>
        <w:rPr>
          <w:b/>
          <w:sz w:val="28"/>
          <w:szCs w:val="28"/>
        </w:rPr>
        <w:t xml:space="preserve">           </w:t>
      </w:r>
      <w:r>
        <w:rPr>
          <w:b/>
          <w:sz w:val="32"/>
          <w:szCs w:val="32"/>
        </w:rPr>
        <w:t>Глава 4</w:t>
      </w:r>
    </w:p>
    <w:p w:rsidR="00CB2A61" w:rsidRDefault="00CB2A61" w:rsidP="008561F1">
      <w:pPr>
        <w:spacing w:line="360" w:lineRule="auto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</w:t>
      </w:r>
      <w:r>
        <w:rPr>
          <w:b/>
          <w:sz w:val="36"/>
          <w:szCs w:val="36"/>
          <w:u w:val="single"/>
        </w:rPr>
        <w:t>Трансформаторы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Трансформатором называется статический электромагнитный аппарат, преобразующий переменный ток одного напряжения в переменный ток той же частоты, по другого напряжения.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Трансформаторы применяют для передачи электрической энергии на большие расстояния, для распределения энергии между ее потребителями, усилителях и других устройствах.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Существуют повышающие и понижающие трансформаторы.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Действие трансформатора основано на явлении электромагнитной индукции. Трансформатор состоит из сердечника и обмоток. Сердечник собирается из пластин электромеханической легированной стали, и представляет собой магнитопровод. Магнитопроводом покрывается лаком. Обмотки трансформатора выполняются из медного одножильного провода.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9F725B">
        <w:rPr>
          <w:noProof/>
          <w:sz w:val="28"/>
          <w:szCs w:val="28"/>
        </w:rPr>
        <w:pict>
          <v:shape id="Рисунок 21" o:spid="_x0000_i1056" type="#_x0000_t75" alt="сканирование0003" style="width:286.5pt;height:116.25pt;visibility:visible">
            <v:imagedata r:id="rId38" o:title=""/>
          </v:shape>
        </w:pict>
      </w:r>
    </w:p>
    <w:p w:rsidR="00CB2A61" w:rsidRDefault="00CB2A61" w:rsidP="008561F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первичная обмотка</w:t>
      </w:r>
    </w:p>
    <w:p w:rsidR="00CB2A61" w:rsidRDefault="00CB2A61" w:rsidP="008561F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сердечник</w:t>
      </w:r>
    </w:p>
    <w:p w:rsidR="00CB2A61" w:rsidRDefault="00CB2A61" w:rsidP="008561F1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вторичная обмотка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ind w:left="36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Трансформатор работает в трех режимах:</w:t>
      </w:r>
    </w:p>
    <w:p w:rsidR="00CB2A61" w:rsidRDefault="00CB2A61" w:rsidP="008561F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Холодный ход – вторичная обмотка разомкнута</w:t>
      </w:r>
    </w:p>
    <w:p w:rsidR="00CB2A61" w:rsidRDefault="00CB2A61" w:rsidP="008561F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Рабочий режим – вторичная обмотка замкнута на нагрузку</w:t>
      </w:r>
    </w:p>
    <w:p w:rsidR="00CB2A61" w:rsidRDefault="00CB2A61" w:rsidP="008561F1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Короткого замыкания – вторичная обмотка замкнута на проводник без нагрузки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Pr="00D967C7" w:rsidRDefault="00CB2A61" w:rsidP="00D967C7">
      <w:pPr>
        <w:pStyle w:val="Heading3"/>
        <w:rPr>
          <w:sz w:val="32"/>
          <w:szCs w:val="32"/>
          <w:lang w:val="en-US"/>
        </w:rPr>
      </w:pPr>
      <w:r w:rsidRPr="00D967C7">
        <w:rPr>
          <w:sz w:val="32"/>
          <w:szCs w:val="32"/>
        </w:rPr>
        <w:t>Электрическая схема трансформатора</w:t>
      </w:r>
    </w:p>
    <w:p w:rsidR="00CB2A61" w:rsidRPr="00D967C7" w:rsidRDefault="00CB2A61" w:rsidP="00D967C7">
      <w:pPr>
        <w:rPr>
          <w:sz w:val="32"/>
          <w:szCs w:val="32"/>
          <w:lang w:val="en-US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  <w:lang w:val="en-US"/>
        </w:rPr>
      </w:pPr>
      <w:r w:rsidRPr="00AF5A57">
        <w:rPr>
          <w:noProof/>
        </w:rPr>
        <w:pict>
          <v:shape id="Рисунок 22" o:spid="_x0000_i1057" type="#_x0000_t75" alt="сканирование0002" style="width:467.25pt;height:111.75pt;visibility:visible">
            <v:imagedata r:id="rId39" o:title=""/>
          </v:shape>
        </w:pict>
      </w:r>
    </w:p>
    <w:p w:rsidR="00CB2A61" w:rsidRDefault="00CB2A61" w:rsidP="008561F1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Трехфазные трансформаторы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Трехфазные трансформаторы в основном изготавливают стержневыми.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Три одинаковых однофазных трансформатора выполнены так, что их первичные и вторичные обмотки размещены на одном стержне каждого магнитопровода, а другой не имеет обмотки.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23" o:spid="_x0000_i1058" type="#_x0000_t75" alt="сканирование0004" style="width:435pt;height:180.75pt;visibility:visible">
            <v:imagedata r:id="rId40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9F725B">
        <w:rPr>
          <w:noProof/>
          <w:sz w:val="28"/>
          <w:szCs w:val="28"/>
        </w:rPr>
        <w:pict>
          <v:shape id="Рисунок 24" o:spid="_x0000_i1059" type="#_x0000_t75" alt="сканирование0001" style="width:285.75pt;height:215.25pt;visibility:visible">
            <v:imagedata r:id="rId41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Коэффициентом полезного действия (к.п.д.) называется отношение полезной мощности трансформатора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к мощности потребляемой им из сети источника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η = </w:t>
      </w: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vertAlign w:val="subscript"/>
        </w:rPr>
        <w:t>1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Для однофазного трансформатора: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η</w:t>
      </w:r>
      <w:r>
        <w:rPr>
          <w:b/>
          <w:sz w:val="28"/>
          <w:szCs w:val="28"/>
          <w:lang w:val="en-US"/>
        </w:rPr>
        <w:t xml:space="preserve"> = U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cosα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/U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cosα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 xml:space="preserve"> + Pст. + Pобм.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i/>
          <w:sz w:val="28"/>
          <w:szCs w:val="28"/>
          <w:u w:val="single"/>
        </w:rPr>
        <w:t>Для</w:t>
      </w:r>
      <w:r>
        <w:rPr>
          <w:i/>
          <w:sz w:val="28"/>
          <w:szCs w:val="28"/>
          <w:u w:val="single"/>
          <w:lang w:val="en-US"/>
        </w:rPr>
        <w:t xml:space="preserve"> </w:t>
      </w:r>
      <w:r>
        <w:rPr>
          <w:i/>
          <w:sz w:val="28"/>
          <w:szCs w:val="28"/>
          <w:u w:val="single"/>
        </w:rPr>
        <w:t>трехфазного</w:t>
      </w:r>
      <w:r>
        <w:rPr>
          <w:i/>
          <w:sz w:val="28"/>
          <w:szCs w:val="28"/>
          <w:u w:val="single"/>
          <w:lang w:val="en-US"/>
        </w:rPr>
        <w:t xml:space="preserve"> </w:t>
      </w:r>
      <w:r>
        <w:rPr>
          <w:i/>
          <w:sz w:val="28"/>
          <w:szCs w:val="28"/>
          <w:u w:val="single"/>
        </w:rPr>
        <w:t>трансформатора</w:t>
      </w:r>
      <w:r>
        <w:rPr>
          <w:i/>
          <w:sz w:val="28"/>
          <w:szCs w:val="28"/>
          <w:u w:val="single"/>
          <w:lang w:val="en-US"/>
        </w:rPr>
        <w:t>: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η</w:t>
      </w:r>
      <w:r>
        <w:rPr>
          <w:b/>
          <w:sz w:val="28"/>
          <w:szCs w:val="28"/>
          <w:lang w:val="en-US"/>
        </w:rPr>
        <w:t xml:space="preserve"> = </w:t>
      </w:r>
      <w:r>
        <w:rPr>
          <w:b/>
          <w:sz w:val="28"/>
          <w:szCs w:val="28"/>
        </w:rPr>
        <w:t>ν</w:t>
      </w:r>
      <w:r>
        <w:rPr>
          <w:b/>
          <w:sz w:val="28"/>
          <w:szCs w:val="28"/>
          <w:vertAlign w:val="subscript"/>
          <w:lang w:val="en-US"/>
        </w:rPr>
        <w:t>3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cosα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 xml:space="preserve">/ </w:t>
      </w:r>
      <w:r>
        <w:rPr>
          <w:b/>
          <w:sz w:val="28"/>
          <w:szCs w:val="28"/>
        </w:rPr>
        <w:t>ν</w:t>
      </w:r>
      <w:r>
        <w:rPr>
          <w:b/>
          <w:sz w:val="28"/>
          <w:szCs w:val="28"/>
          <w:vertAlign w:val="subscript"/>
          <w:lang w:val="en-US"/>
        </w:rPr>
        <w:t>3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>cosα</w:t>
      </w:r>
      <w:r>
        <w:rPr>
          <w:b/>
          <w:sz w:val="28"/>
          <w:szCs w:val="28"/>
          <w:vertAlign w:val="subscript"/>
          <w:lang w:val="en-US"/>
        </w:rPr>
        <w:t>2</w:t>
      </w:r>
      <w:r>
        <w:rPr>
          <w:b/>
          <w:sz w:val="28"/>
          <w:szCs w:val="28"/>
          <w:lang w:val="en-US"/>
        </w:rPr>
        <w:t xml:space="preserve"> + Pст. </w:t>
      </w:r>
      <w:r>
        <w:rPr>
          <w:b/>
          <w:sz w:val="28"/>
          <w:szCs w:val="28"/>
        </w:rPr>
        <w:t xml:space="preserve">+ </w:t>
      </w: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</w:rPr>
        <w:t xml:space="preserve">обм., </w:t>
      </w:r>
      <w:r>
        <w:rPr>
          <w:sz w:val="28"/>
          <w:szCs w:val="28"/>
        </w:rPr>
        <w:t>где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</w:rPr>
        <w:t>ст.</w:t>
      </w:r>
      <w:r>
        <w:rPr>
          <w:sz w:val="28"/>
          <w:szCs w:val="28"/>
        </w:rPr>
        <w:t xml:space="preserve"> – потери на сердечнике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</w:rPr>
        <w:t>обм.</w:t>
      </w:r>
      <w:r>
        <w:rPr>
          <w:sz w:val="28"/>
          <w:szCs w:val="28"/>
        </w:rPr>
        <w:t xml:space="preserve"> – потери на обмотке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 современных трансформаторов к.п.д. очень высок и достигает до 99,5%.</w:t>
      </w: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Автотрансформатор конструктивно похож на однофазный трансформатор.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25" o:spid="_x0000_i1060" type="#_x0000_t75" alt="сканирование0001" style="width:381pt;height:160.5pt;visibility:visible">
            <v:imagedata r:id="rId42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Схема понижающего автотрансформатора.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Отношение напряжения первичной и вторичной обмоток при холостом ходе называется коэффициентом трансформации автотрансформатора, т.е.</w:t>
      </w: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/ </w:t>
      </w:r>
      <w:r>
        <w:rPr>
          <w:b/>
          <w:sz w:val="28"/>
          <w:szCs w:val="28"/>
          <w:lang w:val="en-US"/>
        </w:rPr>
        <w:t>U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ω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ω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n</w:t>
      </w: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Преимуществом автотрансформатора перед трансформатором той же полезной мощности является меньший расход активных материалов – обмоточного провода и стали, меньше потери энергии, более высокий к.п.д.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Pr="00D4083D" w:rsidRDefault="00CB2A61" w:rsidP="008561F1">
      <w:pPr>
        <w:spacing w:line="360" w:lineRule="auto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Глава 5.</w:t>
      </w:r>
    </w:p>
    <w:p w:rsidR="00CB2A61" w:rsidRDefault="00CB2A61" w:rsidP="008561F1">
      <w:pPr>
        <w:spacing w:line="360" w:lineRule="auto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  <w:u w:val="single"/>
        </w:rPr>
        <w:t>Электрические машины переменного тока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Электрические машины широко применяются на электрических станциях, в промышленности, на транспорте, в авиации, в системах автоматического регулирования и управления, в быту.</w:t>
      </w:r>
    </w:p>
    <w:p w:rsidR="00CB2A61" w:rsidRDefault="00CB2A61" w:rsidP="008561F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    Машина преобразующая механическую энергию в электрическую называется генератором. Преобразование электрической энергии в механическую осуществляется двигателем.</w:t>
      </w:r>
    </w:p>
    <w:p w:rsidR="00CB2A61" w:rsidRDefault="00CB2A61" w:rsidP="008561F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    Если машина может быть использована в качестве генератора, а также в качестве двигателя, то такая машина обладает свойством обратимости машины. Электрические машины в зависимости от рода тока от которого они работают делятся на машины переменного тока. Машины могут быть однофазными и многофазными.</w:t>
      </w: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Принцип действия электрических машин основан на использовании законов электромагнитной индукции и электромагнитных сил.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>ℓ</w:t>
      </w:r>
      <w:r>
        <w:rPr>
          <w:b/>
          <w:sz w:val="28"/>
          <w:szCs w:val="28"/>
          <w:lang w:val="en-US"/>
        </w:rPr>
        <w:t>υ</w:t>
      </w:r>
      <w:r>
        <w:rPr>
          <w:sz w:val="28"/>
          <w:szCs w:val="28"/>
        </w:rPr>
        <w:t>, где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магнитная индукция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ℓ</w:t>
      </w:r>
      <w:r>
        <w:rPr>
          <w:sz w:val="28"/>
          <w:szCs w:val="28"/>
        </w:rPr>
        <w:t xml:space="preserve"> – активная длина проводника</w:t>
      </w:r>
    </w:p>
    <w:p w:rsidR="00CB2A61" w:rsidRDefault="00CB2A61" w:rsidP="008561F1">
      <w:pPr>
        <w:pStyle w:val="Heading1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υ</w:t>
      </w:r>
      <w:r>
        <w:rPr>
          <w:sz w:val="28"/>
          <w:szCs w:val="28"/>
        </w:rPr>
        <w:t xml:space="preserve"> – скорость перемещения проводника</w:t>
      </w:r>
    </w:p>
    <w:p w:rsidR="00CB2A61" w:rsidRDefault="00CB2A61" w:rsidP="008561F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механическая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сила</w:t>
      </w:r>
      <w:r>
        <w:rPr>
          <w:b/>
          <w:sz w:val="28"/>
          <w:szCs w:val="28"/>
        </w:rPr>
        <w:t xml:space="preserve"> 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э</w:t>
      </w:r>
      <w:r>
        <w:rPr>
          <w:sz w:val="28"/>
          <w:szCs w:val="28"/>
        </w:rPr>
        <w:t xml:space="preserve"> – электрическая сила</w:t>
      </w:r>
    </w:p>
    <w:p w:rsidR="00CB2A61" w:rsidRDefault="00CB2A61" w:rsidP="008561F1">
      <w:pPr>
        <w:pStyle w:val="Heading1"/>
        <w:rPr>
          <w:sz w:val="28"/>
          <w:szCs w:val="28"/>
        </w:rPr>
      </w:pPr>
      <w:r>
        <w:rPr>
          <w:sz w:val="28"/>
          <w:szCs w:val="28"/>
        </w:rPr>
        <w:t xml:space="preserve">     При 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э</w:t>
      </w:r>
      <w:r>
        <w:rPr>
          <w:sz w:val="28"/>
          <w:szCs w:val="28"/>
        </w:rPr>
        <w:t xml:space="preserve"> – проводник будет перемещаться с постоянной скоростью.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26" o:spid="_x0000_i1061" type="#_x0000_t75" alt="сканирование0002" style="width:425.25pt;height:262.5pt;visibility:visible">
            <v:imagedata r:id="rId43" o:title=""/>
          </v:shape>
        </w:pic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принципа действия электрической машины.</w:t>
      </w:r>
    </w:p>
    <w:p w:rsidR="00CB2A61" w:rsidRDefault="00CB2A61" w:rsidP="008561F1">
      <w:pPr>
        <w:rPr>
          <w:sz w:val="28"/>
          <w:szCs w:val="28"/>
        </w:rPr>
      </w:pPr>
    </w:p>
    <w:p w:rsidR="00CB2A61" w:rsidRDefault="00CB2A61" w:rsidP="008561F1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Принцип действия асинхронного двигателя</w:t>
      </w:r>
    </w:p>
    <w:p w:rsidR="00CB2A61" w:rsidRDefault="00CB2A61" w:rsidP="008561F1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Наибольшее распространение получил трехфазный асинхронный двигатель. Асинхронный двигатель отличается простотой конструкции и несложностью обслуживания. Как и любая электрическая машина переменного тока асинхронный двигатель состоит из статора и ротора. Статор – неподвижная часть машины, а ротор ее вращающаяся часть. Асинхронная машина обладает свойством обратимости. В асинхронном двигателе рабочий процесс может протекать только при асинхронной частоте, т.е. при частоте вращения ротора, не равной частоте вращения магнитного поля. В асинхронном двигателе постоянное магнитное поле заменено вращающимся магнитным полем создаваемым трехфазной системой.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изменения направления вращения ротора т.е. для реверсирования двигателя, необходимо изменить направление вращения магнитного поля, созданного обмоток статора. Это достигается изменением чередования фаз обмоток статора. </w:t>
      </w:r>
    </w:p>
    <w:p w:rsidR="00CB2A61" w:rsidRDefault="00CB2A61" w:rsidP="008561F1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Устройство асинхронного двигателя</w:t>
      </w:r>
    </w:p>
    <w:p w:rsidR="00CB2A61" w:rsidRDefault="00CB2A61" w:rsidP="007D0CF3">
      <w:pPr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Сердечник статора набирается из стальных пластин толщиной 0,35 или 0,5 мм, изолируют лаком, чтобы уменьшить потери на вихревые токи, собирают в отдельные пакеты и крепят на станины. Если двигатель может работать от сети с напряжением 380 В и 220 В, то на щитке машины указаны оба напряжения, т.е. 380/220 В.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Для более низких напряжений обмотки статора соединяются треугольником, а для высоких – звездой.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Соединение обмоток звездой.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F725B">
        <w:rPr>
          <w:noProof/>
          <w:sz w:val="28"/>
          <w:szCs w:val="28"/>
        </w:rPr>
        <w:pict>
          <v:shape id="Рисунок 27" o:spid="_x0000_i1062" type="#_x0000_t75" alt="сканирование0006" style="width:210.75pt;height:160.5pt;visibility:visible">
            <v:imagedata r:id="rId44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Соединение обмоток треугольником.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9F725B">
        <w:rPr>
          <w:noProof/>
          <w:sz w:val="28"/>
          <w:szCs w:val="28"/>
        </w:rPr>
        <w:pict>
          <v:shape id="Рисунок 28" o:spid="_x0000_i1063" type="#_x0000_t75" alt="сканирование0005" style="width:183.75pt;height:147pt;visibility:visible">
            <v:imagedata r:id="rId45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Соединение зажимов на щитке двигателя при включении обмоток статора треугольником и звездой. В зависимости от типа обмотки асинхронные машины могут быть с фазными и короткозамкнутыми роторами. В короткозамкнутых роторах алюминий в горячем состоянии заливают в пазы ротора под давлением. Такая обмотка всегда замкнута накоротко и включение сопротивление в нее невозможно. Фазная обмотка ротора выполнена подобно статорной т.е. проводники соответствующим образом соединены между собой. Двигатели с короткозамкнутым ротором  прочнее и надежнее в эксплуатации, дешевле, чем двигатели с фазным ротором. Однако двигатели с фазным ротором обладают лучшими пусковыми и регулировочными свойствами.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b w:val="0"/>
          <w:sz w:val="28"/>
          <w:szCs w:val="28"/>
        </w:rPr>
        <w:t xml:space="preserve">                   </w:t>
      </w:r>
      <w:r>
        <w:rPr>
          <w:sz w:val="32"/>
          <w:szCs w:val="32"/>
        </w:rPr>
        <w:t>Работа асинхронного двигателя под нагрузкой</w:t>
      </w:r>
    </w:p>
    <w:p w:rsidR="00CB2A61" w:rsidRDefault="00CB2A61" w:rsidP="007D0CF3">
      <w:pPr>
        <w:spacing w:line="360" w:lineRule="auto"/>
        <w:rPr>
          <w:sz w:val="28"/>
          <w:szCs w:val="28"/>
        </w:rPr>
      </w:pPr>
    </w:p>
    <w:p w:rsidR="00CB2A61" w:rsidRDefault="00CB2A61" w:rsidP="007D0C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В рабочем режиме ротор двигателя вращается с частотой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меньшей частоты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магнитного поля статора, вращающего в том же направлении, что и ротор. Поэтому магнитное поле имеющее большую частоту, скользит относительно ротора с частотой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ns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ns</w:t>
      </w:r>
      <w:r>
        <w:rPr>
          <w:sz w:val="28"/>
          <w:szCs w:val="28"/>
        </w:rPr>
        <w:t xml:space="preserve"> - частота скольжения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Скольжение представляет собой отношение частицы вращения магнитного поля статора относительно вращающегося ротора к частоте поля статора.</w:t>
      </w: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S</w:t>
      </w:r>
      <w:r w:rsidRPr="00B247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= </w:t>
      </w:r>
      <w:r>
        <w:rPr>
          <w:b/>
          <w:sz w:val="28"/>
          <w:szCs w:val="28"/>
          <w:lang w:val="en-US"/>
        </w:rPr>
        <w:t>ns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>)/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Если ротор неподвижен (</w:t>
      </w:r>
      <w:r>
        <w:rPr>
          <w:b/>
          <w:sz w:val="28"/>
          <w:szCs w:val="28"/>
        </w:rPr>
        <w:t>n</w:t>
      </w:r>
      <w:r>
        <w:rPr>
          <w:b/>
          <w:sz w:val="28"/>
          <w:szCs w:val="28"/>
          <w:vertAlign w:val="subscript"/>
        </w:rPr>
        <w:t xml:space="preserve">2 </w:t>
      </w:r>
      <w:r>
        <w:rPr>
          <w:b/>
          <w:sz w:val="28"/>
          <w:szCs w:val="28"/>
        </w:rPr>
        <w:t>= 0)</w:t>
      </w:r>
      <w:r>
        <w:rPr>
          <w:sz w:val="28"/>
          <w:szCs w:val="28"/>
        </w:rPr>
        <w:t>, то скольжение равно единице или 100% . если ротор вращается синхронно с магнитным полем т.е. с одинаковой частотой (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), </w:t>
      </w:r>
      <w:r>
        <w:rPr>
          <w:sz w:val="28"/>
          <w:szCs w:val="28"/>
        </w:rPr>
        <w:t xml:space="preserve">то скольжение равно нулю. Таким образом, чем больше частота вращения ротора, тем меньше скольжение.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Частоту вращения ротора можно определить по следующей формуле:</w:t>
      </w: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2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en-US"/>
        </w:rPr>
        <w:t>ns</w:t>
      </w:r>
      <w:r>
        <w:rPr>
          <w:b/>
          <w:sz w:val="28"/>
          <w:szCs w:val="28"/>
        </w:rPr>
        <w:t xml:space="preserve"> =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  <w:vertAlign w:val="subscript"/>
        </w:rPr>
        <w:t>1</w:t>
      </w:r>
      <w:r>
        <w:rPr>
          <w:b/>
          <w:sz w:val="28"/>
          <w:szCs w:val="28"/>
        </w:rPr>
        <w:t>(1-</w:t>
      </w:r>
      <w:r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) = (60</w:t>
      </w:r>
      <w:r>
        <w:rPr>
          <w:b/>
          <w:sz w:val="28"/>
          <w:szCs w:val="28"/>
          <w:lang w:val="en-US"/>
        </w:rPr>
        <w:t>f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</w:rPr>
        <w:t xml:space="preserve">)(1 - </w:t>
      </w:r>
      <w:r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)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пуске асинхронного двигателя </w:t>
      </w:r>
      <w:r>
        <w:rPr>
          <w:sz w:val="28"/>
          <w:szCs w:val="28"/>
          <w:lang w:val="en-US"/>
        </w:rPr>
        <w:t>cosα</w:t>
      </w:r>
      <w:r>
        <w:rPr>
          <w:sz w:val="28"/>
          <w:szCs w:val="28"/>
        </w:rPr>
        <w:t xml:space="preserve"> (коэффициент мощности) очень мал и пусковой ток в обмотке статора может возрастать в 5 – 7 раз по сравнению с номинальным током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, но при частых пусках наблюдается перегрев и выход из строя двигателя.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Принцип действия и устройство синхронного генератора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синхронных машинах частота вращения ротора равна частоте вращения магнитного поля статора и следовательно определяется частотой тока сети и числом пар полюсов т.е.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60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,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Pn</w:t>
      </w:r>
      <w:r>
        <w:rPr>
          <w:sz w:val="28"/>
          <w:szCs w:val="28"/>
        </w:rPr>
        <w:t>/60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Как и всякая электрическая машина, синхронная машина обладает свойством обратимости. Простейшим генератором может быть виток из проводников, вращающихся в магнитном поле. Магнитное поле возбуждается током обмотки возбуждения, помещенных в полюсах статора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. При вращении вита проводники пересекают магнитное поле полюсов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, вследствие чего в витье будет индуцироваться э.д.с. Концы витка соединены с приемником электрической энергии и по, замкнутой цепи состоящей из витка, щеток и приемника пойдет электрический ток под действием э.д.с. Индуцирующая часть в данном случае, возбуждающая магнитное поле, помещается на неподвижной части машины (статоре), а индуцируемая часть (якорь) т.е. проводники, в которых создается э.д.с. на вращающейся части машины (роторе). Широкое применение получили синхронные генераторы, в которых полюса помещены на роторе, аякорь на статоре.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Синхронный двигатель не имеет принципиальных конструктивных отличий от синхронного генератора.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Pr="00663B71" w:rsidRDefault="00CB2A61" w:rsidP="00351C7A">
      <w:pPr>
        <w:pStyle w:val="a"/>
        <w:spacing w:line="230" w:lineRule="exact"/>
        <w:ind w:left="1397"/>
        <w:rPr>
          <w:b/>
          <w:bCs/>
          <w:w w:val="77"/>
          <w:sz w:val="36"/>
          <w:szCs w:val="36"/>
        </w:rPr>
      </w:pPr>
    </w:p>
    <w:p w:rsidR="00CB2A61" w:rsidRPr="00351C7A" w:rsidRDefault="00CB2A61" w:rsidP="00351C7A">
      <w:pPr>
        <w:pStyle w:val="a"/>
        <w:spacing w:line="230" w:lineRule="exact"/>
        <w:ind w:left="1397"/>
        <w:rPr>
          <w:b/>
          <w:bCs/>
          <w:w w:val="77"/>
          <w:sz w:val="36"/>
          <w:szCs w:val="36"/>
        </w:rPr>
      </w:pPr>
      <w:r>
        <w:rPr>
          <w:b/>
          <w:bCs/>
          <w:w w:val="77"/>
          <w:sz w:val="36"/>
          <w:szCs w:val="36"/>
        </w:rPr>
        <w:t>Контрольные вопросы</w:t>
      </w:r>
      <w:r w:rsidRPr="00351C7A">
        <w:rPr>
          <w:b/>
          <w:bCs/>
          <w:w w:val="77"/>
          <w:sz w:val="36"/>
          <w:szCs w:val="36"/>
        </w:rPr>
        <w:t xml:space="preserve"> 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before="230" w:line="244" w:lineRule="exact"/>
        <w:ind w:left="225" w:hanging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>Объясните назначение и принцип действия трансфор</w:t>
      </w:r>
      <w:r w:rsidRPr="00351C7A">
        <w:rPr>
          <w:i/>
          <w:iCs/>
          <w:sz w:val="28"/>
          <w:szCs w:val="28"/>
        </w:rPr>
        <w:softHyphen/>
        <w:t xml:space="preserve">маторов. 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line="244" w:lineRule="exact"/>
        <w:ind w:left="225" w:hanging="225"/>
        <w:rPr>
          <w:rFonts w:ascii="Arial" w:hAnsi="Arial" w:cs="Arial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 xml:space="preserve">Какую форму имеют магнитопроводы однофазных трансформаторов? </w:t>
      </w:r>
    </w:p>
    <w:p w:rsidR="00CB2A61" w:rsidRDefault="00CB2A61" w:rsidP="00351C7A">
      <w:pPr>
        <w:pStyle w:val="a"/>
        <w:numPr>
          <w:ilvl w:val="0"/>
          <w:numId w:val="15"/>
        </w:numPr>
        <w:spacing w:line="244" w:lineRule="exact"/>
        <w:ind w:left="225" w:hanging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>Каким выражением определяется действующее зна</w:t>
      </w:r>
      <w:r w:rsidRPr="00351C7A">
        <w:rPr>
          <w:i/>
          <w:iCs/>
          <w:sz w:val="28"/>
          <w:szCs w:val="28"/>
        </w:rPr>
        <w:softHyphen/>
        <w:t xml:space="preserve">чение </w:t>
      </w:r>
      <w:r w:rsidRPr="00351C7A">
        <w:rPr>
          <w:sz w:val="28"/>
          <w:szCs w:val="28"/>
        </w:rPr>
        <w:t xml:space="preserve">ЭД С </w:t>
      </w:r>
      <w:r w:rsidRPr="00351C7A">
        <w:rPr>
          <w:i/>
          <w:iCs/>
          <w:sz w:val="28"/>
          <w:szCs w:val="28"/>
        </w:rPr>
        <w:t>обмотки</w:t>
      </w:r>
    </w:p>
    <w:p w:rsidR="00CB2A61" w:rsidRPr="00351C7A" w:rsidRDefault="00CB2A61" w:rsidP="00351C7A">
      <w:pPr>
        <w:pStyle w:val="a"/>
        <w:spacing w:line="244" w:lineRule="exac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Pr="00351C7A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 xml:space="preserve">трансформатора? 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line="244" w:lineRule="exact"/>
        <w:ind w:left="225" w:hanging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>Какой режим работы трансформатора называется хо</w:t>
      </w:r>
      <w:r w:rsidRPr="00351C7A">
        <w:rPr>
          <w:i/>
          <w:iCs/>
          <w:sz w:val="28"/>
          <w:szCs w:val="28"/>
        </w:rPr>
        <w:softHyphen/>
        <w:t xml:space="preserve">лостым ходом? 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line="302" w:lineRule="exact"/>
        <w:ind w:left="235" w:hanging="2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 xml:space="preserve">Каково устройство трехфазного трансформатора? 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line="244" w:lineRule="exact"/>
        <w:ind w:left="225" w:hanging="22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 xml:space="preserve">Как соединяются между собой обмотки трехфазных трансформаторов? </w:t>
      </w:r>
    </w:p>
    <w:p w:rsidR="00CB2A61" w:rsidRDefault="00CB2A61" w:rsidP="00351C7A">
      <w:pPr>
        <w:pStyle w:val="a"/>
        <w:numPr>
          <w:ilvl w:val="0"/>
          <w:numId w:val="15"/>
        </w:numPr>
        <w:spacing w:line="302" w:lineRule="exact"/>
        <w:ind w:left="235" w:hanging="2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351C7A">
        <w:rPr>
          <w:i/>
          <w:iCs/>
          <w:sz w:val="28"/>
          <w:szCs w:val="28"/>
        </w:rPr>
        <w:t>Объясните устройство автотрансформатора.</w:t>
      </w:r>
    </w:p>
    <w:p w:rsidR="00CB2A61" w:rsidRPr="00351C7A" w:rsidRDefault="00CB2A61" w:rsidP="00351C7A">
      <w:pPr>
        <w:pStyle w:val="a"/>
        <w:numPr>
          <w:ilvl w:val="0"/>
          <w:numId w:val="15"/>
        </w:numPr>
        <w:spacing w:line="302" w:lineRule="exact"/>
        <w:ind w:left="235" w:hanging="2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Объясните принцип действия асинхронного двигателя</w:t>
      </w:r>
      <w:r w:rsidRPr="00351C7A">
        <w:rPr>
          <w:i/>
          <w:iCs/>
          <w:sz w:val="28"/>
          <w:szCs w:val="28"/>
        </w:rPr>
        <w:t xml:space="preserve"> </w:t>
      </w:r>
    </w:p>
    <w:p w:rsidR="00CB2A61" w:rsidRPr="00351C7A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  <w:r>
        <w:rPr>
          <w:b/>
          <w:sz w:val="36"/>
          <w:szCs w:val="36"/>
        </w:rPr>
        <w:t xml:space="preserve">             </w:t>
      </w: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  <w:lang w:val="en-US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 xml:space="preserve">           </w:t>
      </w: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A45E69">
      <w:pPr>
        <w:spacing w:line="360" w:lineRule="auto"/>
        <w:jc w:val="both"/>
        <w:rPr>
          <w:i/>
          <w:w w:val="106"/>
          <w:sz w:val="28"/>
          <w:szCs w:val="28"/>
          <w:lang w:bidi="he-IL"/>
        </w:rPr>
      </w:pPr>
      <w:r>
        <w:rPr>
          <w:rFonts w:ascii="Arial" w:hAnsi="Arial" w:cs="Arial"/>
          <w:i/>
          <w:sz w:val="28"/>
          <w:szCs w:val="28"/>
        </w:rPr>
        <w:t xml:space="preserve">                                        </w:t>
      </w:r>
      <w:r w:rsidRPr="00F83644">
        <w:rPr>
          <w:rFonts w:ascii="Arial" w:hAnsi="Arial" w:cs="Arial"/>
          <w:i/>
          <w:sz w:val="28"/>
          <w:szCs w:val="28"/>
        </w:rPr>
        <w:t>РАЗДЕЛ</w:t>
      </w:r>
      <w:r>
        <w:rPr>
          <w:i/>
          <w:w w:val="106"/>
          <w:sz w:val="28"/>
          <w:szCs w:val="28"/>
          <w:lang w:bidi="he-IL"/>
        </w:rPr>
        <w:t xml:space="preserve"> </w:t>
      </w:r>
      <w:r w:rsidRPr="00A45E69">
        <w:rPr>
          <w:i/>
          <w:w w:val="106"/>
          <w:sz w:val="32"/>
          <w:szCs w:val="32"/>
          <w:lang w:bidi="he-IL"/>
        </w:rPr>
        <w:t>2.</w:t>
      </w:r>
    </w:p>
    <w:p w:rsidR="00CB2A61" w:rsidRDefault="00CB2A61" w:rsidP="00A45E69">
      <w:pPr>
        <w:spacing w:line="360" w:lineRule="auto"/>
        <w:jc w:val="both"/>
        <w:rPr>
          <w:b/>
          <w:sz w:val="36"/>
          <w:szCs w:val="36"/>
        </w:rPr>
      </w:pPr>
      <w:r>
        <w:rPr>
          <w:i/>
          <w:w w:val="106"/>
          <w:sz w:val="40"/>
          <w:szCs w:val="40"/>
          <w:lang w:bidi="he-IL"/>
        </w:rPr>
        <w:t xml:space="preserve">                </w:t>
      </w:r>
      <w:r w:rsidRPr="00180F1D">
        <w:rPr>
          <w:i/>
          <w:w w:val="106"/>
          <w:sz w:val="40"/>
          <w:szCs w:val="40"/>
          <w:lang w:bidi="he-IL"/>
        </w:rPr>
        <w:t xml:space="preserve"> </w:t>
      </w:r>
      <w:r>
        <w:rPr>
          <w:rFonts w:ascii="Arial" w:hAnsi="Arial" w:cs="Arial"/>
          <w:i/>
          <w:sz w:val="40"/>
          <w:szCs w:val="40"/>
          <w:lang w:bidi="he-IL"/>
        </w:rPr>
        <w:t>Электронные приборы</w:t>
      </w:r>
      <w:r>
        <w:rPr>
          <w:rFonts w:ascii="Arial" w:hAnsi="Arial" w:cs="Arial"/>
          <w:i/>
          <w:sz w:val="28"/>
          <w:szCs w:val="28"/>
          <w:lang w:bidi="he-IL"/>
        </w:rPr>
        <w:t>.</w:t>
      </w:r>
    </w:p>
    <w:p w:rsidR="00CB2A61" w:rsidRDefault="00CB2A61" w:rsidP="00A45E69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</w:p>
    <w:p w:rsidR="00CB2A61" w:rsidRDefault="00CB2A61" w:rsidP="007D0CF3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Глава 1.</w:t>
      </w:r>
    </w:p>
    <w:p w:rsidR="00CB2A61" w:rsidRDefault="00CB2A61" w:rsidP="007D0CF3">
      <w:pPr>
        <w:spacing w:line="360" w:lineRule="auto"/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  <w:u w:val="single"/>
        </w:rPr>
        <w:t>Электронные устройства и приборы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Электронными называются устройства в которых преобразования электрической энергии и сигналов реализуется с помощью электронных активных элементов (электронных приборов).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Полупроводниковые диоды</w:t>
      </w:r>
    </w:p>
    <w:p w:rsidR="00CB2A61" w:rsidRDefault="00CB2A61" w:rsidP="007D0CF3">
      <w:pPr>
        <w:spacing w:line="360" w:lineRule="auto"/>
        <w:jc w:val="center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Полупроводниковый диод представляет собой двухслойную структуру, которая образуется в одном кристалле. Один слой имеет электропроводимость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типа, другой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типа.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29" o:spid="_x0000_i1064" type="#_x0000_t75" alt="сканирование0007" style="width:363.75pt;height:204.75pt;visibility:visible">
            <v:imagedata r:id="rId46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Диод обладает односторонней электронно-дырочной проводимостью.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>Биполярные транзисторы</w:t>
      </w:r>
    </w:p>
    <w:p w:rsidR="00CB2A61" w:rsidRDefault="00CB2A61" w:rsidP="007D0CF3">
      <w:pPr>
        <w:spacing w:line="360" w:lineRule="auto"/>
        <w:jc w:val="center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Биполярным транзистором называется полупроводниковый прибор с двумя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переходами. Он имеет трехслойную структуру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pn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– типа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30" o:spid="_x0000_i1065" type="#_x0000_t75" alt="сканирование0009" style="width:363.75pt;height:198pt;visibility:visible">
            <v:imagedata r:id="rId47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</w:t>
      </w:r>
      <w:r>
        <w:rPr>
          <w:sz w:val="28"/>
          <w:szCs w:val="28"/>
        </w:rPr>
        <w:t xml:space="preserve"> – коллектор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б</w:t>
      </w:r>
      <w:r>
        <w:rPr>
          <w:sz w:val="28"/>
          <w:szCs w:val="28"/>
        </w:rPr>
        <w:t xml:space="preserve"> – база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э</w:t>
      </w:r>
      <w:r>
        <w:rPr>
          <w:sz w:val="28"/>
          <w:szCs w:val="28"/>
        </w:rPr>
        <w:t xml:space="preserve"> – эмиттер</w:t>
      </w:r>
    </w:p>
    <w:p w:rsidR="00CB2A61" w:rsidRDefault="00CB2A61" w:rsidP="007D0CF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В электрическую цепь включается тремя способами с общим эмиттером (оэ) с общей базой (об), с общим коллектором (ок).</w:t>
      </w:r>
    </w:p>
    <w:p w:rsidR="00CB2A61" w:rsidRPr="003D680E" w:rsidRDefault="00CB2A61" w:rsidP="007D0CF3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Глава 2.</w:t>
      </w: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            Выпрямительные устройства</w:t>
      </w:r>
    </w:p>
    <w:p w:rsidR="00CB2A61" w:rsidRDefault="00CB2A61" w:rsidP="007D0CF3">
      <w:pPr>
        <w:spacing w:line="360" w:lineRule="auto"/>
        <w:jc w:val="center"/>
        <w:rPr>
          <w:sz w:val="28"/>
          <w:szCs w:val="28"/>
        </w:rPr>
      </w:pPr>
    </w:p>
    <w:p w:rsidR="00CB2A61" w:rsidRDefault="00CB2A61" w:rsidP="007D0CF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Выпрямительные устройства преобразуют переменное напряжение питающей сети в постоянное напряжение на нагрузке.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40" type="#_x0000_t202" style="position:absolute;left:0;text-align:left;margin-left:54pt;margin-top:14.5pt;width:64.8pt;height:57.6pt;z-index:251655680" o:allowincell="f">
            <v:textbox>
              <w:txbxContent>
                <w:p w:rsidR="00CB2A61" w:rsidRDefault="00CB2A61" w:rsidP="007D0CF3">
                  <w:pPr>
                    <w:pStyle w:val="BodyText2"/>
                  </w:pPr>
                  <w:r>
                    <w:t>Трансформатор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40.4pt;margin-top:14.5pt;width:64.8pt;height:57.6pt;z-index:251656704" o:allowincell="f">
            <v:textbox>
              <w:txbxContent>
                <w:p w:rsidR="00CB2A61" w:rsidRDefault="00CB2A61" w:rsidP="007D0CF3">
                  <w:r>
                    <w:t>Выпрямитель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26.8pt;margin-top:14.5pt;width:64.8pt;height:57.6pt;z-index:251657728" o:allowincell="f">
            <v:textbox style="mso-next-textbox:#_x0000_s1042">
              <w:txbxContent>
                <w:p w:rsidR="00CB2A61" w:rsidRDefault="00CB2A61" w:rsidP="007D0CF3">
                  <w:r>
                    <w:t>Сглаживающий фильтр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313.2pt;margin-top:14.5pt;width:64.8pt;height:57.6pt;z-index:251658752" o:allowincell="f">
            <v:textbox>
              <w:txbxContent>
                <w:p w:rsidR="00CB2A61" w:rsidRDefault="00CB2A61" w:rsidP="007D0CF3">
                  <w:r>
                    <w:t>Стабилизатор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4" style="position:absolute;left:0;text-align:left;z-index:251659776" from="17.85pt,32.2pt" to="53.85pt,32.2pt" o:allowincell="f">
            <v:stroke startarrow="oval"/>
          </v:line>
        </w:pict>
      </w:r>
      <w:r>
        <w:rPr>
          <w:noProof/>
        </w:rPr>
        <w:pict>
          <v:line id="_x0000_s1045" style="position:absolute;left:0;text-align:left;z-index:251661824" from="118.8pt,32.2pt" to="140.4pt,32.2pt" o:allowincell="f"/>
        </w:pict>
      </w:r>
      <w:r>
        <w:rPr>
          <w:noProof/>
        </w:rPr>
        <w:pict>
          <v:line id="_x0000_s1046" style="position:absolute;left:0;text-align:left;z-index:251663872" from="205.2pt,32.2pt" to="226.8pt,32.2pt" o:allowincell="f"/>
        </w:pict>
      </w:r>
      <w:r>
        <w:rPr>
          <w:noProof/>
        </w:rPr>
        <w:pict>
          <v:line id="_x0000_s1047" style="position:absolute;left:0;text-align:left;z-index:251665920" from="291.6pt,32.2pt" to="313.2pt,32.2pt" o:allowincell="f"/>
        </w:pict>
      </w:r>
      <w:r>
        <w:rPr>
          <w:noProof/>
        </w:rPr>
        <w:pict>
          <v:line id="_x0000_s1048" style="position:absolute;left:0;text-align:left;z-index:251667968" from="378pt,32.2pt" to="414pt,32.2pt" o:allowincell="f">
            <v:stroke endarrow="oval"/>
          </v:line>
        </w:pict>
      </w:r>
      <w:r>
        <w:rPr>
          <w:noProof/>
        </w:rPr>
        <w:pict>
          <v:line id="_x0000_s1049" style="position:absolute;left:0;text-align:left;z-index:251670016" from="392.4pt,14.5pt" to="406.8pt,14.5pt" o:allowincell="f"/>
        </w:pict>
      </w:r>
      <w:r>
        <w:rPr>
          <w:noProof/>
        </w:rPr>
        <w:pict>
          <v:line id="_x0000_s1050" style="position:absolute;left:0;text-align:left;z-index:251671040" from="399.6pt,7.3pt" to="399.6pt,21.7pt" o:allowincell="f"/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51" style="position:absolute;left:0;text-align:left;z-index:251668992" from="378pt,16.3pt" to="414pt,16.3pt" o:allowincell="f">
            <v:stroke endarrow="oval"/>
          </v:line>
        </w:pict>
      </w:r>
      <w:r>
        <w:rPr>
          <w:noProof/>
        </w:rPr>
        <w:pict>
          <v:line id="_x0000_s1052" style="position:absolute;left:0;text-align:left;z-index:251666944" from="291.6pt,16.3pt" to="313.2pt,16.3pt" o:allowincell="f"/>
        </w:pict>
      </w:r>
      <w:r>
        <w:rPr>
          <w:noProof/>
        </w:rPr>
        <w:pict>
          <v:line id="_x0000_s1053" style="position:absolute;left:0;text-align:left;z-index:251664896" from="205.2pt,16.3pt" to="226.8pt,16.3pt" o:allowincell="f"/>
        </w:pict>
      </w:r>
      <w:r>
        <w:rPr>
          <w:noProof/>
        </w:rPr>
        <w:pict>
          <v:line id="_x0000_s1054" style="position:absolute;left:0;text-align:left;z-index:251662848" from="118.8pt,16.3pt" to="140.4pt,16.3pt" o:allowincell="f"/>
        </w:pict>
      </w:r>
      <w:r>
        <w:rPr>
          <w:noProof/>
        </w:rPr>
        <w:pict>
          <v:line id="_x0000_s1055" style="position:absolute;left:0;text-align:left;z-index:251660800" from="17.85pt,16.3pt" to="53.85pt,16.3pt" o:allowincell="f">
            <v:stroke startarrow="oval"/>
          </v:line>
        </w:pict>
      </w:r>
      <w:r>
        <w:rPr>
          <w:sz w:val="28"/>
          <w:szCs w:val="28"/>
        </w:rPr>
        <w:t xml:space="preserve">сеть 220В                                                                                                              к нагрузке      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line id="_x0000_s1056" style="position:absolute;left:0;text-align:left;z-index:251672064" from="392.4pt,2.8pt" to="406.8pt,2.8pt" o:allowincell="f"/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Схема выпрямительных устройств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3D680E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</w:p>
    <w:p w:rsidR="00CB2A61" w:rsidRDefault="00CB2A61" w:rsidP="003D680E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Глава 3.</w:t>
      </w: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                       Однофазная мостовая схема</w:t>
      </w:r>
    </w:p>
    <w:p w:rsidR="00CB2A61" w:rsidRDefault="00CB2A61" w:rsidP="007D0CF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 Однофазную двухполупериодную схему можно построить с помощью выпрямительного моста, состоящего из четырех полупроводниковых диодов.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9F725B">
        <w:rPr>
          <w:noProof/>
          <w:sz w:val="28"/>
          <w:szCs w:val="28"/>
        </w:rPr>
        <w:pict>
          <v:shape id="Рисунок 31" o:spid="_x0000_i1066" type="#_x0000_t75" alt="сканирование0001" style="width:252pt;height:147pt;visibility:visible">
            <v:imagedata r:id="rId48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– трансформатор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н - нарузка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>1,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 xml:space="preserve">2,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 xml:space="preserve">3, </w:t>
      </w:r>
      <w:r>
        <w:rPr>
          <w:sz w:val="28"/>
          <w:szCs w:val="28"/>
          <w:lang w:val="en-US"/>
        </w:rPr>
        <w:t>VD</w:t>
      </w:r>
      <w:r>
        <w:rPr>
          <w:sz w:val="28"/>
          <w:szCs w:val="28"/>
        </w:rPr>
        <w:t>4 – диодовый мост</w:t>
      </w:r>
    </w:p>
    <w:p w:rsidR="00CB2A61" w:rsidRDefault="00CB2A61" w:rsidP="007D0CF3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Преобразователи постоянного тока в переменный (инверторы)</w:t>
      </w:r>
    </w:p>
    <w:p w:rsidR="00CB2A61" w:rsidRDefault="00CB2A61" w:rsidP="007D0CF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    Преобразование постоянного тока в переменный называется инвертированием, а устройство выполняющее такую функцию – инвертором.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32" o:spid="_x0000_i1067" type="#_x0000_t75" alt="сканирование0008" style="width:363.75pt;height:233.25pt;visibility:visible">
            <v:imagedata r:id="rId49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Принципиальная электрическая схема инвертора на тиристорах.</w:t>
      </w:r>
    </w:p>
    <w:p w:rsidR="00CB2A61" w:rsidRPr="003D680E" w:rsidRDefault="00CB2A61" w:rsidP="003D680E">
      <w:pPr>
        <w:spacing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3D680E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                       Глава 4</w:t>
      </w:r>
      <w:r w:rsidRPr="003D680E">
        <w:rPr>
          <w:sz w:val="36"/>
          <w:szCs w:val="36"/>
        </w:rPr>
        <w:t xml:space="preserve">.                </w:t>
      </w:r>
      <w:r w:rsidRPr="003D680E">
        <w:rPr>
          <w:rFonts w:ascii="Arial" w:hAnsi="Arial" w:cs="Arial"/>
          <w:b/>
          <w:bCs/>
          <w:sz w:val="32"/>
          <w:szCs w:val="32"/>
        </w:rPr>
        <w:t xml:space="preserve">    </w:t>
      </w:r>
    </w:p>
    <w:p w:rsidR="00CB2A61" w:rsidRDefault="00CB2A61" w:rsidP="007D0CF3">
      <w:pPr>
        <w:pStyle w:val="Heading3"/>
        <w:rPr>
          <w:sz w:val="32"/>
          <w:szCs w:val="32"/>
        </w:rPr>
      </w:pPr>
      <w:r>
        <w:rPr>
          <w:sz w:val="32"/>
          <w:szCs w:val="32"/>
        </w:rPr>
        <w:t xml:space="preserve">                       Электронные усилители</w:t>
      </w:r>
    </w:p>
    <w:p w:rsidR="00CB2A61" w:rsidRPr="003D680E" w:rsidRDefault="00CB2A61" w:rsidP="003D680E"/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Усилителем называется устройство, предназначенное для повышения мощности входного сигнала. Повышение мощности сигнала на выходе усилителя достигается преобразованием энергии источника питания постоянного тока в энергию переменного сигнала.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 w:rsidRPr="009F725B">
        <w:rPr>
          <w:noProof/>
          <w:sz w:val="28"/>
          <w:szCs w:val="28"/>
        </w:rPr>
        <w:pict>
          <v:shape id="Рисунок 33" o:spid="_x0000_i1068" type="#_x0000_t75" alt="сканирование0003" style="width:316.5pt;height:204.75pt;visibility:visible">
            <v:imagedata r:id="rId50" o:title=""/>
          </v:shape>
        </w:pic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усилительного расхода на биполярном транзисторе.</w:t>
      </w:r>
    </w:p>
    <w:p w:rsidR="00CB2A61" w:rsidRDefault="00CB2A61" w:rsidP="007D0CF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Схема любого каскада состоит из источника питания, транзистора и цепей смещения, обеспечивающих режим транзистора по постоянному току.</w:t>
      </w:r>
    </w:p>
    <w:p w:rsidR="00CB2A61" w:rsidRDefault="00CB2A61" w:rsidP="007D0CF3">
      <w:pPr>
        <w:rPr>
          <w:sz w:val="28"/>
          <w:szCs w:val="28"/>
        </w:rPr>
      </w:pPr>
    </w:p>
    <w:p w:rsidR="00CB2A61" w:rsidRDefault="00CB2A61" w:rsidP="007D0CF3">
      <w:pPr>
        <w:rPr>
          <w:sz w:val="28"/>
          <w:szCs w:val="28"/>
        </w:rPr>
      </w:pPr>
    </w:p>
    <w:p w:rsidR="00CB2A61" w:rsidRDefault="00CB2A61" w:rsidP="007D0CF3">
      <w:pPr>
        <w:rPr>
          <w:b/>
          <w:sz w:val="28"/>
          <w:szCs w:val="28"/>
        </w:rPr>
      </w:pPr>
    </w:p>
    <w:p w:rsidR="00CB2A61" w:rsidRDefault="00CB2A61" w:rsidP="007D0CF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Pr="009F725B">
        <w:rPr>
          <w:b/>
          <w:noProof/>
          <w:sz w:val="36"/>
          <w:szCs w:val="36"/>
        </w:rPr>
        <w:pict>
          <v:shape id="Рисунок 34" o:spid="_x0000_i1069" type="#_x0000_t75" alt="сканирование0002" style="width:363.75pt;height:204.75pt;visibility:visible">
            <v:imagedata r:id="rId51" o:title=""/>
          </v:shape>
        </w:pict>
      </w:r>
    </w:p>
    <w:p w:rsidR="00CB2A61" w:rsidRPr="004970BC" w:rsidRDefault="00CB2A61" w:rsidP="004970BC">
      <w:pPr>
        <w:pStyle w:val="a"/>
        <w:spacing w:before="436" w:line="225" w:lineRule="exact"/>
        <w:ind w:left="1646" w:right="5"/>
        <w:rPr>
          <w:b/>
          <w:bCs/>
          <w:w w:val="80"/>
          <w:sz w:val="32"/>
          <w:szCs w:val="32"/>
          <w:lang w:bidi="he-IL"/>
        </w:rPr>
      </w:pPr>
      <w:r>
        <w:rPr>
          <w:b/>
          <w:sz w:val="36"/>
          <w:szCs w:val="36"/>
        </w:rPr>
        <w:t>контрольные вопросы</w:t>
      </w:r>
    </w:p>
    <w:p w:rsidR="00CB2A61" w:rsidRPr="004970BC" w:rsidRDefault="00CB2A61" w:rsidP="00DD0593">
      <w:pPr>
        <w:pStyle w:val="a"/>
        <w:numPr>
          <w:ilvl w:val="0"/>
          <w:numId w:val="7"/>
        </w:numPr>
        <w:spacing w:before="225"/>
        <w:ind w:left="720" w:hanging="235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 </w:t>
      </w:r>
      <w:r w:rsidRPr="004970BC">
        <w:rPr>
          <w:i/>
          <w:iCs/>
          <w:sz w:val="28"/>
          <w:szCs w:val="28"/>
          <w:lang w:bidi="he-IL"/>
        </w:rPr>
        <w:t xml:space="preserve">Что такое проводник и полупроводник? </w:t>
      </w:r>
    </w:p>
    <w:p w:rsidR="00CB2A61" w:rsidRDefault="00CB2A61" w:rsidP="00DD0593">
      <w:pPr>
        <w:pStyle w:val="a"/>
        <w:numPr>
          <w:ilvl w:val="0"/>
          <w:numId w:val="7"/>
        </w:numPr>
        <w:ind w:left="720" w:hanging="235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 </w:t>
      </w:r>
      <w:r w:rsidRPr="004970BC">
        <w:rPr>
          <w:i/>
          <w:iCs/>
          <w:sz w:val="28"/>
          <w:szCs w:val="28"/>
          <w:lang w:bidi="he-IL"/>
        </w:rPr>
        <w:t xml:space="preserve">ПОЧFМУ одни материалы являются проводниками, а другие </w:t>
      </w:r>
      <w:r w:rsidRPr="004970BC">
        <w:rPr>
          <w:sz w:val="28"/>
          <w:szCs w:val="28"/>
          <w:lang w:bidi="he-IL"/>
        </w:rPr>
        <w:t xml:space="preserve">- </w:t>
      </w:r>
      <w:r w:rsidRPr="004970BC">
        <w:rPr>
          <w:i/>
          <w:iCs/>
          <w:sz w:val="28"/>
          <w:szCs w:val="28"/>
          <w:lang w:bidi="he-IL"/>
        </w:rPr>
        <w:t xml:space="preserve">изоляторами? </w:t>
      </w:r>
    </w:p>
    <w:p w:rsidR="00CB2A61" w:rsidRPr="00DD0593" w:rsidRDefault="00CB2A61" w:rsidP="00DD0593">
      <w:pPr>
        <w:pStyle w:val="a"/>
        <w:ind w:left="720" w:hanging="235"/>
        <w:rPr>
          <w:i/>
          <w:iCs/>
          <w:sz w:val="28"/>
          <w:szCs w:val="28"/>
          <w:lang w:bidi="he-IL"/>
        </w:rPr>
      </w:pPr>
      <w:r>
        <w:rPr>
          <w:i/>
          <w:iCs/>
          <w:sz w:val="28"/>
          <w:szCs w:val="28"/>
          <w:lang w:bidi="he-IL"/>
        </w:rPr>
        <w:t xml:space="preserve">3. </w:t>
      </w:r>
      <w:r w:rsidRPr="00DD0593">
        <w:rPr>
          <w:i/>
          <w:iCs/>
          <w:sz w:val="28"/>
          <w:szCs w:val="28"/>
        </w:rPr>
        <w:t>Что такое однополупереходный выпрямитель и в ка</w:t>
      </w:r>
      <w:r w:rsidRPr="00DD0593">
        <w:rPr>
          <w:i/>
          <w:iCs/>
          <w:sz w:val="28"/>
          <w:szCs w:val="28"/>
        </w:rPr>
        <w:softHyphen/>
        <w:t xml:space="preserve">ких случаях он применяется </w:t>
      </w:r>
      <w:r w:rsidRPr="00DD0593">
        <w:rPr>
          <w:w w:val="89"/>
          <w:sz w:val="28"/>
          <w:szCs w:val="28"/>
        </w:rPr>
        <w:t xml:space="preserve">? </w:t>
      </w:r>
    </w:p>
    <w:p w:rsidR="00CB2A61" w:rsidRPr="00DD0593" w:rsidRDefault="00CB2A61" w:rsidP="00DD0593">
      <w:pPr>
        <w:ind w:left="720" w:hanging="235"/>
        <w:rPr>
          <w:i/>
          <w:sz w:val="28"/>
          <w:szCs w:val="28"/>
        </w:rPr>
      </w:pPr>
      <w:r w:rsidRPr="00DD0593">
        <w:rPr>
          <w:i/>
          <w:sz w:val="28"/>
          <w:szCs w:val="28"/>
        </w:rPr>
        <w:t xml:space="preserve">4.  Как построен мостовой двухтактный выпрямитель? </w:t>
      </w:r>
    </w:p>
    <w:p w:rsidR="00CB2A61" w:rsidRPr="00DD0593" w:rsidRDefault="00CB2A61" w:rsidP="00DD0593">
      <w:pPr>
        <w:pStyle w:val="a"/>
        <w:spacing w:before="62"/>
        <w:ind w:left="720" w:right="4" w:hanging="23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5. </w:t>
      </w:r>
      <w:r w:rsidRPr="00DD0593">
        <w:rPr>
          <w:i/>
          <w:iCs/>
          <w:sz w:val="28"/>
          <w:szCs w:val="28"/>
        </w:rPr>
        <w:t>Сколько вентилей необходимо для однофазного выпря</w:t>
      </w:r>
      <w:r w:rsidRPr="00DD0593">
        <w:rPr>
          <w:i/>
          <w:iCs/>
          <w:sz w:val="28"/>
          <w:szCs w:val="28"/>
        </w:rPr>
        <w:softHyphen/>
        <w:t xml:space="preserve">мителя </w:t>
      </w:r>
      <w:r w:rsidRPr="00DD0593">
        <w:rPr>
          <w:sz w:val="28"/>
          <w:szCs w:val="28"/>
        </w:rPr>
        <w:t xml:space="preserve">- </w:t>
      </w:r>
      <w:r w:rsidRPr="00DD0593">
        <w:rPr>
          <w:i/>
          <w:iCs/>
          <w:sz w:val="28"/>
          <w:szCs w:val="28"/>
        </w:rPr>
        <w:t xml:space="preserve">однотактного и двухтактного? </w:t>
      </w:r>
    </w:p>
    <w:p w:rsidR="00CB2A61" w:rsidRPr="00DD0593" w:rsidRDefault="00CB2A61" w:rsidP="00DD0593">
      <w:pPr>
        <w:pStyle w:val="a"/>
        <w:ind w:left="720" w:hanging="235"/>
        <w:rPr>
          <w:sz w:val="28"/>
          <w:szCs w:val="28"/>
        </w:rPr>
      </w:pPr>
      <w:r>
        <w:rPr>
          <w:i/>
          <w:iCs/>
          <w:sz w:val="28"/>
          <w:szCs w:val="28"/>
        </w:rPr>
        <w:t>6. КА</w:t>
      </w:r>
      <w:r w:rsidRPr="00DD0593">
        <w:rPr>
          <w:i/>
          <w:iCs/>
          <w:sz w:val="28"/>
          <w:szCs w:val="28"/>
        </w:rPr>
        <w:t xml:space="preserve">КО8Ы особенности работы стабилитрона </w:t>
      </w:r>
      <w:r w:rsidRPr="00DD0593">
        <w:rPr>
          <w:sz w:val="28"/>
          <w:szCs w:val="28"/>
        </w:rPr>
        <w:t xml:space="preserve">? </w:t>
      </w:r>
    </w:p>
    <w:p w:rsidR="00CB2A61" w:rsidRPr="00DD0593" w:rsidRDefault="00CB2A61" w:rsidP="00DD0593">
      <w:pPr>
        <w:pStyle w:val="a"/>
        <w:ind w:left="720" w:hanging="23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7. </w:t>
      </w:r>
      <w:r w:rsidRPr="00DD0593">
        <w:rPr>
          <w:i/>
          <w:iCs/>
          <w:sz w:val="28"/>
          <w:szCs w:val="28"/>
        </w:rPr>
        <w:t xml:space="preserve">Как стабилитрон включается в цепь? </w:t>
      </w:r>
    </w:p>
    <w:p w:rsidR="00CB2A61" w:rsidRPr="00DD0593" w:rsidRDefault="00CB2A61" w:rsidP="00DD0593">
      <w:pPr>
        <w:ind w:left="720" w:hanging="235"/>
        <w:rPr>
          <w:sz w:val="28"/>
          <w:szCs w:val="28"/>
        </w:rPr>
      </w:pPr>
    </w:p>
    <w:p w:rsidR="00CB2A61" w:rsidRPr="00DD0593" w:rsidRDefault="00CB2A61" w:rsidP="00DD0593">
      <w:pPr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Pr="00663B71" w:rsidRDefault="00CB2A61" w:rsidP="00DD0593">
      <w:pPr>
        <w:spacing w:line="360" w:lineRule="auto"/>
        <w:ind w:left="720" w:hanging="235"/>
        <w:jc w:val="both"/>
        <w:rPr>
          <w:sz w:val="28"/>
          <w:szCs w:val="28"/>
        </w:rPr>
      </w:pPr>
    </w:p>
    <w:p w:rsidR="00CB2A61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663B71" w:rsidRDefault="00CB2A61" w:rsidP="00A80D7F">
      <w:pPr>
        <w:pStyle w:val="a"/>
        <w:spacing w:line="244" w:lineRule="exact"/>
        <w:ind w:left="28" w:right="1" w:firstLine="336"/>
        <w:rPr>
          <w:i/>
          <w:iCs/>
          <w:sz w:val="20"/>
          <w:szCs w:val="20"/>
        </w:rPr>
      </w:pPr>
    </w:p>
    <w:p w:rsidR="00CB2A61" w:rsidRPr="00A80D7F" w:rsidRDefault="00CB2A61" w:rsidP="00A80D7F">
      <w:pPr>
        <w:pStyle w:val="a"/>
        <w:spacing w:line="244" w:lineRule="exact"/>
        <w:ind w:left="28" w:right="1" w:firstLine="336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Литература:</w:t>
      </w:r>
    </w:p>
    <w:p w:rsidR="00CB2A61" w:rsidRPr="00663B71" w:rsidRDefault="00CB2A61" w:rsidP="00A80D7F">
      <w:pPr>
        <w:pStyle w:val="a"/>
        <w:spacing w:line="244" w:lineRule="exact"/>
        <w:ind w:left="28" w:right="1" w:firstLine="336"/>
        <w:rPr>
          <w:i/>
          <w:iCs/>
          <w:sz w:val="20"/>
          <w:szCs w:val="20"/>
        </w:rPr>
      </w:pPr>
    </w:p>
    <w:p w:rsidR="00CB2A61" w:rsidRPr="00A80D7F" w:rsidRDefault="00CB2A61" w:rsidP="00A80D7F">
      <w:pPr>
        <w:pStyle w:val="a"/>
        <w:spacing w:line="244" w:lineRule="exact"/>
        <w:ind w:left="28" w:right="1" w:firstLine="336"/>
        <w:rPr>
          <w:sz w:val="28"/>
          <w:szCs w:val="28"/>
        </w:rPr>
      </w:pPr>
      <w:r w:rsidRPr="00A80D7F">
        <w:rPr>
          <w:i/>
          <w:iCs/>
          <w:sz w:val="28"/>
          <w:szCs w:val="28"/>
        </w:rPr>
        <w:t xml:space="preserve">Касаткин А. </w:t>
      </w:r>
      <w:r w:rsidRPr="00A80D7F">
        <w:rPr>
          <w:sz w:val="28"/>
          <w:szCs w:val="28"/>
        </w:rPr>
        <w:t xml:space="preserve">С. Основы электротехники: Учебное пособие для сред. ПТУ. М.: Высш. школа, 1986. </w:t>
      </w:r>
    </w:p>
    <w:p w:rsidR="00CB2A61" w:rsidRPr="00A80D7F" w:rsidRDefault="00CB2A61" w:rsidP="00A80D7F">
      <w:pPr>
        <w:pStyle w:val="a"/>
        <w:spacing w:line="235" w:lineRule="exact"/>
        <w:ind w:left="28" w:right="1" w:firstLine="355"/>
        <w:jc w:val="both"/>
        <w:rPr>
          <w:sz w:val="28"/>
          <w:szCs w:val="28"/>
        </w:rPr>
      </w:pPr>
      <w:r w:rsidRPr="00A80D7F">
        <w:rPr>
          <w:i/>
          <w:iCs/>
          <w:sz w:val="28"/>
          <w:szCs w:val="28"/>
        </w:rPr>
        <w:t xml:space="preserve">Китаев В. Е. </w:t>
      </w:r>
      <w:r w:rsidRPr="00A80D7F">
        <w:rPr>
          <w:sz w:val="28"/>
          <w:szCs w:val="28"/>
        </w:rPr>
        <w:t>Электротехника с основами промышленной электро</w:t>
      </w:r>
      <w:r>
        <w:rPr>
          <w:sz w:val="28"/>
          <w:szCs w:val="28"/>
        </w:rPr>
        <w:t>ники: Учебник для проф. техн. уч</w:t>
      </w:r>
      <w:r w:rsidRPr="00A80D7F">
        <w:rPr>
          <w:sz w:val="28"/>
          <w:szCs w:val="28"/>
        </w:rPr>
        <w:t xml:space="preserve">илищ; М.: Высш. шк., 1985. </w:t>
      </w: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28"/>
          <w:szCs w:val="28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A80D7F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</w:p>
    <w:p w:rsidR="00CB2A61" w:rsidRPr="00F83644" w:rsidRDefault="00CB2A61" w:rsidP="00F83644">
      <w:pPr>
        <w:pStyle w:val="a"/>
        <w:spacing w:line="288" w:lineRule="exact"/>
        <w:ind w:left="1824" w:right="1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  </w:t>
      </w:r>
      <w:r w:rsidRPr="00F83644">
        <w:rPr>
          <w:rFonts w:ascii="Arial" w:hAnsi="Arial" w:cs="Arial"/>
          <w:b/>
          <w:bCs/>
          <w:sz w:val="32"/>
          <w:szCs w:val="32"/>
        </w:rPr>
        <w:t xml:space="preserve">ОГЛАВЛЕНИЕ </w:t>
      </w:r>
    </w:p>
    <w:p w:rsidR="00CB2A61" w:rsidRPr="00F83644" w:rsidRDefault="00CB2A61" w:rsidP="00F83644">
      <w:pPr>
        <w:pStyle w:val="a"/>
        <w:spacing w:before="393" w:line="201" w:lineRule="exact"/>
        <w:ind w:left="14" w:right="1"/>
        <w:rPr>
          <w:i/>
          <w:sz w:val="28"/>
          <w:szCs w:val="28"/>
          <w:lang w:bidi="he-IL"/>
        </w:rPr>
      </w:pPr>
      <w:r w:rsidRPr="00F83644">
        <w:rPr>
          <w:i/>
          <w:sz w:val="28"/>
          <w:szCs w:val="28"/>
        </w:rPr>
        <w:t xml:space="preserve">ВВЕДЕНИЕ </w:t>
      </w:r>
      <w:r w:rsidRPr="00F83644">
        <w:rPr>
          <w:i/>
          <w:sz w:val="28"/>
          <w:szCs w:val="28"/>
          <w:lang w:bidi="he-IL"/>
        </w:rPr>
        <w:t>...................................................</w:t>
      </w:r>
      <w:r>
        <w:rPr>
          <w:i/>
          <w:sz w:val="28"/>
          <w:szCs w:val="28"/>
          <w:lang w:bidi="he-IL"/>
        </w:rPr>
        <w:t>.........</w:t>
      </w:r>
      <w:r w:rsidRPr="00F83644">
        <w:rPr>
          <w:i/>
          <w:sz w:val="28"/>
          <w:szCs w:val="28"/>
          <w:lang w:bidi="he-IL"/>
        </w:rPr>
        <w:t>..........................</w:t>
      </w:r>
      <w:r>
        <w:rPr>
          <w:i/>
          <w:sz w:val="28"/>
          <w:szCs w:val="28"/>
          <w:lang w:bidi="he-IL"/>
        </w:rPr>
        <w:t>..........</w:t>
      </w:r>
      <w:r w:rsidRPr="00F83644">
        <w:rPr>
          <w:i/>
          <w:sz w:val="28"/>
          <w:szCs w:val="28"/>
          <w:lang w:bidi="he-IL"/>
        </w:rPr>
        <w:t xml:space="preserve"> </w:t>
      </w:r>
      <w:r>
        <w:rPr>
          <w:i/>
          <w:sz w:val="28"/>
          <w:szCs w:val="28"/>
          <w:lang w:bidi="he-IL"/>
        </w:rPr>
        <w:t>2</w:t>
      </w:r>
      <w:r w:rsidRPr="00F83644">
        <w:rPr>
          <w:i/>
          <w:sz w:val="28"/>
          <w:szCs w:val="28"/>
          <w:lang w:bidi="he-IL"/>
        </w:rPr>
        <w:t xml:space="preserve"> </w:t>
      </w:r>
    </w:p>
    <w:p w:rsidR="00CB2A61" w:rsidRDefault="00CB2A61" w:rsidP="00F83644">
      <w:pPr>
        <w:pStyle w:val="a"/>
        <w:spacing w:before="307" w:line="273" w:lineRule="exact"/>
        <w:ind w:left="211" w:right="10"/>
        <w:rPr>
          <w:rFonts w:ascii="Arial" w:hAnsi="Arial" w:cs="Arial"/>
          <w:i/>
          <w:sz w:val="28"/>
          <w:szCs w:val="28"/>
          <w:lang w:bidi="he-IL"/>
        </w:rPr>
      </w:pPr>
      <w:r>
        <w:rPr>
          <w:rFonts w:ascii="Arial" w:hAnsi="Arial" w:cs="Arial"/>
          <w:i/>
          <w:sz w:val="28"/>
          <w:szCs w:val="28"/>
        </w:rPr>
        <w:t xml:space="preserve">       </w:t>
      </w:r>
      <w:r w:rsidRPr="00F83644">
        <w:rPr>
          <w:rFonts w:ascii="Arial" w:hAnsi="Arial" w:cs="Arial"/>
          <w:i/>
          <w:sz w:val="28"/>
          <w:szCs w:val="28"/>
        </w:rPr>
        <w:t xml:space="preserve">РАЗДЕЛ </w:t>
      </w:r>
      <w:r w:rsidRPr="00411F75">
        <w:rPr>
          <w:b/>
          <w:i/>
          <w:w w:val="106"/>
          <w:sz w:val="32"/>
          <w:szCs w:val="32"/>
          <w:lang w:bidi="he-IL"/>
        </w:rPr>
        <w:t>1</w:t>
      </w:r>
      <w:r w:rsidRPr="00F83644">
        <w:rPr>
          <w:i/>
          <w:w w:val="106"/>
          <w:sz w:val="28"/>
          <w:szCs w:val="28"/>
          <w:lang w:bidi="he-IL"/>
        </w:rPr>
        <w:t xml:space="preserve">. </w:t>
      </w:r>
      <w:r>
        <w:rPr>
          <w:rFonts w:ascii="Arial" w:hAnsi="Arial" w:cs="Arial"/>
          <w:i/>
          <w:sz w:val="28"/>
          <w:szCs w:val="28"/>
          <w:lang w:bidi="he-IL"/>
        </w:rPr>
        <w:t>Электротехника.</w:t>
      </w:r>
    </w:p>
    <w:p w:rsidR="00CB2A61" w:rsidRPr="00F83644" w:rsidRDefault="00CB2A61" w:rsidP="00F83644">
      <w:pPr>
        <w:pStyle w:val="a"/>
        <w:spacing w:before="307" w:line="273" w:lineRule="exact"/>
        <w:ind w:left="211" w:right="10"/>
        <w:rPr>
          <w:rFonts w:ascii="Arial" w:hAnsi="Arial" w:cs="Arial"/>
          <w:i/>
          <w:sz w:val="28"/>
          <w:szCs w:val="28"/>
          <w:lang w:bidi="he-IL"/>
        </w:rPr>
      </w:pPr>
    </w:p>
    <w:p w:rsidR="00CB2A61" w:rsidRPr="00F83644" w:rsidRDefault="00CB2A61" w:rsidP="00F83644">
      <w:pPr>
        <w:spacing w:line="360" w:lineRule="auto"/>
        <w:jc w:val="both"/>
        <w:rPr>
          <w:i/>
          <w:sz w:val="36"/>
          <w:szCs w:val="36"/>
          <w:u w:val="single"/>
        </w:rPr>
      </w:pPr>
      <w:r w:rsidRPr="004372A3">
        <w:rPr>
          <w:i/>
          <w:sz w:val="28"/>
          <w:szCs w:val="28"/>
        </w:rPr>
        <w:t xml:space="preserve">ГЛАВА </w:t>
      </w:r>
      <w:r w:rsidRPr="004372A3">
        <w:rPr>
          <w:i/>
          <w:sz w:val="28"/>
          <w:szCs w:val="28"/>
          <w:lang w:bidi="he-IL"/>
        </w:rPr>
        <w:t>1.</w:t>
      </w:r>
      <w:r w:rsidRPr="004B7EC1">
        <w:rPr>
          <w:i/>
          <w:sz w:val="28"/>
          <w:szCs w:val="28"/>
          <w:lang w:bidi="he-IL"/>
        </w:rPr>
        <w:t xml:space="preserve"> </w:t>
      </w:r>
      <w:r w:rsidRPr="004B7EC1">
        <w:rPr>
          <w:i/>
          <w:sz w:val="28"/>
          <w:szCs w:val="28"/>
        </w:rPr>
        <w:t>Постоянный ток</w:t>
      </w:r>
      <w:r>
        <w:rPr>
          <w:i/>
          <w:sz w:val="28"/>
          <w:szCs w:val="28"/>
        </w:rPr>
        <w:t>.</w:t>
      </w:r>
      <w:r w:rsidRPr="004B7EC1">
        <w:rPr>
          <w:i/>
          <w:sz w:val="28"/>
          <w:szCs w:val="28"/>
          <w:lang w:bidi="he-IL"/>
        </w:rPr>
        <w:t xml:space="preserve"> </w:t>
      </w:r>
      <w:r w:rsidRPr="004B7EC1">
        <w:rPr>
          <w:b/>
          <w:i/>
          <w:sz w:val="28"/>
          <w:szCs w:val="28"/>
          <w:lang w:bidi="he-IL"/>
        </w:rPr>
        <w:t>……</w:t>
      </w:r>
      <w:r>
        <w:rPr>
          <w:b/>
          <w:i/>
          <w:sz w:val="28"/>
          <w:szCs w:val="28"/>
          <w:lang w:bidi="he-IL"/>
        </w:rPr>
        <w:t>…….</w:t>
      </w:r>
      <w:r w:rsidRPr="004B7EC1">
        <w:rPr>
          <w:b/>
          <w:i/>
          <w:sz w:val="28"/>
          <w:szCs w:val="28"/>
          <w:lang w:bidi="he-IL"/>
        </w:rPr>
        <w:t>…………………………………</w:t>
      </w:r>
      <w:r w:rsidRPr="004B7EC1">
        <w:rPr>
          <w:i/>
          <w:sz w:val="28"/>
          <w:szCs w:val="28"/>
          <w:lang w:bidi="he-IL"/>
        </w:rPr>
        <w:t xml:space="preserve"> 3</w:t>
      </w:r>
      <w:r w:rsidRPr="00F83644">
        <w:rPr>
          <w:lang w:bidi="he-IL"/>
        </w:rPr>
        <w:t xml:space="preserve"> </w:t>
      </w:r>
    </w:p>
    <w:p w:rsidR="00CB2A61" w:rsidRPr="004B7EC1" w:rsidRDefault="00CB2A61" w:rsidP="004B7EC1">
      <w:pPr>
        <w:spacing w:line="360" w:lineRule="auto"/>
        <w:jc w:val="both"/>
        <w:rPr>
          <w:i/>
          <w:sz w:val="28"/>
          <w:szCs w:val="28"/>
        </w:rPr>
      </w:pPr>
      <w:r w:rsidRPr="004372A3">
        <w:rPr>
          <w:i/>
          <w:sz w:val="28"/>
          <w:szCs w:val="28"/>
          <w:lang w:bidi="he-IL"/>
        </w:rPr>
        <w:t>ГЛАВА 2.</w:t>
      </w:r>
      <w:r w:rsidRPr="004B7EC1">
        <w:rPr>
          <w:lang w:bidi="he-IL"/>
        </w:rPr>
        <w:t xml:space="preserve"> </w:t>
      </w:r>
      <w:r w:rsidRPr="004B7EC1">
        <w:rPr>
          <w:i/>
          <w:sz w:val="28"/>
          <w:szCs w:val="28"/>
        </w:rPr>
        <w:t>Электромагнетизм</w:t>
      </w:r>
      <w:r>
        <w:rPr>
          <w:i/>
          <w:sz w:val="28"/>
          <w:szCs w:val="28"/>
        </w:rPr>
        <w:t>.</w:t>
      </w:r>
      <w:r w:rsidRPr="004B7EC1">
        <w:rPr>
          <w:b/>
          <w:i/>
          <w:sz w:val="28"/>
          <w:szCs w:val="28"/>
        </w:rPr>
        <w:t>…</w:t>
      </w:r>
      <w:r>
        <w:rPr>
          <w:b/>
          <w:i/>
          <w:sz w:val="28"/>
          <w:szCs w:val="28"/>
        </w:rPr>
        <w:t>…….</w:t>
      </w:r>
      <w:r w:rsidRPr="004B7EC1">
        <w:rPr>
          <w:b/>
          <w:i/>
          <w:sz w:val="28"/>
          <w:szCs w:val="28"/>
        </w:rPr>
        <w:t>…………………………………</w:t>
      </w:r>
      <w:r w:rsidRPr="004B7EC1">
        <w:rPr>
          <w:b/>
          <w:i/>
          <w:sz w:val="28"/>
          <w:szCs w:val="28"/>
          <w:lang w:bidi="he-IL"/>
        </w:rPr>
        <w:t xml:space="preserve">  </w:t>
      </w:r>
      <w:r>
        <w:rPr>
          <w:i/>
          <w:sz w:val="28"/>
          <w:szCs w:val="28"/>
          <w:lang w:bidi="he-IL"/>
        </w:rPr>
        <w:t>8</w:t>
      </w:r>
      <w:r w:rsidRPr="004B7EC1">
        <w:rPr>
          <w:i/>
          <w:sz w:val="28"/>
          <w:szCs w:val="28"/>
          <w:lang w:bidi="he-IL"/>
        </w:rPr>
        <w:t xml:space="preserve"> </w:t>
      </w:r>
    </w:p>
    <w:p w:rsidR="00CB2A61" w:rsidRPr="00B32DAA" w:rsidRDefault="00CB2A61" w:rsidP="00B32DAA">
      <w:pPr>
        <w:spacing w:line="360" w:lineRule="auto"/>
        <w:jc w:val="both"/>
        <w:rPr>
          <w:i/>
          <w:sz w:val="28"/>
          <w:szCs w:val="28"/>
        </w:rPr>
      </w:pPr>
      <w:r w:rsidRPr="003E0859">
        <w:rPr>
          <w:i/>
          <w:sz w:val="28"/>
          <w:szCs w:val="28"/>
          <w:lang w:bidi="he-IL"/>
        </w:rPr>
        <w:t>ГЛАВА 3.</w:t>
      </w:r>
      <w:r w:rsidRPr="004372A3">
        <w:rPr>
          <w:lang w:bidi="he-IL"/>
        </w:rPr>
        <w:t xml:space="preserve"> </w:t>
      </w:r>
      <w:r w:rsidRPr="00B32DAA">
        <w:rPr>
          <w:i/>
          <w:sz w:val="28"/>
          <w:szCs w:val="28"/>
        </w:rPr>
        <w:t>Переменный ток и цепи переменного тока</w:t>
      </w:r>
      <w:r>
        <w:rPr>
          <w:b/>
          <w:i/>
        </w:rPr>
        <w:t>………</w:t>
      </w:r>
      <w:r w:rsidRPr="00B32DAA">
        <w:rPr>
          <w:b/>
          <w:i/>
        </w:rPr>
        <w:t>…………….</w:t>
      </w:r>
      <w:r w:rsidRPr="00B32DAA">
        <w:rPr>
          <w:i/>
          <w:lang w:bidi="he-IL"/>
        </w:rPr>
        <w:t>11</w:t>
      </w:r>
      <w:r w:rsidRPr="004372A3">
        <w:rPr>
          <w:lang w:bidi="he-IL"/>
        </w:rPr>
        <w:t xml:space="preserve"> </w:t>
      </w:r>
    </w:p>
    <w:p w:rsidR="00CB2A61" w:rsidRDefault="00CB2A61" w:rsidP="00F83644">
      <w:pPr>
        <w:pStyle w:val="a"/>
        <w:spacing w:before="4" w:line="283" w:lineRule="exact"/>
        <w:ind w:right="10"/>
        <w:rPr>
          <w:i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>ГЛАВА 4. Трансформаторы</w:t>
      </w:r>
      <w:r w:rsidRPr="00F83644">
        <w:rPr>
          <w:i/>
          <w:sz w:val="28"/>
          <w:szCs w:val="28"/>
          <w:lang w:bidi="he-IL"/>
        </w:rPr>
        <w:t xml:space="preserve"> </w:t>
      </w:r>
      <w:r>
        <w:rPr>
          <w:b/>
          <w:i/>
          <w:sz w:val="28"/>
          <w:szCs w:val="28"/>
          <w:lang w:bidi="he-IL"/>
        </w:rPr>
        <w:t>...</w:t>
      </w:r>
      <w:r w:rsidRPr="003E0859">
        <w:rPr>
          <w:b/>
          <w:i/>
          <w:sz w:val="28"/>
          <w:szCs w:val="28"/>
          <w:lang w:bidi="he-IL"/>
        </w:rPr>
        <w:t>…..</w:t>
      </w:r>
      <w:r w:rsidRPr="00F83644">
        <w:rPr>
          <w:i/>
          <w:sz w:val="28"/>
          <w:szCs w:val="28"/>
          <w:lang w:bidi="he-IL"/>
        </w:rPr>
        <w:t>.</w:t>
      </w:r>
      <w:r>
        <w:rPr>
          <w:i/>
          <w:sz w:val="28"/>
          <w:szCs w:val="28"/>
          <w:lang w:bidi="he-IL"/>
        </w:rPr>
        <w:t>.....</w:t>
      </w:r>
      <w:r w:rsidRPr="00F83644">
        <w:rPr>
          <w:i/>
          <w:sz w:val="28"/>
          <w:szCs w:val="28"/>
          <w:lang w:bidi="he-IL"/>
        </w:rPr>
        <w:t>........................</w:t>
      </w:r>
      <w:r>
        <w:rPr>
          <w:i/>
          <w:sz w:val="28"/>
          <w:szCs w:val="28"/>
          <w:lang w:bidi="he-IL"/>
        </w:rPr>
        <w:t>............................. 17</w:t>
      </w:r>
    </w:p>
    <w:p w:rsidR="00CB2A61" w:rsidRPr="00B32DAA" w:rsidRDefault="00CB2A61" w:rsidP="00F83644">
      <w:pPr>
        <w:pStyle w:val="a"/>
        <w:spacing w:before="4" w:line="283" w:lineRule="exact"/>
        <w:ind w:right="10"/>
        <w:rPr>
          <w:i/>
          <w:sz w:val="28"/>
          <w:szCs w:val="28"/>
          <w:lang w:bidi="he-IL"/>
        </w:rPr>
      </w:pPr>
    </w:p>
    <w:p w:rsidR="00CB2A61" w:rsidRDefault="00CB2A61" w:rsidP="00D4083D">
      <w:pPr>
        <w:pStyle w:val="a"/>
        <w:spacing w:before="4" w:line="283" w:lineRule="exact"/>
        <w:ind w:right="10"/>
        <w:rPr>
          <w:i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>ГЛАВА 5</w:t>
      </w:r>
      <w:r w:rsidRPr="00F83644">
        <w:rPr>
          <w:i/>
          <w:sz w:val="28"/>
          <w:szCs w:val="28"/>
          <w:lang w:bidi="he-IL"/>
        </w:rPr>
        <w:t>. Э</w:t>
      </w:r>
      <w:r>
        <w:rPr>
          <w:i/>
          <w:sz w:val="28"/>
          <w:szCs w:val="28"/>
          <w:lang w:bidi="he-IL"/>
        </w:rPr>
        <w:t>лектрические машины переменного и постоянного тока</w:t>
      </w:r>
    </w:p>
    <w:p w:rsidR="00CB2A61" w:rsidRPr="003E0859" w:rsidRDefault="00CB2A61" w:rsidP="00D4083D">
      <w:pPr>
        <w:pStyle w:val="a"/>
        <w:spacing w:before="4" w:line="283" w:lineRule="exact"/>
        <w:ind w:right="10"/>
        <w:rPr>
          <w:i/>
          <w:sz w:val="28"/>
          <w:szCs w:val="28"/>
          <w:lang w:bidi="he-IL"/>
        </w:rPr>
      </w:pPr>
      <w:r w:rsidRPr="00F83644">
        <w:rPr>
          <w:i/>
          <w:sz w:val="28"/>
          <w:szCs w:val="28"/>
          <w:lang w:bidi="he-IL"/>
        </w:rPr>
        <w:t xml:space="preserve"> </w:t>
      </w:r>
      <w:r w:rsidRPr="00F83644">
        <w:rPr>
          <w:i/>
          <w:sz w:val="28"/>
          <w:szCs w:val="28"/>
          <w:lang w:bidi="he-IL"/>
        </w:rPr>
        <w:tab/>
      </w:r>
      <w:r w:rsidRPr="00F83644">
        <w:rPr>
          <w:i/>
          <w:sz w:val="28"/>
          <w:szCs w:val="28"/>
          <w:lang w:bidi="he-IL"/>
        </w:rPr>
        <w:tab/>
      </w:r>
      <w:r w:rsidRPr="003E0859">
        <w:rPr>
          <w:b/>
          <w:i/>
          <w:sz w:val="28"/>
          <w:szCs w:val="28"/>
          <w:lang w:bidi="he-IL"/>
        </w:rPr>
        <w:t>……</w:t>
      </w:r>
      <w:r w:rsidRPr="003E0859">
        <w:rPr>
          <w:b/>
          <w:sz w:val="28"/>
          <w:szCs w:val="28"/>
          <w:lang w:bidi="he-IL"/>
        </w:rPr>
        <w:t>..…………………………………………………………</w:t>
      </w:r>
      <w:r w:rsidRPr="003E0859">
        <w:rPr>
          <w:i/>
          <w:sz w:val="28"/>
          <w:szCs w:val="28"/>
          <w:lang w:bidi="he-IL"/>
        </w:rPr>
        <w:t>20</w:t>
      </w:r>
    </w:p>
    <w:p w:rsidR="00CB2A61" w:rsidRPr="003E0859" w:rsidRDefault="00CB2A61" w:rsidP="00D4083D">
      <w:pPr>
        <w:pStyle w:val="a"/>
        <w:spacing w:before="4" w:line="283" w:lineRule="exact"/>
        <w:ind w:right="10"/>
        <w:rPr>
          <w:b/>
          <w:i/>
          <w:sz w:val="28"/>
          <w:szCs w:val="28"/>
          <w:lang w:bidi="he-IL"/>
        </w:rPr>
      </w:pPr>
    </w:p>
    <w:p w:rsidR="00CB2A61" w:rsidRDefault="00CB2A61" w:rsidP="00D4083D">
      <w:pPr>
        <w:pStyle w:val="a"/>
        <w:spacing w:before="4" w:line="283" w:lineRule="exact"/>
        <w:ind w:right="10"/>
        <w:rPr>
          <w:i/>
          <w:sz w:val="28"/>
          <w:szCs w:val="28"/>
          <w:lang w:bidi="he-IL"/>
        </w:rPr>
      </w:pPr>
    </w:p>
    <w:p w:rsidR="00CB2A61" w:rsidRPr="00C11B6E" w:rsidRDefault="00CB2A61" w:rsidP="00D4083D">
      <w:pPr>
        <w:pStyle w:val="a"/>
        <w:spacing w:before="4" w:line="283" w:lineRule="exact"/>
        <w:ind w:right="10"/>
        <w:rPr>
          <w:rFonts w:ascii="Arial" w:hAnsi="Arial" w:cs="Arial"/>
          <w:b/>
          <w:i/>
          <w:sz w:val="28"/>
          <w:szCs w:val="28"/>
          <w:lang w:bidi="he-IL"/>
        </w:rPr>
      </w:pPr>
      <w:r>
        <w:rPr>
          <w:rFonts w:ascii="Arial" w:hAnsi="Arial" w:cs="Arial"/>
          <w:i/>
          <w:sz w:val="28"/>
          <w:szCs w:val="28"/>
        </w:rPr>
        <w:t xml:space="preserve">         </w:t>
      </w:r>
      <w:r w:rsidRPr="00F83644">
        <w:rPr>
          <w:rFonts w:ascii="Arial" w:hAnsi="Arial" w:cs="Arial"/>
          <w:i/>
          <w:sz w:val="28"/>
          <w:szCs w:val="28"/>
        </w:rPr>
        <w:t>РАЗДЕЛ</w:t>
      </w:r>
      <w:r>
        <w:rPr>
          <w:rFonts w:ascii="Arial" w:hAnsi="Arial" w:cs="Arial"/>
          <w:i/>
          <w:sz w:val="28"/>
          <w:szCs w:val="28"/>
        </w:rPr>
        <w:t xml:space="preserve"> </w:t>
      </w:r>
      <w:r>
        <w:rPr>
          <w:b/>
          <w:i/>
          <w:w w:val="106"/>
          <w:sz w:val="32"/>
          <w:szCs w:val="32"/>
          <w:lang w:bidi="he-IL"/>
        </w:rPr>
        <w:t>2</w:t>
      </w:r>
      <w:r w:rsidRPr="00C11B6E">
        <w:rPr>
          <w:b/>
          <w:i/>
          <w:w w:val="106"/>
          <w:sz w:val="28"/>
          <w:szCs w:val="28"/>
          <w:lang w:bidi="he-IL"/>
        </w:rPr>
        <w:t xml:space="preserve">. </w:t>
      </w:r>
      <w:r w:rsidRPr="003D680E">
        <w:rPr>
          <w:b/>
          <w:i/>
          <w:sz w:val="32"/>
          <w:szCs w:val="32"/>
          <w:lang w:bidi="he-IL"/>
        </w:rPr>
        <w:t>Электронные приборы</w:t>
      </w:r>
      <w:r w:rsidRPr="003D680E">
        <w:rPr>
          <w:rFonts w:ascii="Arial" w:hAnsi="Arial" w:cs="Arial"/>
          <w:b/>
          <w:i/>
          <w:sz w:val="32"/>
          <w:szCs w:val="32"/>
          <w:lang w:bidi="he-IL"/>
        </w:rPr>
        <w:t>.</w:t>
      </w:r>
    </w:p>
    <w:p w:rsidR="00CB2A61" w:rsidRPr="00C11B6E" w:rsidRDefault="00CB2A61" w:rsidP="00D4083D">
      <w:pPr>
        <w:pStyle w:val="a"/>
        <w:spacing w:before="4" w:line="283" w:lineRule="exact"/>
        <w:ind w:right="10"/>
        <w:rPr>
          <w:rFonts w:ascii="Arial" w:hAnsi="Arial" w:cs="Arial"/>
          <w:i/>
          <w:sz w:val="28"/>
          <w:szCs w:val="28"/>
          <w:lang w:bidi="he-IL"/>
        </w:rPr>
      </w:pPr>
      <w:r w:rsidRPr="00D4083D">
        <w:rPr>
          <w:sz w:val="28"/>
          <w:szCs w:val="28"/>
          <w:lang w:bidi="he-IL"/>
        </w:rPr>
        <w:t xml:space="preserve"> </w:t>
      </w:r>
    </w:p>
    <w:p w:rsidR="00CB2A61" w:rsidRPr="003E0859" w:rsidRDefault="00CB2A61" w:rsidP="00F83644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b/>
          <w:i/>
          <w:sz w:val="28"/>
          <w:szCs w:val="28"/>
        </w:rPr>
      </w:pPr>
      <w:r>
        <w:rPr>
          <w:i/>
          <w:sz w:val="28"/>
          <w:szCs w:val="28"/>
          <w:lang w:bidi="he-IL"/>
        </w:rPr>
        <w:tab/>
        <w:t xml:space="preserve">ГЛАВА 1. </w:t>
      </w:r>
      <w:r w:rsidRPr="003D680E">
        <w:rPr>
          <w:i/>
          <w:sz w:val="28"/>
          <w:szCs w:val="28"/>
        </w:rPr>
        <w:t>Электронные устройства и приборы</w:t>
      </w:r>
      <w:r>
        <w:rPr>
          <w:b/>
          <w:i/>
          <w:sz w:val="28"/>
          <w:szCs w:val="28"/>
        </w:rPr>
        <w:t>.</w:t>
      </w:r>
      <w:r w:rsidRPr="003D680E">
        <w:rPr>
          <w:b/>
          <w:i/>
          <w:sz w:val="28"/>
          <w:szCs w:val="28"/>
        </w:rPr>
        <w:t>…………………</w:t>
      </w:r>
      <w:r>
        <w:rPr>
          <w:b/>
          <w:i/>
          <w:sz w:val="28"/>
          <w:szCs w:val="28"/>
        </w:rPr>
        <w:t>……</w:t>
      </w:r>
      <w:r>
        <w:rPr>
          <w:i/>
          <w:sz w:val="28"/>
          <w:szCs w:val="28"/>
          <w:lang w:bidi="he-IL"/>
        </w:rPr>
        <w:t>27</w:t>
      </w:r>
    </w:p>
    <w:p w:rsidR="00CB2A61" w:rsidRDefault="00CB2A61" w:rsidP="00F83644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</w:p>
    <w:p w:rsidR="00CB2A61" w:rsidRPr="003E0859" w:rsidRDefault="00CB2A61" w:rsidP="003D680E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b/>
          <w:i/>
          <w:sz w:val="28"/>
          <w:szCs w:val="28"/>
        </w:rPr>
      </w:pPr>
      <w:r>
        <w:rPr>
          <w:i/>
          <w:sz w:val="28"/>
          <w:szCs w:val="28"/>
          <w:lang w:bidi="he-IL"/>
        </w:rPr>
        <w:t xml:space="preserve">ГЛАВА 2. </w:t>
      </w:r>
      <w:r>
        <w:rPr>
          <w:i/>
          <w:sz w:val="28"/>
          <w:szCs w:val="28"/>
        </w:rPr>
        <w:t>Выпрямительные устройства</w:t>
      </w:r>
      <w:r>
        <w:rPr>
          <w:b/>
          <w:i/>
          <w:sz w:val="28"/>
          <w:szCs w:val="28"/>
        </w:rPr>
        <w:t>.</w:t>
      </w:r>
      <w:r w:rsidRPr="003D680E">
        <w:rPr>
          <w:b/>
          <w:i/>
          <w:sz w:val="28"/>
          <w:szCs w:val="28"/>
        </w:rPr>
        <w:t>…………………</w:t>
      </w:r>
      <w:r>
        <w:rPr>
          <w:b/>
          <w:i/>
          <w:sz w:val="28"/>
          <w:szCs w:val="28"/>
        </w:rPr>
        <w:t>……………</w:t>
      </w:r>
      <w:r>
        <w:rPr>
          <w:i/>
          <w:sz w:val="28"/>
          <w:szCs w:val="28"/>
          <w:lang w:bidi="he-IL"/>
        </w:rPr>
        <w:t>28</w:t>
      </w:r>
      <w:r w:rsidRPr="00F83644">
        <w:rPr>
          <w:i/>
          <w:sz w:val="28"/>
          <w:szCs w:val="28"/>
          <w:lang w:bidi="he-IL"/>
        </w:rPr>
        <w:t xml:space="preserve"> </w:t>
      </w:r>
    </w:p>
    <w:p w:rsidR="00CB2A61" w:rsidRDefault="00CB2A61" w:rsidP="00F83644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</w:p>
    <w:p w:rsidR="00CB2A61" w:rsidRPr="00F83644" w:rsidRDefault="00CB2A61" w:rsidP="003D680E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 xml:space="preserve">ГЛАВА 3. </w:t>
      </w:r>
      <w:r>
        <w:rPr>
          <w:i/>
          <w:sz w:val="28"/>
          <w:szCs w:val="28"/>
        </w:rPr>
        <w:t>Однофазная мостовая схема</w:t>
      </w:r>
      <w:r>
        <w:rPr>
          <w:b/>
          <w:i/>
          <w:sz w:val="28"/>
          <w:szCs w:val="28"/>
        </w:rPr>
        <w:t>.</w:t>
      </w:r>
      <w:r w:rsidRPr="003D680E">
        <w:rPr>
          <w:b/>
          <w:i/>
          <w:sz w:val="28"/>
          <w:szCs w:val="28"/>
        </w:rPr>
        <w:t>………………</w:t>
      </w:r>
      <w:r>
        <w:rPr>
          <w:b/>
          <w:i/>
          <w:sz w:val="28"/>
          <w:szCs w:val="28"/>
        </w:rPr>
        <w:t>……</w:t>
      </w:r>
      <w:r w:rsidRPr="003D680E">
        <w:rPr>
          <w:b/>
          <w:i/>
          <w:sz w:val="28"/>
          <w:szCs w:val="28"/>
        </w:rPr>
        <w:t>…</w:t>
      </w:r>
      <w:r>
        <w:rPr>
          <w:b/>
          <w:i/>
          <w:sz w:val="28"/>
          <w:szCs w:val="28"/>
        </w:rPr>
        <w:t>………..</w:t>
      </w:r>
      <w:r>
        <w:rPr>
          <w:i/>
          <w:sz w:val="28"/>
          <w:szCs w:val="28"/>
          <w:lang w:bidi="he-IL"/>
        </w:rPr>
        <w:t>29</w:t>
      </w:r>
      <w:r w:rsidRPr="00F83644">
        <w:rPr>
          <w:i/>
          <w:sz w:val="28"/>
          <w:szCs w:val="28"/>
          <w:lang w:bidi="he-IL"/>
        </w:rPr>
        <w:t xml:space="preserve"> </w:t>
      </w:r>
    </w:p>
    <w:p w:rsidR="00CB2A61" w:rsidRDefault="00CB2A61" w:rsidP="00F83644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</w:p>
    <w:p w:rsidR="00CB2A61" w:rsidRDefault="00CB2A61" w:rsidP="003D680E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 xml:space="preserve">ГЛАВА 4. </w:t>
      </w:r>
      <w:r w:rsidRPr="003D680E">
        <w:rPr>
          <w:i/>
          <w:sz w:val="28"/>
          <w:szCs w:val="28"/>
        </w:rPr>
        <w:t>Электронные у</w:t>
      </w:r>
      <w:r>
        <w:rPr>
          <w:i/>
          <w:sz w:val="28"/>
          <w:szCs w:val="28"/>
        </w:rPr>
        <w:t>силители</w:t>
      </w:r>
      <w:r>
        <w:rPr>
          <w:b/>
          <w:i/>
          <w:sz w:val="28"/>
          <w:szCs w:val="28"/>
        </w:rPr>
        <w:t>.</w:t>
      </w:r>
      <w:r w:rsidRPr="003D680E">
        <w:rPr>
          <w:b/>
          <w:i/>
          <w:sz w:val="28"/>
          <w:szCs w:val="28"/>
        </w:rPr>
        <w:t>…………………</w:t>
      </w:r>
      <w:r>
        <w:rPr>
          <w:b/>
          <w:i/>
          <w:sz w:val="28"/>
          <w:szCs w:val="28"/>
        </w:rPr>
        <w:t>………………..…</w:t>
      </w:r>
      <w:r>
        <w:rPr>
          <w:i/>
          <w:sz w:val="28"/>
          <w:szCs w:val="28"/>
          <w:lang w:bidi="he-IL"/>
        </w:rPr>
        <w:t>30</w:t>
      </w:r>
    </w:p>
    <w:p w:rsidR="00CB2A61" w:rsidRDefault="00CB2A61" w:rsidP="003D680E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</w:p>
    <w:p w:rsidR="00CB2A61" w:rsidRPr="00F83644" w:rsidRDefault="00CB2A61" w:rsidP="003D680E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  <w:r>
        <w:rPr>
          <w:i/>
          <w:sz w:val="28"/>
          <w:szCs w:val="28"/>
          <w:lang w:bidi="he-IL"/>
        </w:rPr>
        <w:t>Литература</w:t>
      </w:r>
      <w:r w:rsidRPr="006E202E">
        <w:rPr>
          <w:b/>
          <w:i/>
          <w:sz w:val="28"/>
          <w:szCs w:val="28"/>
          <w:lang w:bidi="he-IL"/>
        </w:rPr>
        <w:t>………………………………………………………………</w:t>
      </w:r>
      <w:r>
        <w:rPr>
          <w:i/>
          <w:sz w:val="28"/>
          <w:szCs w:val="28"/>
          <w:lang w:bidi="he-IL"/>
        </w:rPr>
        <w:t>.3</w:t>
      </w:r>
      <w:r>
        <w:rPr>
          <w:i/>
          <w:sz w:val="28"/>
          <w:szCs w:val="28"/>
          <w:lang w:val="en-US" w:bidi="he-IL"/>
        </w:rPr>
        <w:t>2</w:t>
      </w:r>
      <w:r w:rsidRPr="00F83644">
        <w:rPr>
          <w:i/>
          <w:sz w:val="28"/>
          <w:szCs w:val="28"/>
          <w:lang w:bidi="he-IL"/>
        </w:rPr>
        <w:t xml:space="preserve"> </w:t>
      </w:r>
    </w:p>
    <w:p w:rsidR="00CB2A61" w:rsidRPr="00F83644" w:rsidRDefault="00CB2A61" w:rsidP="00F83644">
      <w:pPr>
        <w:pStyle w:val="a"/>
        <w:tabs>
          <w:tab w:val="left" w:pos="1"/>
          <w:tab w:val="left" w:leader="dot" w:pos="2726"/>
          <w:tab w:val="right" w:leader="dot" w:pos="5491"/>
        </w:tabs>
        <w:spacing w:line="283" w:lineRule="exact"/>
        <w:ind w:right="10"/>
        <w:rPr>
          <w:i/>
          <w:sz w:val="28"/>
          <w:szCs w:val="28"/>
          <w:lang w:bidi="he-IL"/>
        </w:rPr>
      </w:pPr>
      <w:r w:rsidRPr="00F83644">
        <w:rPr>
          <w:i/>
          <w:sz w:val="28"/>
          <w:szCs w:val="28"/>
          <w:lang w:bidi="he-IL"/>
        </w:rPr>
        <w:t xml:space="preserve"> </w:t>
      </w:r>
    </w:p>
    <w:p w:rsidR="00CB2A61" w:rsidRPr="00F83644" w:rsidRDefault="00CB2A61" w:rsidP="00F83644">
      <w:pPr>
        <w:spacing w:line="360" w:lineRule="auto"/>
        <w:ind w:left="180" w:hanging="360"/>
        <w:jc w:val="both"/>
        <w:rPr>
          <w:i/>
          <w:sz w:val="28"/>
          <w:szCs w:val="28"/>
        </w:rPr>
      </w:pPr>
    </w:p>
    <w:p w:rsidR="00CB2A61" w:rsidRPr="00D65412" w:rsidRDefault="00CB2A61"/>
    <w:sectPr w:rsidR="00CB2A61" w:rsidRPr="00D65412" w:rsidSect="009B057C">
      <w:footerReference w:type="even" r:id="rId52"/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A61" w:rsidRDefault="00CB2A61">
      <w:r>
        <w:separator/>
      </w:r>
    </w:p>
  </w:endnote>
  <w:endnote w:type="continuationSeparator" w:id="0">
    <w:p w:rsidR="00CB2A61" w:rsidRDefault="00CB2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endo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A61" w:rsidRDefault="00CB2A61" w:rsidP="009B05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2A61" w:rsidRDefault="00CB2A61" w:rsidP="006647A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A61" w:rsidRDefault="00CB2A61" w:rsidP="009B05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B2A61" w:rsidRDefault="00CB2A61" w:rsidP="006647A7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A61" w:rsidRDefault="00CB2A61">
      <w:r>
        <w:separator/>
      </w:r>
    </w:p>
  </w:footnote>
  <w:footnote w:type="continuationSeparator" w:id="0">
    <w:p w:rsidR="00CB2A61" w:rsidRDefault="00CB2A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B06"/>
    <w:multiLevelType w:val="hybridMultilevel"/>
    <w:tmpl w:val="72406D20"/>
    <w:lvl w:ilvl="0" w:tplc="16A0487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CE73F3"/>
    <w:multiLevelType w:val="singleLevel"/>
    <w:tmpl w:val="F6F01152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6C0281A"/>
    <w:multiLevelType w:val="singleLevel"/>
    <w:tmpl w:val="1F00B24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13DC0857"/>
    <w:multiLevelType w:val="singleLevel"/>
    <w:tmpl w:val="A6E654F8"/>
    <w:lvl w:ilvl="0">
      <w:start w:val="1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i/>
      </w:rPr>
    </w:lvl>
  </w:abstractNum>
  <w:abstractNum w:abstractNumId="4">
    <w:nsid w:val="1A9903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250B4701"/>
    <w:multiLevelType w:val="multilevel"/>
    <w:tmpl w:val="F338624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4E28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408E3E55"/>
    <w:multiLevelType w:val="singleLevel"/>
    <w:tmpl w:val="60F04810"/>
    <w:lvl w:ilvl="0">
      <w:start w:val="1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8">
    <w:nsid w:val="48FB7952"/>
    <w:multiLevelType w:val="singleLevel"/>
    <w:tmpl w:val="BA12C6B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9">
    <w:nsid w:val="5F5E6E39"/>
    <w:multiLevelType w:val="singleLevel"/>
    <w:tmpl w:val="7AA2289A"/>
    <w:lvl w:ilvl="0">
      <w:start w:val="1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0">
    <w:nsid w:val="6E0913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708A1EB6"/>
    <w:multiLevelType w:val="singleLevel"/>
    <w:tmpl w:val="ED08D612"/>
    <w:lvl w:ilvl="0">
      <w:start w:val="1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712F67DB"/>
    <w:multiLevelType w:val="hybridMultilevel"/>
    <w:tmpl w:val="16C628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D12C46"/>
    <w:multiLevelType w:val="singleLevel"/>
    <w:tmpl w:val="56464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larendon" w:hAnsi="Clarendon" w:cs="Times New Roman" w:hint="default"/>
      </w:rPr>
    </w:lvl>
  </w:abstractNum>
  <w:abstractNum w:abstractNumId="14">
    <w:nsid w:val="796B4D3D"/>
    <w:multiLevelType w:val="singleLevel"/>
    <w:tmpl w:val="DD94220E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F640271"/>
    <w:multiLevelType w:val="singleLevel"/>
    <w:tmpl w:val="8D022C80"/>
    <w:lvl w:ilvl="0">
      <w:numFmt w:val="bullet"/>
      <w:lvlText w:val="-"/>
      <w:lvlJc w:val="left"/>
      <w:pPr>
        <w:tabs>
          <w:tab w:val="num" w:pos="2340"/>
        </w:tabs>
        <w:ind w:left="2340" w:hanging="360"/>
      </w:pPr>
    </w:lvl>
  </w:abstractNum>
  <w:num w:numId="1">
    <w:abstractNumId w:val="13"/>
    <w:lvlOverride w:ilvl="0">
      <w:startOverride w:val="1"/>
    </w:lvlOverride>
  </w:num>
  <w:num w:numId="2">
    <w:abstractNumId w:val="15"/>
  </w:num>
  <w:num w:numId="3">
    <w:abstractNumId w:val="10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12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3"/>
    </w:lvlOverride>
  </w:num>
  <w:num w:numId="9">
    <w:abstractNumId w:val="14"/>
    <w:lvlOverride w:ilvl="0">
      <w:startOverride w:val="7"/>
    </w:lvlOverride>
  </w:num>
  <w:num w:numId="10">
    <w:abstractNumId w:val="14"/>
    <w:lvlOverride w:ilvl="0">
      <w:lvl w:ilvl="0">
        <w:start w:val="7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7"/>
    <w:lvlOverride w:ilvl="0">
      <w:startOverride w:val="11"/>
    </w:lvlOverride>
  </w:num>
  <w:num w:numId="12">
    <w:abstractNumId w:val="9"/>
    <w:lvlOverride w:ilvl="0">
      <w:startOverride w:val="13"/>
    </w:lvlOverride>
  </w:num>
  <w:num w:numId="13">
    <w:abstractNumId w:val="11"/>
    <w:lvlOverride w:ilvl="0">
      <w:startOverride w:val="16"/>
    </w:lvlOverride>
  </w:num>
  <w:num w:numId="14">
    <w:abstractNumId w:val="3"/>
    <w:lvlOverride w:ilvl="0">
      <w:startOverride w:val="19"/>
    </w:lvlOverride>
  </w:num>
  <w:num w:numId="15">
    <w:abstractNumId w:val="2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2188"/>
    <w:rsid w:val="000254CD"/>
    <w:rsid w:val="000A52AF"/>
    <w:rsid w:val="000F1096"/>
    <w:rsid w:val="00101A3B"/>
    <w:rsid w:val="001303CC"/>
    <w:rsid w:val="0017305C"/>
    <w:rsid w:val="00180F1D"/>
    <w:rsid w:val="001D5DD7"/>
    <w:rsid w:val="002038E9"/>
    <w:rsid w:val="002A6C24"/>
    <w:rsid w:val="002F4349"/>
    <w:rsid w:val="002F74B1"/>
    <w:rsid w:val="00351C7A"/>
    <w:rsid w:val="0036752E"/>
    <w:rsid w:val="003B08A0"/>
    <w:rsid w:val="003D2188"/>
    <w:rsid w:val="003D680E"/>
    <w:rsid w:val="003E0859"/>
    <w:rsid w:val="003F4D21"/>
    <w:rsid w:val="00411F75"/>
    <w:rsid w:val="004372A3"/>
    <w:rsid w:val="0044034F"/>
    <w:rsid w:val="00480AE6"/>
    <w:rsid w:val="004970BC"/>
    <w:rsid w:val="004B7EC1"/>
    <w:rsid w:val="004E681E"/>
    <w:rsid w:val="00503D25"/>
    <w:rsid w:val="00513B59"/>
    <w:rsid w:val="005345ED"/>
    <w:rsid w:val="0057637F"/>
    <w:rsid w:val="005B6F92"/>
    <w:rsid w:val="005C27C0"/>
    <w:rsid w:val="005C4C4F"/>
    <w:rsid w:val="005E16D8"/>
    <w:rsid w:val="005F5D0A"/>
    <w:rsid w:val="005F71D3"/>
    <w:rsid w:val="00661A8D"/>
    <w:rsid w:val="00663B71"/>
    <w:rsid w:val="006647A7"/>
    <w:rsid w:val="00687E50"/>
    <w:rsid w:val="00696E97"/>
    <w:rsid w:val="006E202E"/>
    <w:rsid w:val="0072045A"/>
    <w:rsid w:val="007407E7"/>
    <w:rsid w:val="007D0CF3"/>
    <w:rsid w:val="007E5AFD"/>
    <w:rsid w:val="008561F1"/>
    <w:rsid w:val="00867D71"/>
    <w:rsid w:val="00872373"/>
    <w:rsid w:val="008A4BCA"/>
    <w:rsid w:val="008E42A8"/>
    <w:rsid w:val="0092684D"/>
    <w:rsid w:val="00940971"/>
    <w:rsid w:val="00967F1F"/>
    <w:rsid w:val="009B057C"/>
    <w:rsid w:val="009F725B"/>
    <w:rsid w:val="00A45E69"/>
    <w:rsid w:val="00A4698A"/>
    <w:rsid w:val="00A80D7F"/>
    <w:rsid w:val="00AA1673"/>
    <w:rsid w:val="00AB0641"/>
    <w:rsid w:val="00AF5A57"/>
    <w:rsid w:val="00B2478A"/>
    <w:rsid w:val="00B32DAA"/>
    <w:rsid w:val="00B64BB7"/>
    <w:rsid w:val="00C11B6E"/>
    <w:rsid w:val="00CB2A61"/>
    <w:rsid w:val="00CD136C"/>
    <w:rsid w:val="00D4083D"/>
    <w:rsid w:val="00D65412"/>
    <w:rsid w:val="00D84123"/>
    <w:rsid w:val="00D92EC6"/>
    <w:rsid w:val="00D967C7"/>
    <w:rsid w:val="00DA337D"/>
    <w:rsid w:val="00DD0593"/>
    <w:rsid w:val="00E44949"/>
    <w:rsid w:val="00EB51B2"/>
    <w:rsid w:val="00EC2CCE"/>
    <w:rsid w:val="00EC4340"/>
    <w:rsid w:val="00EC6458"/>
    <w:rsid w:val="00F066BB"/>
    <w:rsid w:val="00F37BE3"/>
    <w:rsid w:val="00F83644"/>
    <w:rsid w:val="00FA657B"/>
    <w:rsid w:val="00FB2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18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4949"/>
    <w:pPr>
      <w:keepNext/>
      <w:spacing w:line="360" w:lineRule="auto"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B51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6541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33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33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33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EB51B2"/>
    <w:pPr>
      <w:spacing w:line="360" w:lineRule="auto"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A2336"/>
    <w:rPr>
      <w:sz w:val="24"/>
      <w:szCs w:val="24"/>
    </w:rPr>
  </w:style>
  <w:style w:type="paragraph" w:customStyle="1" w:styleId="a">
    <w:name w:val="Стиль"/>
    <w:uiPriority w:val="99"/>
    <w:rsid w:val="000F10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647A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2336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6647A7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7D0C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233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770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22.jpe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jpe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oleObject" Target="embeddings/oleObject11.bin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oleObject" Target="embeddings/oleObject1.bin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33</Pages>
  <Words>3567</Words>
  <Characters>20336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ДЕД</dc:creator>
  <cp:keywords/>
  <dc:description/>
  <cp:lastModifiedBy>Prishelec</cp:lastModifiedBy>
  <cp:revision>3</cp:revision>
  <cp:lastPrinted>2007-01-10T07:17:00Z</cp:lastPrinted>
  <dcterms:created xsi:type="dcterms:W3CDTF">2011-11-29T14:41:00Z</dcterms:created>
  <dcterms:modified xsi:type="dcterms:W3CDTF">2013-09-14T12:03:00Z</dcterms:modified>
</cp:coreProperties>
</file>