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4D" w:rsidRPr="004E6434" w:rsidRDefault="008C364D" w:rsidP="008C364D">
      <w:pPr>
        <w:pStyle w:val="a3"/>
        <w:jc w:val="center"/>
        <w:rPr>
          <w:b/>
        </w:rPr>
      </w:pPr>
      <w:proofErr w:type="gramStart"/>
      <w:r w:rsidRPr="004E6434">
        <w:rPr>
          <w:b/>
        </w:rPr>
        <w:t>Критерии и показатели профессиональной компетентности и результативности деятельности учителя-предметника (русский язык, литература, иностранный язык, математика, физика, химия, биология, география, история, обществознание, информатика) образовательных учреждений НПО/СПО.</w:t>
      </w:r>
      <w:proofErr w:type="gramEnd"/>
    </w:p>
    <w:p w:rsidR="008C364D" w:rsidRPr="004E6434" w:rsidRDefault="008C364D" w:rsidP="008C364D">
      <w:pPr>
        <w:pStyle w:val="a3"/>
        <w:jc w:val="center"/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71"/>
        <w:gridCol w:w="3119"/>
        <w:gridCol w:w="3260"/>
        <w:gridCol w:w="1843"/>
        <w:gridCol w:w="2268"/>
        <w:gridCol w:w="946"/>
      </w:tblGrid>
      <w:tr w:rsidR="008C364D" w:rsidRPr="004E6434" w:rsidTr="001E51F3">
        <w:trPr>
          <w:jc w:val="center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</w:t>
            </w:r>
          </w:p>
          <w:p w:rsidR="008C364D" w:rsidRPr="004E6434" w:rsidRDefault="008C364D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64D" w:rsidRPr="004E6434" w:rsidRDefault="008C364D" w:rsidP="001E51F3">
            <w:pPr>
              <w:pStyle w:val="1"/>
              <w:ind w:left="0"/>
              <w:rPr>
                <w:b/>
              </w:rPr>
            </w:pPr>
            <w:r w:rsidRPr="004E6434">
              <w:rPr>
                <w:b/>
              </w:rPr>
              <w:t>Подтверждающие документы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64D" w:rsidRPr="004E6434" w:rsidRDefault="008C364D" w:rsidP="001E51F3">
            <w:pPr>
              <w:pStyle w:val="1"/>
              <w:ind w:left="0"/>
              <w:rPr>
                <w:b/>
              </w:rPr>
            </w:pPr>
            <w:r w:rsidRPr="004E6434">
              <w:rPr>
                <w:b/>
              </w:rPr>
              <w:t>Рекомендации по оценке показателей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показателя в баллах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6434">
              <w:rPr>
                <w:rFonts w:ascii="Times New Roman" w:hAnsi="Times New Roman" w:cs="Times New Roman"/>
                <w:b/>
                <w:sz w:val="24"/>
                <w:szCs w:val="24"/>
              </w:rPr>
              <w:t>Само-оценка</w:t>
            </w:r>
            <w:proofErr w:type="spellEnd"/>
            <w:proofErr w:type="gramEnd"/>
          </w:p>
        </w:tc>
      </w:tr>
      <w:tr w:rsidR="008C364D" w:rsidRPr="004E6434" w:rsidTr="001E51F3">
        <w:trPr>
          <w:trHeight w:val="403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</w:t>
            </w:r>
            <w:r w:rsidRPr="004E6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E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Владение современными образовательными технологиями и методиками</w:t>
            </w:r>
          </w:p>
        </w:tc>
      </w:tr>
      <w:tr w:rsidR="008C364D" w:rsidRPr="004E6434" w:rsidTr="001E51F3">
        <w:trPr>
          <w:trHeight w:val="416"/>
          <w:jc w:val="center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1.1. Использование педагогом в образовательном процессе современных образовательных технологий и методик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Наличие системы деятельности по использованию в образовательном процессе современных образовательных технологий и методик</w:t>
            </w:r>
          </w:p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конкретных образовательных технологий, используемых в образовательном процессе, а также итогов диагностики их результативности;</w:t>
            </w:r>
          </w:p>
          <w:p w:rsidR="008C364D" w:rsidRPr="004E6434" w:rsidRDefault="008C364D" w:rsidP="004E6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справка о работе учителя в профильных классах, классах с углубленным изучением предмета; программы элективных курсов и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8C364D" w:rsidRPr="004E6434" w:rsidRDefault="008C364D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64D" w:rsidRPr="004E6434" w:rsidRDefault="008C364D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8C364D" w:rsidRPr="004E6434" w:rsidRDefault="008C364D">
      <w:pPr>
        <w:rPr>
          <w:sz w:val="24"/>
          <w:szCs w:val="24"/>
        </w:rPr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71"/>
        <w:gridCol w:w="3119"/>
        <w:gridCol w:w="3260"/>
        <w:gridCol w:w="1843"/>
        <w:gridCol w:w="2268"/>
        <w:gridCol w:w="946"/>
      </w:tblGrid>
      <w:tr w:rsidR="004E6434" w:rsidRPr="004E6434" w:rsidTr="001E51F3">
        <w:trPr>
          <w:trHeight w:val="1840"/>
          <w:jc w:val="center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1.2. Использование </w:t>
            </w:r>
            <w:r w:rsidRPr="004E6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</w:t>
            </w:r>
            <w:r w:rsidRPr="004E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образовательном процессе</w:t>
            </w:r>
            <w:r w:rsidRPr="004E6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 для проведения уроков и внеурочной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использовании ДОТ в деятельности учителя; </w:t>
            </w:r>
            <w:proofErr w:type="spellStart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скрин-шоты</w:t>
            </w:r>
            <w:proofErr w:type="spellEnd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оболочки, сайта, </w:t>
            </w:r>
            <w:proofErr w:type="spellStart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; ссылка на дистанционный 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6434" w:rsidRPr="004E6434" w:rsidTr="001E51F3">
        <w:trPr>
          <w:trHeight w:val="276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Применение и разработка цифровых образовательных ресурсов (ЦОР), в том числе нового поколения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Справка о применении ЦОР с аннотациями ресурсов;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ресурс, размещенный в сети </w:t>
            </w:r>
            <w:r w:rsidRPr="004E6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отсутствие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2 – полное </w:t>
            </w:r>
            <w:r w:rsidRPr="004E6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0/1/2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434" w:rsidRPr="004E6434" w:rsidTr="001E51F3">
        <w:trPr>
          <w:trHeight w:val="1410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цифрового </w:t>
            </w:r>
            <w:proofErr w:type="spellStart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веб-страницу</w:t>
            </w:r>
            <w:proofErr w:type="spellEnd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 или личный сайт учителя,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скрин-шот</w:t>
            </w:r>
            <w:proofErr w:type="spellEnd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(сайта)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4E6434" w:rsidRPr="004E6434" w:rsidRDefault="004E6434" w:rsidP="004E6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434" w:rsidRPr="004E6434" w:rsidTr="001E51F3">
        <w:trPr>
          <w:trHeight w:val="560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1.3. Использование в образовательном процессе </w:t>
            </w:r>
            <w:proofErr w:type="spellStart"/>
            <w:r w:rsidRPr="004E6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здоровьесберегающих</w:t>
            </w:r>
            <w:proofErr w:type="spellEnd"/>
            <w:r w:rsidRPr="004E6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технологий, методик и приемов оздоровления детей, рекомендованных на федеральном или региональном уровне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итогах диагностических исследований с указанием конкретных </w:t>
            </w:r>
            <w:proofErr w:type="spellStart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методик и приемов, применяемых учителем, а также методов диагностики результативности их применения;</w:t>
            </w:r>
          </w:p>
          <w:p w:rsidR="004E6434" w:rsidRPr="004E6434" w:rsidRDefault="004E6434" w:rsidP="004E6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копии писем, приказов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6434" w:rsidRPr="004E6434" w:rsidTr="001E51F3">
        <w:trPr>
          <w:trHeight w:val="1248"/>
          <w:jc w:val="center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 Организация педагогической деятельности с учетом индивидуальных особенностей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технологий и методик личностно ориентированного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указанием конкретных технологий и методик личностно ориентированного обучения, применяемых учителем, а также диагностики результативности их применения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E6434" w:rsidRPr="004E6434" w:rsidTr="001E51F3">
        <w:trPr>
          <w:trHeight w:val="2671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Дополнительная дифференцированная работа с различными категориями </w:t>
            </w:r>
            <w:proofErr w:type="gramStart"/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E6434" w:rsidRPr="004E6434" w:rsidRDefault="004E6434" w:rsidP="001E51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слабоуспевающие ученики; </w:t>
            </w:r>
          </w:p>
          <w:p w:rsidR="004E6434" w:rsidRPr="004E6434" w:rsidRDefault="004E6434" w:rsidP="001E51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группы риска;</w:t>
            </w:r>
          </w:p>
          <w:p w:rsidR="004E6434" w:rsidRPr="004E6434" w:rsidRDefault="004E6434" w:rsidP="001E51F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учащиеся, пропустившие занятия по болезни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нагрузки учителя по данному виду деятельности;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копии приказов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E6434" w:rsidRPr="004E6434" w:rsidTr="001E51F3">
        <w:trPr>
          <w:trHeight w:val="669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системы работы с одаренными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нагрузки учителя по данному виду деятельности и форм работы;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копии приказов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1 – частичное соответствие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sz w:val="24"/>
                <w:szCs w:val="24"/>
              </w:rPr>
              <w:t>2 – полное соответствие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0/1/2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434" w:rsidRPr="004E6434" w:rsidRDefault="001B2956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6434" w:rsidRPr="004E6434" w:rsidTr="001E51F3">
        <w:trPr>
          <w:trHeight w:val="669"/>
          <w:jc w:val="center"/>
        </w:trPr>
        <w:tc>
          <w:tcPr>
            <w:tcW w:w="1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 1</w:t>
            </w:r>
            <w:r w:rsidRPr="004E6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6434" w:rsidRPr="004E6434" w:rsidRDefault="004E6434" w:rsidP="001E5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возможная сумма баллов по критерию 1 равна 16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434" w:rsidRPr="004E6434" w:rsidRDefault="004E6434" w:rsidP="001E51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6434" w:rsidRPr="004E6434" w:rsidRDefault="004E6434">
      <w:pPr>
        <w:rPr>
          <w:sz w:val="24"/>
          <w:szCs w:val="24"/>
        </w:rPr>
      </w:pPr>
    </w:p>
    <w:sectPr w:rsidR="004E6434" w:rsidRPr="004E6434" w:rsidSect="008C3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64D"/>
    <w:rsid w:val="001B2956"/>
    <w:rsid w:val="004E6434"/>
    <w:rsid w:val="008C364D"/>
    <w:rsid w:val="00BC188A"/>
    <w:rsid w:val="00CC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C36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C364D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C36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Библиотека</cp:lastModifiedBy>
  <cp:revision>4</cp:revision>
  <cp:lastPrinted>2011-11-21T06:34:00Z</cp:lastPrinted>
  <dcterms:created xsi:type="dcterms:W3CDTF">2011-10-16T09:12:00Z</dcterms:created>
  <dcterms:modified xsi:type="dcterms:W3CDTF">2011-11-21T06:34:00Z</dcterms:modified>
</cp:coreProperties>
</file>