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64" w:rsidRPr="00B26655" w:rsidRDefault="00E34C64" w:rsidP="00E34C64">
      <w:pPr>
        <w:rPr>
          <w:rFonts w:ascii="Times New Roman" w:hAnsi="Times New Roman" w:cs="Times New Roman"/>
          <w:b/>
          <w:sz w:val="28"/>
          <w:szCs w:val="28"/>
        </w:rPr>
      </w:pPr>
      <w:r w:rsidRPr="00B26655">
        <w:rPr>
          <w:rFonts w:ascii="Times New Roman" w:hAnsi="Times New Roman" w:cs="Times New Roman"/>
          <w:b/>
          <w:sz w:val="28"/>
          <w:szCs w:val="28"/>
        </w:rPr>
        <w:t xml:space="preserve">Гамрекелидзе Анжела Леонтьевна МБОУ СОШ №6  Краснодарский край, </w:t>
      </w:r>
      <w:proofErr w:type="gramStart"/>
      <w:r w:rsidRPr="00B2665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26655">
        <w:rPr>
          <w:rFonts w:ascii="Times New Roman" w:hAnsi="Times New Roman" w:cs="Times New Roman"/>
          <w:b/>
          <w:sz w:val="28"/>
          <w:szCs w:val="28"/>
        </w:rPr>
        <w:t xml:space="preserve"> Туапсе, учитель Музыки и ОРКСЭ.</w:t>
      </w:r>
    </w:p>
    <w:p w:rsidR="00E34C64" w:rsidRPr="00E34C64" w:rsidRDefault="00E34C64" w:rsidP="00E34C64">
      <w:pPr>
        <w:rPr>
          <w:rFonts w:ascii="Times New Roman" w:hAnsi="Times New Roman" w:cs="Times New Roman"/>
          <w:b/>
          <w:sz w:val="28"/>
          <w:szCs w:val="28"/>
        </w:rPr>
      </w:pPr>
      <w:r w:rsidRPr="00B26655">
        <w:rPr>
          <w:rFonts w:ascii="Times New Roman" w:hAnsi="Times New Roman" w:cs="Times New Roman"/>
          <w:b/>
          <w:sz w:val="28"/>
          <w:szCs w:val="28"/>
        </w:rPr>
        <w:t>модуль «Основы православной культуры».</w:t>
      </w:r>
    </w:p>
    <w:p w:rsidR="00E34C64" w:rsidRPr="00E34C64" w:rsidRDefault="00E34C64" w:rsidP="00E34C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4C64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34C64">
        <w:rPr>
          <w:rFonts w:ascii="Times New Roman" w:hAnsi="Times New Roman" w:cs="Times New Roman"/>
          <w:sz w:val="28"/>
          <w:szCs w:val="28"/>
        </w:rPr>
        <w:t xml:space="preserve">  </w:t>
      </w:r>
      <w:r w:rsidRPr="00E34C64">
        <w:rPr>
          <w:rFonts w:ascii="Times New Roman" w:hAnsi="Times New Roman" w:cs="Times New Roman"/>
          <w:b/>
          <w:sz w:val="28"/>
          <w:szCs w:val="28"/>
        </w:rPr>
        <w:t>ИКОНА.</w:t>
      </w:r>
    </w:p>
    <w:p w:rsidR="00E34C64" w:rsidRDefault="00E34C64" w:rsidP="00E34C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урока:</w:t>
      </w:r>
    </w:p>
    <w:p w:rsidR="00E34C64" w:rsidRDefault="00E34C64" w:rsidP="00E34C6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познакомить с одним из  главных символов православного искусства – иконой;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выявить изобразительные особенности православной иконы, значение  иконы для православного человека,  чем отличается иконописное изображение от живописного, и почему существуют эти отличия.</w:t>
      </w:r>
    </w:p>
    <w:p w:rsidR="00E34C64" w:rsidRDefault="00E34C64" w:rsidP="00E34C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E34C64" w:rsidRDefault="00E34C64" w:rsidP="00E34C64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воспитывающая</w:t>
      </w:r>
      <w:proofErr w:type="gramEnd"/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усвоить отношение к иконам, как к изображению священных для православных христиан образов. </w:t>
      </w:r>
    </w:p>
    <w:p w:rsidR="00E34C64" w:rsidRDefault="00E34C64" w:rsidP="00E34C64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развивающая</w:t>
      </w:r>
      <w:proofErr w:type="gramEnd"/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уяснить, какими способами и средствами в иконе изображается духовный мир;</w:t>
      </w:r>
    </w:p>
    <w:p w:rsidR="00E34C64" w:rsidRDefault="00E34C64" w:rsidP="00E34C64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обучающая</w:t>
      </w:r>
      <w:proofErr w:type="gramEnd"/>
      <w:r>
        <w:rPr>
          <w:sz w:val="28"/>
          <w:szCs w:val="28"/>
        </w:rPr>
        <w:t>: познакомиться с особенностями иконописного изображения; понять различия в написании иконы и картины.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 урок новых знаний.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урока:</w:t>
      </w:r>
      <w:r>
        <w:rPr>
          <w:sz w:val="28"/>
          <w:szCs w:val="28"/>
        </w:rPr>
        <w:t xml:space="preserve"> урок – панорама.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компьютер.</w:t>
      </w:r>
    </w:p>
    <w:p w:rsidR="00E34C64" w:rsidRDefault="00E34C64" w:rsidP="00E34C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E34C64" w:rsidRDefault="00E34C64" w:rsidP="00E34C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№1</w:t>
      </w:r>
    </w:p>
    <w:p w:rsidR="00E34C64" w:rsidRDefault="00E34C64" w:rsidP="00E34C64">
      <w:pPr>
        <w:numPr>
          <w:ilvl w:val="0"/>
          <w:numId w:val="2"/>
        </w:num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Поэтическое вступление</w:t>
      </w:r>
    </w:p>
    <w:p w:rsidR="00E34C64" w:rsidRDefault="00E34C64" w:rsidP="00E34C64">
      <w:pPr>
        <w:numPr>
          <w:ilvl w:val="0"/>
          <w:numId w:val="2"/>
        </w:numPr>
        <w:spacing w:after="0" w:line="360" w:lineRule="auto"/>
        <w:rPr>
          <w:b/>
          <w:i/>
          <w:sz w:val="28"/>
          <w:szCs w:val="28"/>
        </w:rPr>
      </w:pPr>
    </w:p>
    <w:p w:rsidR="00E34C64" w:rsidRDefault="00E34C64" w:rsidP="00E34C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№2-5</w:t>
      </w:r>
    </w:p>
    <w:p w:rsidR="00E34C64" w:rsidRDefault="00E34C64" w:rsidP="00E34C64">
      <w:pPr>
        <w:spacing w:after="0" w:line="360" w:lineRule="auto"/>
        <w:rPr>
          <w:b/>
          <w:i/>
          <w:sz w:val="28"/>
          <w:szCs w:val="28"/>
        </w:rPr>
        <w:sectPr w:rsidR="00E34C64">
          <w:pgSz w:w="11906" w:h="16838"/>
          <w:pgMar w:top="567" w:right="567" w:bottom="567" w:left="567" w:header="709" w:footer="709" w:gutter="0"/>
          <w:cols w:space="720"/>
        </w:sectPr>
      </w:pP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Маленькая комната.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За окном – весна…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тишине с иконами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Я сижу одна.</w:t>
      </w: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 xml:space="preserve">Равнодушно сонное, </w:t>
      </w:r>
    </w:p>
    <w:p w:rsidR="00E34C64" w:rsidRDefault="00E34C64" w:rsidP="00E34C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Мерное</w:t>
      </w:r>
      <w:proofErr w:type="gramEnd"/>
      <w:r>
        <w:rPr>
          <w:sz w:val="28"/>
          <w:szCs w:val="28"/>
        </w:rPr>
        <w:t xml:space="preserve"> «тик – так»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В тишине с иконами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Отбивает такт.</w:t>
      </w: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Что-то незнакомое…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Жизнь – не по часам…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Тишина с иконами -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Настоящий Храм.</w:t>
      </w: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С тайными законами</w:t>
      </w:r>
    </w:p>
    <w:p w:rsidR="00E34C64" w:rsidRDefault="00E34C64" w:rsidP="00E34C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Богобытия</w:t>
      </w:r>
      <w:proofErr w:type="spellEnd"/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В тишине с иконами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Сталкиваюсь я.</w:t>
      </w: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В тишине с иконами,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Истину храня,</w:t>
      </w:r>
      <w:r>
        <w:rPr>
          <w:sz w:val="28"/>
          <w:szCs w:val="28"/>
        </w:rPr>
        <w:br/>
        <w:t>Лики просветленные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Смотрят на меня.</w:t>
      </w: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И грехи, что тоннами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На душе лежат,</w:t>
      </w:r>
      <w:r>
        <w:rPr>
          <w:sz w:val="28"/>
          <w:szCs w:val="28"/>
        </w:rPr>
        <w:br/>
        <w:t>В тишине с иконами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Тяжелей в стократ.</w:t>
      </w: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Крестными поклонами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И молитвой вслух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В тишине с иконами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Я лечу свой дух.</w:t>
      </w: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Сквозь стекло оконное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Льется неба синь…</w:t>
      </w:r>
    </w:p>
    <w:p w:rsidR="00E34C64" w:rsidRDefault="00E34C64" w:rsidP="00E34C64">
      <w:pPr>
        <w:rPr>
          <w:sz w:val="28"/>
          <w:szCs w:val="28"/>
        </w:rPr>
        <w:sectPr w:rsidR="00E34C64">
          <w:type w:val="continuous"/>
          <w:pgSz w:w="11906" w:h="16838"/>
          <w:pgMar w:top="851" w:right="851" w:bottom="851" w:left="1134" w:header="709" w:footer="709" w:gutter="0"/>
          <w:cols w:num="3" w:space="720" w:equalWidth="0">
            <w:col w:w="2835" w:space="708"/>
            <w:col w:w="2835" w:space="708"/>
            <w:col w:w="2835"/>
          </w:cols>
        </w:sectPr>
      </w:pPr>
      <w:r>
        <w:rPr>
          <w:sz w:val="28"/>
          <w:szCs w:val="28"/>
        </w:rPr>
        <w:t>В тишине с иконами,</w:t>
      </w:r>
      <w:r>
        <w:rPr>
          <w:sz w:val="28"/>
          <w:szCs w:val="28"/>
        </w:rPr>
        <w:br/>
        <w:t>Как в Раю. Аминь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E34C64" w:rsidRDefault="00E34C64" w:rsidP="00E34C6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. О чём мы будем говорить на сегодняшнем уроке?</w:t>
      </w:r>
    </w:p>
    <w:p w:rsidR="00E34C64" w:rsidRDefault="00E34C64" w:rsidP="00E34C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Икона – это один из главных символов православного искусства. Икона – это удивительное, совершенно уникальное явление в мировой человеческой культуре. Различные изображения Христа, Богородицы и святых мы можем встретить и в католических и в протестантских храмах, но иконы в том смысле, какой она приобрела в православной культуре, нет больше нигде.</w:t>
      </w:r>
    </w:p>
    <w:p w:rsidR="00E34C64" w:rsidRDefault="00E34C64" w:rsidP="00E34C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Слово «икона» греческого происхождения. В переводе оно означает «образ», т.е. изображение.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Кого изображают на православных иконах? </w:t>
      </w:r>
    </w:p>
    <w:p w:rsidR="00E34C64" w:rsidRDefault="00E34C64" w:rsidP="00E34C6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E34C64" w:rsidRDefault="00E34C64" w:rsidP="00E34C64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2.Визуальное отличие иконы от картины – изображение.</w:t>
      </w:r>
    </w:p>
    <w:p w:rsidR="00E34C64" w:rsidRDefault="00E34C64" w:rsidP="00E34C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№6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Давайте рассмотрим несколько изображений Богородицы, поскольку именно  Она является покровительницей, заступницей Руси, и иконы с изображением Богородицы больше всего почитали на Руси.</w:t>
      </w:r>
    </w:p>
    <w:p w:rsidR="00E34C64" w:rsidRDefault="00E34C64" w:rsidP="00E34C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(слайды с изображением Богородицы)</w:t>
      </w:r>
    </w:p>
    <w:p w:rsidR="00E34C64" w:rsidRDefault="00E34C64" w:rsidP="00E34C6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noProof/>
          <w:sz w:val="28"/>
          <w:szCs w:val="28"/>
        </w:rPr>
        <w:drawing>
          <wp:inline distT="0" distB="0" distL="0" distR="0">
            <wp:extent cx="885825" cy="1047750"/>
            <wp:effectExtent l="19050" t="0" r="9525" b="0"/>
            <wp:docPr id="1" name="Рисунок 5" descr="Ик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к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2.</w:t>
      </w:r>
      <w:r>
        <w:rPr>
          <w:noProof/>
          <w:sz w:val="28"/>
          <w:szCs w:val="28"/>
        </w:rPr>
        <w:drawing>
          <wp:inline distT="0" distB="0" distL="0" distR="0">
            <wp:extent cx="819150" cy="1047750"/>
            <wp:effectExtent l="19050" t="0" r="0" b="0"/>
            <wp:docPr id="2" name="Рисунок 6" descr="Н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3.</w:t>
      </w:r>
      <w:r>
        <w:rPr>
          <w:noProof/>
          <w:sz w:val="28"/>
          <w:szCs w:val="28"/>
        </w:rPr>
        <w:drawing>
          <wp:inline distT="0" distB="0" distL="0" distR="0">
            <wp:extent cx="771525" cy="1047750"/>
            <wp:effectExtent l="19050" t="0" r="9525" b="0"/>
            <wp:docPr id="3" name="Рисунок 7" descr="Богоматерь Смолен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оматерь Смоленск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4.</w:t>
      </w:r>
      <w:r>
        <w:rPr>
          <w:noProof/>
          <w:sz w:val="28"/>
          <w:szCs w:val="28"/>
        </w:rPr>
        <w:drawing>
          <wp:inline distT="0" distB="0" distL="0" distR="0">
            <wp:extent cx="742950" cy="1047750"/>
            <wp:effectExtent l="19050" t="0" r="0" b="0"/>
            <wp:docPr id="4" name="Рисунок 8" descr="Бруни_Богоматерь с младенце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руни_Богоматерь с младенцем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5.</w:t>
      </w:r>
      <w:r>
        <w:rPr>
          <w:noProof/>
          <w:sz w:val="28"/>
          <w:szCs w:val="28"/>
        </w:rPr>
        <w:drawing>
          <wp:inline distT="0" distB="0" distL="0" distR="0">
            <wp:extent cx="771525" cy="1047750"/>
            <wp:effectExtent l="19050" t="0" r="9525" b="0"/>
            <wp:docPr id="5" name="Рисунок 9" descr="Мадонна Леонар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Мадонна Леонард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6.</w:t>
      </w:r>
      <w:r>
        <w:rPr>
          <w:noProof/>
          <w:sz w:val="28"/>
          <w:szCs w:val="28"/>
        </w:rPr>
        <w:drawing>
          <wp:inline distT="0" distB="0" distL="0" distR="0">
            <wp:extent cx="1019175" cy="1047750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8000"/>
                    </a:blip>
                    <a:srcRect b="1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 видите 6 различных изображений Богородицы. 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Являются ли все они иконами?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Какие из произведений являются иконами?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как вы сумели отличить икону от картины?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Правильно. Икона от картины отличается, прежде всего, своими изобразительными особенностями.</w:t>
      </w:r>
    </w:p>
    <w:p w:rsidR="00E34C64" w:rsidRDefault="00E34C64" w:rsidP="00E34C64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Знакомство с темой урока, целями и задачами.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нашего урока – найти ответ на два вопроса: чем отличается иконописное изображение от живописного, и почему существуют эти отличия.</w:t>
      </w:r>
    </w:p>
    <w:p w:rsidR="00E34C64" w:rsidRDefault="00E34C64" w:rsidP="00E34C64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4.Особенности изображения (исследовательская работа в группах)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Начнем с первого вопроса. Для этого мы разделим наш класс на 4 исследовательские группы. Каждая группа получит свое задание – исследовать одну из изобразительных особенностей иконы, т.е. ответить на  конкретный вопрос, который прописан в карточке. 3 минуты на обсуждение, а затем один представитель от каждой группы зачитает нам результаты исследования. 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пошло. Группы работают, затем отвечают.</w:t>
      </w:r>
    </w:p>
    <w:p w:rsidR="00E34C64" w:rsidRDefault="00E34C64" w:rsidP="00E34C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№7-10</w:t>
      </w:r>
    </w:p>
    <w:p w:rsidR="00E34C64" w:rsidRDefault="00E34C64" w:rsidP="00E34C64">
      <w:pPr>
        <w:spacing w:line="360" w:lineRule="auto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354965</wp:posOffset>
            </wp:positionV>
            <wp:extent cx="1171575" cy="1552575"/>
            <wp:effectExtent l="19050" t="0" r="9525" b="0"/>
            <wp:wrapSquare wrapText="bothSides"/>
            <wp:docPr id="19" name="Рисунок 2" descr="Уплата подати Мазачч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плата подати Мазачч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12000"/>
                    </a:blip>
                    <a:srcRect l="10042" r="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1 группа: </w:t>
      </w:r>
      <w:r>
        <w:rPr>
          <w:b/>
          <w:i/>
          <w:u w:val="single"/>
        </w:rPr>
        <w:t>пропорции изображаемых силуэтов.</w:t>
      </w:r>
    </w:p>
    <w:p w:rsidR="00E34C64" w:rsidRDefault="00E34C64" w:rsidP="00E34C64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29210</wp:posOffset>
            </wp:positionV>
            <wp:extent cx="1247775" cy="1543050"/>
            <wp:effectExtent l="19050" t="0" r="0" b="0"/>
            <wp:wrapSquare wrapText="bothSides"/>
            <wp:docPr id="18" name="Рисунок 3" descr="phot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oto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6000"/>
                    </a:blip>
                    <a:srcRect r="-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C64" w:rsidRDefault="00E34C64" w:rsidP="00E34C64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Соблюдены ли пропорции человеческих фигур на иконе и на картине? Видите ли вы тени на иконе, а на картине?</w:t>
      </w:r>
    </w:p>
    <w:p w:rsidR="00E34C64" w:rsidRDefault="00E34C64" w:rsidP="00E34C6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фигуры людей на иконе изображаются в удлиненном виде, они не отбрасывают тени</w:t>
      </w:r>
    </w:p>
    <w:p w:rsidR="00E34C64" w:rsidRDefault="00E34C64" w:rsidP="00E34C64">
      <w:pPr>
        <w:spacing w:line="360" w:lineRule="auto"/>
        <w:rPr>
          <w:b/>
          <w:sz w:val="28"/>
          <w:szCs w:val="28"/>
        </w:rPr>
      </w:pPr>
      <w:r>
        <w:rPr>
          <w:b/>
        </w:rPr>
        <w:t xml:space="preserve">Мазаччо. Уплата подати.                                                                      Введение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храм пресвятой Богородицы</w:t>
      </w:r>
    </w:p>
    <w:p w:rsidR="00E34C64" w:rsidRDefault="00E34C64" w:rsidP="00E34C64">
      <w:pPr>
        <w:spacing w:line="360" w:lineRule="auto"/>
        <w:rPr>
          <w:b/>
          <w:i/>
          <w:u w:val="single"/>
        </w:rPr>
      </w:pPr>
      <w:r>
        <w:rPr>
          <w:b/>
          <w:u w:val="single"/>
        </w:rPr>
        <w:t xml:space="preserve">2 группа: </w:t>
      </w:r>
      <w:r>
        <w:rPr>
          <w:b/>
          <w:i/>
          <w:u w:val="single"/>
        </w:rPr>
        <w:t>изображение фигур на плоскости.</w:t>
      </w:r>
    </w:p>
    <w:p w:rsidR="00E34C64" w:rsidRDefault="00E34C64" w:rsidP="00E34C64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156210</wp:posOffset>
            </wp:positionV>
            <wp:extent cx="1424940" cy="1676400"/>
            <wp:effectExtent l="19050" t="0" r="3810" b="0"/>
            <wp:wrapSquare wrapText="bothSides"/>
            <wp:docPr id="17" name="Рисунок 4" descr="Снятие с кр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нятие с крес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51435</wp:posOffset>
            </wp:positionV>
            <wp:extent cx="1409700" cy="1695450"/>
            <wp:effectExtent l="19050" t="0" r="0" b="0"/>
            <wp:wrapSquare wrapText="bothSides"/>
            <wp:docPr id="16" name="Рисунок 5" descr="phot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hoto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6000"/>
                    </a:blip>
                    <a:srcRect r="-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C64" w:rsidRDefault="00E34C64" w:rsidP="00E34C64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Имеют ли фигуры, изображенные на картине и на иконе объем?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иконе фигуры лишены объема</w:t>
      </w:r>
    </w:p>
    <w:p w:rsidR="00E34C64" w:rsidRDefault="00E34C64" w:rsidP="00E34C64">
      <w:pPr>
        <w:spacing w:line="360" w:lineRule="auto"/>
        <w:rPr>
          <w:b/>
        </w:rPr>
      </w:pPr>
      <w:r>
        <w:rPr>
          <w:b/>
        </w:rPr>
        <w:t>Рубенс. Снятие с креста                                                                                                                                                         Снятие с креста. Икона</w:t>
      </w:r>
    </w:p>
    <w:p w:rsidR="00E34C64" w:rsidRDefault="00E34C64" w:rsidP="00E34C64">
      <w:pPr>
        <w:spacing w:line="360" w:lineRule="auto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231775</wp:posOffset>
            </wp:positionV>
            <wp:extent cx="1314450" cy="1619250"/>
            <wp:effectExtent l="1905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30000"/>
                    </a:blip>
                    <a:srcRect l="2937" t="3680" r="2740" b="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184150</wp:posOffset>
            </wp:positionV>
            <wp:extent cx="1337310" cy="1609725"/>
            <wp:effectExtent l="19050" t="0" r="0" b="0"/>
            <wp:wrapSquare wrapText="bothSides"/>
            <wp:docPr id="14" name="Рисунок 6" descr="Явление Хр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Явление Хрис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2000" contrast="18000"/>
                    </a:blip>
                    <a:srcRect t="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3 группа: </w:t>
      </w:r>
      <w:r>
        <w:rPr>
          <w:b/>
          <w:i/>
          <w:u w:val="single"/>
        </w:rPr>
        <w:t>линейная перспектива.</w:t>
      </w:r>
    </w:p>
    <w:p w:rsidR="00E34C64" w:rsidRDefault="00E34C64" w:rsidP="00E34C64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Используется прямая линейная перспектива на картине и на иконе?</w:t>
      </w:r>
    </w:p>
    <w:p w:rsidR="00E34C64" w:rsidRDefault="00E34C64" w:rsidP="00E34C6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 иконе отсутствует прямая перспектива, и      присутствует обратная</w:t>
      </w:r>
    </w:p>
    <w:p w:rsidR="00E34C64" w:rsidRDefault="00E34C64" w:rsidP="00E34C64">
      <w:pPr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334010</wp:posOffset>
            </wp:positionV>
            <wp:extent cx="1276350" cy="1666875"/>
            <wp:effectExtent l="19050" t="0" r="0" b="0"/>
            <wp:wrapSquare wrapText="bothSides"/>
            <wp:docPr id="13" name="Рисунок 8" descr="голова Хр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олова Христ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6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334010</wp:posOffset>
            </wp:positionV>
            <wp:extent cx="1323975" cy="1666875"/>
            <wp:effectExtent l="19050" t="0" r="9525" b="0"/>
            <wp:wrapSquare wrapText="bothSides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18000"/>
                    </a:blip>
                    <a:srcRect l="1981" t="1404" r="1791" b="2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Иванов. Явление Христа народу                                                                   </w:t>
      </w:r>
    </w:p>
    <w:p w:rsidR="00E34C64" w:rsidRDefault="00E34C64" w:rsidP="00E34C64">
      <w:pPr>
        <w:spacing w:line="360" w:lineRule="auto"/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Святой</w:t>
      </w:r>
      <w:r>
        <w:rPr>
          <w:b/>
        </w:rPr>
        <w:t xml:space="preserve"> </w:t>
      </w:r>
      <w:r>
        <w:rPr>
          <w:b/>
          <w:i/>
        </w:rPr>
        <w:t>евангелист   Матфей. Икона</w:t>
      </w:r>
    </w:p>
    <w:p w:rsidR="00E34C64" w:rsidRDefault="00E34C64" w:rsidP="00E34C64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>4 группа: портретное сходство.</w:t>
      </w:r>
    </w:p>
    <w:p w:rsidR="00E34C64" w:rsidRDefault="00E34C64" w:rsidP="00E34C64">
      <w:pPr>
        <w:spacing w:line="360" w:lineRule="auto"/>
      </w:pPr>
    </w:p>
    <w:p w:rsidR="00E34C64" w:rsidRDefault="00E34C64" w:rsidP="00E34C64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Какое из произведений </w:t>
      </w:r>
      <w:r>
        <w:rPr>
          <w:sz w:val="28"/>
          <w:szCs w:val="28"/>
          <w:u w:val="single"/>
        </w:rPr>
        <w:t>является</w:t>
      </w:r>
      <w:r>
        <w:rPr>
          <w:sz w:val="28"/>
          <w:szCs w:val="28"/>
        </w:rPr>
        <w:t xml:space="preserve"> портретом, а какое нет? Почему?</w:t>
      </w:r>
    </w:p>
    <w:p w:rsidR="00E34C64" w:rsidRDefault="00E34C64" w:rsidP="00E34C6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лик и лицо отличаются,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при изображении лика имеют глаза</w:t>
      </w:r>
    </w:p>
    <w:p w:rsidR="00E34C64" w:rsidRDefault="00E34C64" w:rsidP="00E34C64">
      <w:r>
        <w:rPr>
          <w:b/>
        </w:rPr>
        <w:t xml:space="preserve">                                           Рембрандт. Голова Христа</w:t>
      </w:r>
      <w:r>
        <w:rPr>
          <w:b/>
          <w:i/>
        </w:rPr>
        <w:t xml:space="preserve"> </w:t>
      </w:r>
      <w:r>
        <w:t xml:space="preserve">                                                                                       </w:t>
      </w:r>
    </w:p>
    <w:p w:rsidR="00E34C64" w:rsidRDefault="00E34C64" w:rsidP="00E34C64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Спас Нерукотворный</w:t>
      </w:r>
      <w:r>
        <w:t xml:space="preserve">  </w:t>
      </w:r>
    </w:p>
    <w:p w:rsidR="00E34C64" w:rsidRDefault="00E34C64" w:rsidP="00E34C64"/>
    <w:p w:rsidR="00E34C64" w:rsidRDefault="00E34C64" w:rsidP="00E34C64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5.Представление результатов исследования.</w:t>
      </w:r>
    </w:p>
    <w:p w:rsidR="00E34C64" w:rsidRDefault="00E34C64" w:rsidP="00E34C64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6.Работа с учебником.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 основе проведенного исследования мы уже можем ответить на второй вопрос – почему же изображение на иконе отличается от изображения на картине?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(потому что на иконе изображается бестелесный Божественный мир и его обитатели, а живопись – категория земная).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Живописная икона заметно отличается от картины</w:t>
      </w:r>
      <w:r>
        <w:rPr>
          <w:sz w:val="28"/>
          <w:szCs w:val="28"/>
        </w:rPr>
        <w:t>. Это потому, что задача иконы – показать внутренний мир святого человека.</w:t>
      </w:r>
    </w:p>
    <w:p w:rsidR="00E34C64" w:rsidRDefault="00E34C64" w:rsidP="00E34C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Учебник стр.52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Прочитайте  вступление. Чем  икона отличается от картины?</w:t>
      </w:r>
    </w:p>
    <w:p w:rsidR="00E34C64" w:rsidRDefault="00E34C64" w:rsidP="00E34C6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Чтение 4-6 абзаца.</w:t>
      </w:r>
      <w:r>
        <w:rPr>
          <w:b/>
          <w:sz w:val="28"/>
          <w:szCs w:val="28"/>
        </w:rPr>
        <w:t xml:space="preserve"> </w:t>
      </w:r>
    </w:p>
    <w:p w:rsidR="00E34C64" w:rsidRDefault="00E34C64" w:rsidP="00E34C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№11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Какова роль света в православной иконе?</w:t>
      </w:r>
      <w:r>
        <w:rPr>
          <w:sz w:val="28"/>
          <w:szCs w:val="28"/>
        </w:rPr>
        <w:br/>
        <w:t>Свет на иконе проступает через лицо и фигуру святого человека, а не падает на него извне. На обычной картине человек – это как бы планета. На иконе каждый человек – звезда, он сам излучает свет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Чтение 7 абзаца.</w:t>
      </w:r>
    </w:p>
    <w:p w:rsidR="00E34C64" w:rsidRDefault="00E34C64" w:rsidP="00E34C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№12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на иконе художник передает действие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происходящее внутри храма?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Кто может показать </w:t>
      </w:r>
      <w:proofErr w:type="spellStart"/>
      <w:r>
        <w:rPr>
          <w:sz w:val="28"/>
          <w:szCs w:val="28"/>
        </w:rPr>
        <w:t>занавес-велум</w:t>
      </w:r>
      <w:proofErr w:type="spellEnd"/>
      <w:r>
        <w:rPr>
          <w:sz w:val="28"/>
          <w:szCs w:val="28"/>
        </w:rPr>
        <w:t xml:space="preserve"> на этой иконе?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Чтение 8-10 абзаца.</w:t>
      </w:r>
    </w:p>
    <w:p w:rsidR="00E34C64" w:rsidRDefault="00E34C64" w:rsidP="00E34C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№13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называется золотой круг, окружающий голову Святого?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Каково значение НИМБА?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иногда нимб как бы выходит за пространство иконы?</w:t>
      </w:r>
      <w:r>
        <w:rPr>
          <w:sz w:val="28"/>
          <w:szCs w:val="28"/>
        </w:rPr>
        <w:br/>
        <w:t>Иногда и нога святого заступает за пределы собственно иконы. И смысл тот же самый: икона воспринимается как окно, через которое Небесный мир входит в нашу жизнь.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Чтение 11 абзаца.</w:t>
      </w:r>
    </w:p>
    <w:p w:rsidR="00E34C64" w:rsidRDefault="00E34C64" w:rsidP="00E34C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№14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Чтение 12-14 абзаца.</w:t>
      </w:r>
    </w:p>
    <w:p w:rsidR="00E34C64" w:rsidRDefault="00E34C64" w:rsidP="00E34C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№15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иконе, в отличие от картины, нет заднего плана и горизонта. Когда смотришь на яркий источник света (солнце или прожектор), то теряется ощущение пространства и глубины. Икона светит нам в глаза, и в этом свете всякая земная даль становится невидимой.</w:t>
      </w:r>
      <w:bookmarkStart w:id="0" w:name="cutid1"/>
      <w:bookmarkEnd w:id="0"/>
      <w:r>
        <w:rPr>
          <w:sz w:val="28"/>
          <w:szCs w:val="28"/>
        </w:rPr>
        <w:br/>
        <w:t xml:space="preserve">А что же тогда означает, если линии на иконе вдаль расходятся? 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Это значит, что не я смотрю на икону, а икона как бы смотрит на меня. </w:t>
      </w:r>
      <w:r>
        <w:rPr>
          <w:sz w:val="28"/>
          <w:szCs w:val="28"/>
        </w:rPr>
        <w:br/>
        <w:t>Христианин, переживая это, ощущает себя перед взором Христа. И, конечно, старается вспомнить заповеди Христа и не нарушать их.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Чтение 15 абзаца.</w:t>
      </w:r>
    </w:p>
    <w:p w:rsidR="00E34C64" w:rsidRDefault="00E34C64" w:rsidP="00E34C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№16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на иконе передают глаза и лики Святых?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Икона стала возможна потому, что вслед за Ветхим Заветом пришел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>. Евангелие говорит, что Бог, который оставался невидим в ветхозаветные времена, затем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ам родился как человек. Апостолы воочию видели Христа. А то, что видно, можно изобразить.</w:t>
      </w:r>
    </w:p>
    <w:p w:rsidR="00E34C64" w:rsidRDefault="00E34C64" w:rsidP="00E34C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№17-18</w:t>
      </w:r>
    </w:p>
    <w:p w:rsidR="00E34C64" w:rsidRDefault="00E34C64" w:rsidP="00E34C6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Христиане не молятся иконам. Они молятся перед иконами. Христиане молятся тому, кого они видят на иконе.  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иконе изображены те люди, которые прожили свою земную жизнь в любви. Как правило, им было тяжелее, чем нам. Но они смогли остаться людьми. Они никого не предали, ни от кого не отвернулись. Некоторые святые жили три тысячи лет назад (пророк Моисей). А некоторые были </w:t>
      </w:r>
      <w:proofErr w:type="gramStart"/>
      <w:r>
        <w:rPr>
          <w:sz w:val="28"/>
          <w:szCs w:val="28"/>
        </w:rPr>
        <w:t>почти</w:t>
      </w:r>
      <w:proofErr w:type="gramEnd"/>
      <w:r>
        <w:rPr>
          <w:sz w:val="28"/>
          <w:szCs w:val="28"/>
        </w:rPr>
        <w:t xml:space="preserve"> что нашими современниками. Значит, и людям 21 века этот путь тоже по силам. </w:t>
      </w:r>
      <w:r>
        <w:rPr>
          <w:sz w:val="28"/>
          <w:szCs w:val="28"/>
        </w:rPr>
        <w:br/>
        <w:t xml:space="preserve">В православии это очень ясно: святым и светлым может стать любой человек. «Образ Божий» есть во всех. И Бог всех любит одинаково. Так что только от самого человека зависит – станет он светиться или чадить. </w:t>
      </w:r>
      <w:r>
        <w:rPr>
          <w:sz w:val="28"/>
          <w:szCs w:val="28"/>
        </w:rPr>
        <w:br/>
        <w:t xml:space="preserve">Для верующего человека жизни Христа и святых так дороги, что при виде их образов он хотя бы вкратце молится им. Поэтому можно сказать, что икона приглашает людей к молитве, а, главное, - к подражанию жизни святых. То есть - к такой жизни, в которой главное не эгоизм, а любовь. </w:t>
      </w:r>
    </w:p>
    <w:p w:rsidR="00E34C64" w:rsidRDefault="00E34C64" w:rsidP="00E34C64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Выводы, подведение итога урока</w:t>
      </w:r>
    </w:p>
    <w:p w:rsidR="00E34C64" w:rsidRDefault="00E34C64" w:rsidP="00E34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</w:t>
      </w:r>
      <w:r>
        <w:rPr>
          <w:rFonts w:ascii="Times New Roman" w:hAnsi="Times New Roman" w:cs="Times New Roman"/>
          <w:sz w:val="28"/>
          <w:szCs w:val="28"/>
        </w:rPr>
        <w:br/>
        <w:t>1. Как вы поняли, в чем состоит отличие иконы от обычной живописной картины?</w:t>
      </w:r>
      <w:r>
        <w:rPr>
          <w:rFonts w:ascii="Times New Roman" w:hAnsi="Times New Roman" w:cs="Times New Roman"/>
          <w:sz w:val="28"/>
          <w:szCs w:val="28"/>
        </w:rPr>
        <w:br/>
        <w:t>2. Как понятие «света» связано с пониманием Бога в христианстве Бога?</w:t>
      </w:r>
      <w:r>
        <w:rPr>
          <w:rFonts w:ascii="Times New Roman" w:hAnsi="Times New Roman" w:cs="Times New Roman"/>
          <w:sz w:val="28"/>
          <w:szCs w:val="28"/>
        </w:rPr>
        <w:br/>
        <w:t>3. Почему православные христиане считают возможным изображать невидимого Бога?</w:t>
      </w:r>
      <w:r>
        <w:rPr>
          <w:rFonts w:ascii="Times New Roman" w:hAnsi="Times New Roman" w:cs="Times New Roman"/>
          <w:sz w:val="28"/>
          <w:szCs w:val="28"/>
        </w:rPr>
        <w:br/>
        <w:t>4. Кому молятся православные христиане, стоя перед иконой?</w:t>
      </w:r>
    </w:p>
    <w:p w:rsidR="00E34C64" w:rsidRDefault="00E34C64" w:rsidP="00E34C64">
      <w:pPr>
        <w:spacing w:line="360" w:lineRule="auto"/>
        <w:rPr>
          <w:b/>
          <w:i/>
          <w:sz w:val="28"/>
          <w:szCs w:val="28"/>
        </w:rPr>
      </w:pP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сделаем вывод: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икона – это </w:t>
      </w:r>
      <w:r>
        <w:rPr>
          <w:sz w:val="28"/>
          <w:szCs w:val="28"/>
          <w:u w:val="single"/>
        </w:rPr>
        <w:t>окно в Горний мир,</w:t>
      </w:r>
      <w:r>
        <w:rPr>
          <w:sz w:val="28"/>
          <w:szCs w:val="28"/>
        </w:rPr>
        <w:t xml:space="preserve"> через которое устанавливается связь человека с Богом. В своей молитве мы обращаемся не к иконе и даже не к образу, запечатленному на ней, мы обращаемся к святому - к первообразу - и просим: «Моли Бога о нас». И исцеление человек получает не от иконы. Исцеление он получает от Бога по молитвам святых. Именно через это открытое окно – через икону – Бог проявляет к человеку особое благоволение. Поэтому православные верующие почитают икону, как святыню. </w:t>
      </w:r>
    </w:p>
    <w:p w:rsidR="00E34C64" w:rsidRDefault="00E34C64" w:rsidP="00E34C64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СЛАЙД №19</w:t>
      </w:r>
    </w:p>
    <w:p w:rsidR="00E34C64" w:rsidRDefault="00E34C64" w:rsidP="00E34C64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271780</wp:posOffset>
            </wp:positionV>
            <wp:extent cx="1152525" cy="1409700"/>
            <wp:effectExtent l="19050" t="0" r="9525" b="0"/>
            <wp:wrapSquare wrapText="bothSides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12000" contrast="36000"/>
                    </a:blip>
                    <a:srcRect l="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8.Поэтическое заключение.</w:t>
      </w:r>
    </w:p>
    <w:p w:rsidR="00E34C64" w:rsidRDefault="00E34C64" w:rsidP="00E34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Завершить наш урок я хочу еще одним  стихотворением. Оно называется «Икона»</w:t>
      </w:r>
    </w:p>
    <w:p w:rsidR="00E34C64" w:rsidRDefault="00E34C64" w:rsidP="00E34C64">
      <w:pPr>
        <w:spacing w:after="0" w:line="360" w:lineRule="auto"/>
        <w:rPr>
          <w:sz w:val="28"/>
          <w:szCs w:val="28"/>
        </w:rPr>
        <w:sectPr w:rsidR="00E34C64">
          <w:type w:val="continuous"/>
          <w:pgSz w:w="11906" w:h="16838"/>
          <w:pgMar w:top="851" w:right="851" w:bottom="851" w:left="1134" w:header="709" w:footer="709" w:gutter="0"/>
          <w:cols w:space="720"/>
        </w:sectPr>
      </w:pPr>
    </w:p>
    <w:p w:rsidR="00E34C64" w:rsidRDefault="00E34C64" w:rsidP="00E34C64">
      <w:pPr>
        <w:spacing w:after="0"/>
        <w:sectPr w:rsidR="00E34C64">
          <w:type w:val="continuous"/>
          <w:pgSz w:w="11906" w:h="16838"/>
          <w:pgMar w:top="851" w:right="851" w:bottom="851" w:left="1134" w:header="709" w:footer="709" w:gutter="0"/>
          <w:cols w:num="2" w:space="708"/>
        </w:sectPr>
      </w:pPr>
    </w:p>
    <w:p w:rsidR="00E34C64" w:rsidRDefault="00E34C64" w:rsidP="00E34C64">
      <w:pPr>
        <w:spacing w:after="0"/>
        <w:rPr>
          <w:sz w:val="28"/>
          <w:szCs w:val="28"/>
        </w:rPr>
        <w:sectPr w:rsidR="00E34C64">
          <w:type w:val="continuous"/>
          <w:pgSz w:w="11906" w:h="16838"/>
          <w:pgMar w:top="851" w:right="851" w:bottom="851" w:left="1134" w:header="709" w:footer="709" w:gutter="0"/>
          <w:cols w:space="720"/>
        </w:sectPr>
      </w:pP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 xml:space="preserve">Немало все мы в жизни </w:t>
      </w:r>
      <w:proofErr w:type="spellStart"/>
      <w:r>
        <w:rPr>
          <w:sz w:val="28"/>
          <w:szCs w:val="28"/>
        </w:rPr>
        <w:t>перевидели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Но что храним мы в памяти своей?..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Я помню светлый образ Вседержителя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Над койкою прабабушки моей.</w:t>
      </w: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Икона, потускневшая от времени,</w:t>
      </w:r>
      <w:r>
        <w:rPr>
          <w:sz w:val="28"/>
          <w:szCs w:val="28"/>
        </w:rPr>
        <w:br/>
        <w:t xml:space="preserve">Прошедшая насквозь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 –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Тот век, в котором жил во имя Ленина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В стране Советской каждый человек.</w:t>
      </w: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Пока за сотворенными кумирами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Шагали мы по жизни налегке,</w:t>
      </w:r>
      <w:r>
        <w:rPr>
          <w:sz w:val="28"/>
          <w:szCs w:val="28"/>
        </w:rPr>
        <w:br/>
        <w:t>Она, такая тихая и смирная,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Висела над кроватью в уголке.</w:t>
      </w: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Бывало, просыпалась утром рано я,</w:t>
      </w:r>
      <w:r>
        <w:rPr>
          <w:sz w:val="28"/>
          <w:szCs w:val="28"/>
        </w:rPr>
        <w:br/>
        <w:t>Заглядывала в щелочку тайком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И видела, как бабушка старательно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Шептала перед этим образком…</w:t>
      </w: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Как жаль, что нам нельзя вернуться в прошлое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И там чуть-чуть исправить жизнь свою…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 xml:space="preserve">Прошли года  </w:t>
      </w:r>
      <w:proofErr w:type="gramStart"/>
      <w:r>
        <w:rPr>
          <w:sz w:val="28"/>
          <w:szCs w:val="28"/>
        </w:rPr>
        <w:t>плохие</w:t>
      </w:r>
      <w:proofErr w:type="gramEnd"/>
      <w:r>
        <w:rPr>
          <w:sz w:val="28"/>
          <w:szCs w:val="28"/>
        </w:rPr>
        <w:t xml:space="preserve"> и хорошие,</w:t>
      </w:r>
      <w:r>
        <w:rPr>
          <w:sz w:val="28"/>
          <w:szCs w:val="28"/>
        </w:rPr>
        <w:br/>
        <w:t>И вот перед иконою стою</w:t>
      </w: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в тесной комнатенке, как в обители,</w:t>
      </w:r>
      <w:r>
        <w:rPr>
          <w:sz w:val="28"/>
          <w:szCs w:val="28"/>
        </w:rPr>
        <w:br/>
        <w:t>И слезы сами катятся из глаз…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Пред этою иконой Вседержителя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Молилась моя бабушка о нас.</w:t>
      </w:r>
    </w:p>
    <w:p w:rsidR="00E34C64" w:rsidRDefault="00E34C64" w:rsidP="00E34C64">
      <w:pPr>
        <w:rPr>
          <w:sz w:val="28"/>
          <w:szCs w:val="28"/>
        </w:rPr>
      </w:pP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Ее уж нет. Но есть икона светлая –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В Небесный Мир открытое окно…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Любить, прощать, надеяться и веровать –</w:t>
      </w:r>
    </w:p>
    <w:p w:rsidR="00E34C64" w:rsidRDefault="00E34C64" w:rsidP="00E34C64">
      <w:pPr>
        <w:rPr>
          <w:sz w:val="28"/>
          <w:szCs w:val="28"/>
        </w:rPr>
      </w:pPr>
      <w:r>
        <w:rPr>
          <w:sz w:val="28"/>
          <w:szCs w:val="28"/>
        </w:rPr>
        <w:t>И ничего другого не дано.</w:t>
      </w:r>
    </w:p>
    <w:p w:rsidR="00E34C64" w:rsidRDefault="00E34C64" w:rsidP="00E34C64">
      <w:pPr>
        <w:spacing w:after="0"/>
        <w:rPr>
          <w:b/>
          <w:bCs/>
          <w:kern w:val="36"/>
        </w:rPr>
        <w:sectPr w:rsidR="00E34C64">
          <w:type w:val="continuous"/>
          <w:pgSz w:w="11906" w:h="16838"/>
          <w:pgMar w:top="851" w:right="851" w:bottom="851" w:left="1134" w:header="709" w:footer="709" w:gutter="0"/>
          <w:cols w:num="2" w:space="708"/>
        </w:sectPr>
      </w:pPr>
    </w:p>
    <w:p w:rsidR="00E34C64" w:rsidRDefault="00E34C64" w:rsidP="00E34C64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lastRenderedPageBreak/>
        <w:t>9.Домашнее задание</w:t>
      </w:r>
      <w:proofErr w:type="gramStart"/>
      <w:r>
        <w:rPr>
          <w:b/>
          <w:bCs/>
          <w:i/>
          <w:kern w:val="36"/>
          <w:sz w:val="28"/>
          <w:szCs w:val="28"/>
        </w:rPr>
        <w:t xml:space="preserve">         </w:t>
      </w:r>
      <w:r>
        <w:rPr>
          <w:b/>
          <w:bCs/>
          <w:kern w:val="36"/>
          <w:sz w:val="28"/>
          <w:szCs w:val="28"/>
        </w:rPr>
        <w:t>С</w:t>
      </w:r>
      <w:proofErr w:type="gramEnd"/>
      <w:r>
        <w:rPr>
          <w:b/>
          <w:bCs/>
          <w:kern w:val="36"/>
          <w:sz w:val="28"/>
          <w:szCs w:val="28"/>
        </w:rPr>
        <w:t>тр.55</w:t>
      </w:r>
    </w:p>
    <w:p w:rsidR="00E34C64" w:rsidRDefault="00E34C64" w:rsidP="00E34C64">
      <w:pPr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Дополни предложения, пользуясь текстом учебника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на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с. 52</w:t>
      </w:r>
    </w:p>
    <w:p w:rsidR="00E34C64" w:rsidRDefault="00E34C64" w:rsidP="00E34C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34C64" w:rsidRDefault="00E34C64" w:rsidP="00E34C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Слово «икона» в переводе с греческого языка означает _________</w:t>
      </w:r>
      <w:proofErr w:type="gramStart"/>
      <w:r>
        <w:rPr>
          <w:rFonts w:ascii="Times New Roman" w:eastAsia="Times New Roman" w:hAnsi="Times New Roman"/>
          <w:sz w:val="32"/>
          <w:szCs w:val="32"/>
        </w:rPr>
        <w:t xml:space="preserve"> .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Библия говорит, что каждый человек – это _____________________. Именно поэтому христианин каждого человека воспринимает как ___________. Поэтому люди _____________   друг другу.</w:t>
      </w:r>
    </w:p>
    <w:p w:rsidR="00E34C64" w:rsidRDefault="00E34C64" w:rsidP="00E34C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E34C64" w:rsidRDefault="00E34C64" w:rsidP="00E34C64">
      <w:pPr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Дополни схему  «Чем икона отличается от картины».</w:t>
      </w:r>
    </w:p>
    <w:p w:rsidR="00E34C64" w:rsidRDefault="00E34C64" w:rsidP="00E34C64">
      <w:pPr>
        <w:spacing w:before="100" w:beforeAutospacing="1" w:after="100" w:afterAutospacing="1" w:line="240" w:lineRule="auto"/>
        <w:ind w:left="-142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14975" cy="3333750"/>
            <wp:effectExtent l="19050" t="114300" r="9525" b="0"/>
            <wp:docPr id="7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E34C64" w:rsidRDefault="00E34C64" w:rsidP="00E34C64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Кто изображён на иконе?</w:t>
      </w:r>
    </w:p>
    <w:p w:rsidR="00E34C64" w:rsidRDefault="00E34C64" w:rsidP="00E34C64">
      <w:pPr>
        <w:tabs>
          <w:tab w:val="left" w:pos="1035"/>
        </w:tabs>
        <w:rPr>
          <w:rFonts w:eastAsiaTheme="minorHAnsi"/>
          <w:lang w:eastAsia="en-US"/>
        </w:rPr>
      </w:pPr>
      <w:r>
        <w:rPr>
          <w:rFonts w:ascii="TimesNewRoman" w:hAnsi="TimesNewRoman"/>
          <w:noProof/>
        </w:rPr>
        <w:drawing>
          <wp:inline distT="0" distB="0" distL="0" distR="0">
            <wp:extent cx="1724025" cy="2228850"/>
            <wp:effectExtent l="19050" t="0" r="9525" b="0"/>
            <wp:docPr id="8" name="Рисунок 22" descr="Нерукотворный образ Господа нашего Иисуса Хр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Нерукотворный образ Господа нашего Иисуса Христ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2209800"/>
            <wp:effectExtent l="19050" t="0" r="9525" b="0"/>
            <wp:docPr id="9" name="Рисунок 9" descr="http://panasia.ru/pics/pic_2005528_13mn14s43mls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asia.ru/pics/pic_2005528_13mn14s43mls3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95450" cy="2209800"/>
            <wp:effectExtent l="19050" t="0" r="0" b="0"/>
            <wp:docPr id="10" name="il_fi" descr="http://img1.liveinternet.ru/images/attach/c/1/58/661/58661955_Georgiy_Pobedonos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1.liveinternet.ru/images/attach/c/1/58/661/58661955_Georgiy_Pobedonosec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/>
        </w:rPr>
        <w:t xml:space="preserve"> </w:t>
      </w:r>
    </w:p>
    <w:p w:rsidR="00E34C64" w:rsidRDefault="00E34C64" w:rsidP="00E34C64">
      <w:r>
        <w:t xml:space="preserve"> </w:t>
      </w:r>
      <w:r>
        <w:softHyphen/>
      </w:r>
      <w:r>
        <w:softHyphen/>
        <w:t xml:space="preserve">    _______________________       _____________________      ______________________</w:t>
      </w:r>
    </w:p>
    <w:p w:rsidR="00E86150" w:rsidRDefault="00E86150"/>
    <w:sectPr w:rsidR="00E8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E95"/>
    <w:multiLevelType w:val="hybridMultilevel"/>
    <w:tmpl w:val="ABAEC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7BDF"/>
    <w:multiLevelType w:val="hybridMultilevel"/>
    <w:tmpl w:val="D636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77961"/>
    <w:multiLevelType w:val="hybridMultilevel"/>
    <w:tmpl w:val="904AC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E0DC8"/>
    <w:multiLevelType w:val="hybridMultilevel"/>
    <w:tmpl w:val="C1C41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4495A"/>
    <w:multiLevelType w:val="hybridMultilevel"/>
    <w:tmpl w:val="6060C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442A0"/>
    <w:multiLevelType w:val="hybridMultilevel"/>
    <w:tmpl w:val="CDD4E03A"/>
    <w:lvl w:ilvl="0" w:tplc="536228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3056C"/>
    <w:multiLevelType w:val="hybridMultilevel"/>
    <w:tmpl w:val="74FA1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C64"/>
    <w:rsid w:val="00E34C64"/>
    <w:rsid w:val="00E8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diagramLayout" Target="diagrams/layout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diagramData" Target="diagrams/data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diagramColors" Target="diagrams/colors1.xm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diagramQuickStyle" Target="diagrams/quickStyle1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4BFD49-F271-4D2E-BD2B-7F216049A4C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C9601D7-DD47-41F6-8746-CF7CF25A5AC3}">
      <dgm:prSet phldrT="[Текст]"/>
      <dgm:spPr/>
      <dgm:t>
        <a:bodyPr/>
        <a:lstStyle/>
        <a:p>
          <a:r>
            <a:rPr lang="ru-RU">
              <a:solidFill>
                <a:srgbClr val="92D050"/>
              </a:solidFill>
            </a:rPr>
            <a:t>Икона</a:t>
          </a:r>
        </a:p>
      </dgm:t>
    </dgm:pt>
    <dgm:pt modelId="{76427504-5B6C-4881-8635-CE072498B9FF}" type="parTrans" cxnId="{A264624A-35C5-4BBA-A4C2-85DB633CF276}">
      <dgm:prSet/>
      <dgm:spPr/>
      <dgm:t>
        <a:bodyPr/>
        <a:lstStyle/>
        <a:p>
          <a:endParaRPr lang="ru-RU"/>
        </a:p>
      </dgm:t>
    </dgm:pt>
    <dgm:pt modelId="{94A3E9BE-DFBD-4148-A6E1-173B860DCE6C}" type="sibTrans" cxnId="{A264624A-35C5-4BBA-A4C2-85DB633CF276}">
      <dgm:prSet/>
      <dgm:spPr/>
      <dgm:t>
        <a:bodyPr/>
        <a:lstStyle/>
        <a:p>
          <a:endParaRPr lang="ru-RU"/>
        </a:p>
      </dgm:t>
    </dgm:pt>
    <dgm:pt modelId="{79509DF8-B479-47DE-B334-B6F5A9A11DEF}">
      <dgm:prSet phldrT="[Текст]"/>
      <dgm:spPr/>
      <dgm:t>
        <a:bodyPr/>
        <a:lstStyle/>
        <a:p>
          <a:r>
            <a:rPr lang="ru-RU">
              <a:solidFill>
                <a:srgbClr val="92D050"/>
              </a:solidFill>
            </a:rPr>
            <a:t>свет</a:t>
          </a:r>
        </a:p>
      </dgm:t>
    </dgm:pt>
    <dgm:pt modelId="{CD2913C2-294B-4213-9C50-AA36470E98EB}" type="parTrans" cxnId="{E5CD75C0-38E0-43BE-B78E-267F0C657E9F}">
      <dgm:prSet/>
      <dgm:spPr/>
      <dgm:t>
        <a:bodyPr/>
        <a:lstStyle/>
        <a:p>
          <a:endParaRPr lang="ru-RU"/>
        </a:p>
      </dgm:t>
    </dgm:pt>
    <dgm:pt modelId="{55970F05-217E-4EBC-9EC2-99357A688EAA}" type="sibTrans" cxnId="{E5CD75C0-38E0-43BE-B78E-267F0C657E9F}">
      <dgm:prSet/>
      <dgm:spPr/>
      <dgm:t>
        <a:bodyPr/>
        <a:lstStyle/>
        <a:p>
          <a:endParaRPr lang="ru-RU"/>
        </a:p>
      </dgm:t>
    </dgm:pt>
    <dgm:pt modelId="{C9C62BE3-CC9B-40A6-A619-ED6E875799CF}">
      <dgm:prSet phldrT="[Текст]" custT="1"/>
      <dgm:spPr/>
      <dgm:t>
        <a:bodyPr/>
        <a:lstStyle/>
        <a:p>
          <a:r>
            <a:rPr lang="ru-RU" sz="1100">
              <a:solidFill>
                <a:srgbClr val="92D050"/>
              </a:solidFill>
            </a:rPr>
            <a:t>Свет проступает через лицо и фигуру, а не падает извне</a:t>
          </a:r>
        </a:p>
      </dgm:t>
    </dgm:pt>
    <dgm:pt modelId="{6AB68542-3D83-462C-942A-897F93EA2FBD}" type="parTrans" cxnId="{71B637F7-B4D2-4D4B-858A-B733331BCAF4}">
      <dgm:prSet/>
      <dgm:spPr/>
      <dgm:t>
        <a:bodyPr/>
        <a:lstStyle/>
        <a:p>
          <a:endParaRPr lang="ru-RU"/>
        </a:p>
      </dgm:t>
    </dgm:pt>
    <dgm:pt modelId="{2034E9A5-AAB3-4D77-A1F3-C7F1A6FE40A2}" type="sibTrans" cxnId="{71B637F7-B4D2-4D4B-858A-B733331BCAF4}">
      <dgm:prSet/>
      <dgm:spPr/>
      <dgm:t>
        <a:bodyPr/>
        <a:lstStyle/>
        <a:p>
          <a:endParaRPr lang="ru-RU"/>
        </a:p>
      </dgm:t>
    </dgm:pt>
    <dgm:pt modelId="{E30B4860-B0E7-4F20-BE06-E496368E52B0}">
      <dgm:prSet phldrT="[Текст]"/>
      <dgm:spPr/>
      <dgm:t>
        <a:bodyPr/>
        <a:lstStyle/>
        <a:p>
          <a:r>
            <a:rPr lang="ru-RU">
              <a:solidFill>
                <a:srgbClr val="92D050"/>
              </a:solidFill>
            </a:rPr>
            <a:t>глаза</a:t>
          </a:r>
        </a:p>
      </dgm:t>
    </dgm:pt>
    <dgm:pt modelId="{0B13FCB6-17D8-4CC5-9F48-90F08D260D0D}" type="parTrans" cxnId="{681D44FA-A3F1-4408-A9D6-BE6CA0ADF7FF}">
      <dgm:prSet/>
      <dgm:spPr/>
      <dgm:t>
        <a:bodyPr/>
        <a:lstStyle/>
        <a:p>
          <a:endParaRPr lang="ru-RU"/>
        </a:p>
      </dgm:t>
    </dgm:pt>
    <dgm:pt modelId="{66D31BE0-4A58-418D-80D0-8585A9CF8A5B}" type="sibTrans" cxnId="{681D44FA-A3F1-4408-A9D6-BE6CA0ADF7FF}">
      <dgm:prSet/>
      <dgm:spPr/>
      <dgm:t>
        <a:bodyPr/>
        <a:lstStyle/>
        <a:p>
          <a:endParaRPr lang="ru-RU"/>
        </a:p>
      </dgm:t>
    </dgm:pt>
    <dgm:pt modelId="{11E86D70-CFF1-4523-BF82-E970C7B9297E}">
      <dgm:prSet phldrT="[Текст]" custT="1"/>
      <dgm:spPr/>
      <dgm:t>
        <a:bodyPr/>
        <a:lstStyle/>
        <a:p>
          <a:r>
            <a:rPr lang="ru-RU" sz="1200"/>
            <a:t>"</a:t>
          </a:r>
          <a:r>
            <a:rPr lang="ru-RU" sz="1200">
              <a:solidFill>
                <a:srgbClr val="92D050"/>
              </a:solidFill>
            </a:rPr>
            <a:t>Радостопечалие"</a:t>
          </a:r>
        </a:p>
      </dgm:t>
    </dgm:pt>
    <dgm:pt modelId="{249C6E11-C10B-47F6-B475-DABB79F24B3A}" type="parTrans" cxnId="{D70640CE-F2E1-468A-A8EA-99D096F1EB4D}">
      <dgm:prSet/>
      <dgm:spPr/>
      <dgm:t>
        <a:bodyPr/>
        <a:lstStyle/>
        <a:p>
          <a:endParaRPr lang="ru-RU"/>
        </a:p>
      </dgm:t>
    </dgm:pt>
    <dgm:pt modelId="{F54C9034-CC52-4A4F-A1A4-630A22762750}" type="sibTrans" cxnId="{D70640CE-F2E1-468A-A8EA-99D096F1EB4D}">
      <dgm:prSet/>
      <dgm:spPr/>
      <dgm:t>
        <a:bodyPr/>
        <a:lstStyle/>
        <a:p>
          <a:endParaRPr lang="ru-RU"/>
        </a:p>
      </dgm:t>
    </dgm:pt>
    <dgm:pt modelId="{FDE7AA28-D3D2-42F0-B48D-D94BB5444A7B}">
      <dgm:prSet/>
      <dgm:spPr/>
      <dgm:t>
        <a:bodyPr/>
        <a:lstStyle/>
        <a:p>
          <a:r>
            <a:rPr lang="ru-RU">
              <a:solidFill>
                <a:srgbClr val="92D050"/>
              </a:solidFill>
            </a:rPr>
            <a:t>лица</a:t>
          </a:r>
        </a:p>
      </dgm:t>
    </dgm:pt>
    <dgm:pt modelId="{043F896B-81A9-4D54-B300-A8BA67B93DE5}" type="parTrans" cxnId="{6EBC1D88-DC8B-4986-B4BE-457CEA997FBF}">
      <dgm:prSet/>
      <dgm:spPr/>
      <dgm:t>
        <a:bodyPr/>
        <a:lstStyle/>
        <a:p>
          <a:endParaRPr lang="ru-RU"/>
        </a:p>
      </dgm:t>
    </dgm:pt>
    <dgm:pt modelId="{63B601ED-BAAF-4A3E-BDB7-8DFCD99203E4}" type="sibTrans" cxnId="{6EBC1D88-DC8B-4986-B4BE-457CEA997FBF}">
      <dgm:prSet/>
      <dgm:spPr/>
      <dgm:t>
        <a:bodyPr/>
        <a:lstStyle/>
        <a:p>
          <a:endParaRPr lang="ru-RU"/>
        </a:p>
      </dgm:t>
    </dgm:pt>
    <dgm:pt modelId="{3EB3BCF7-537F-468D-888E-64BF7DCE7952}">
      <dgm:prSet/>
      <dgm:spPr/>
      <dgm:t>
        <a:bodyPr/>
        <a:lstStyle/>
        <a:p>
          <a:r>
            <a:rPr lang="ru-RU">
              <a:solidFill>
                <a:srgbClr val="92D050"/>
              </a:solidFill>
            </a:rPr>
            <a:t>нимб</a:t>
          </a:r>
        </a:p>
      </dgm:t>
    </dgm:pt>
    <dgm:pt modelId="{0E10182E-2B6E-44D7-A8D6-610D7CA8DCA3}" type="parTrans" cxnId="{B24C048E-84C7-41D9-8AAF-CB4063B646FE}">
      <dgm:prSet/>
      <dgm:spPr/>
      <dgm:t>
        <a:bodyPr/>
        <a:lstStyle/>
        <a:p>
          <a:endParaRPr lang="ru-RU"/>
        </a:p>
      </dgm:t>
    </dgm:pt>
    <dgm:pt modelId="{944827DE-ECC8-406F-BEE6-A5B5CA0EBE85}" type="sibTrans" cxnId="{B24C048E-84C7-41D9-8AAF-CB4063B646FE}">
      <dgm:prSet/>
      <dgm:spPr/>
      <dgm:t>
        <a:bodyPr/>
        <a:lstStyle/>
        <a:p>
          <a:endParaRPr lang="ru-RU"/>
        </a:p>
      </dgm:t>
    </dgm:pt>
    <dgm:pt modelId="{6F43A56E-1337-4544-B706-649D7710A087}">
      <dgm:prSet/>
      <dgm:spPr/>
      <dgm:t>
        <a:bodyPr/>
        <a:lstStyle/>
        <a:p>
          <a:endParaRPr lang="ru-RU"/>
        </a:p>
      </dgm:t>
    </dgm:pt>
    <dgm:pt modelId="{64D75FDB-A525-4E07-9473-CB59828ADE67}" type="parTrans" cxnId="{168DF841-2715-4284-81C6-533438662DA1}">
      <dgm:prSet/>
      <dgm:spPr/>
      <dgm:t>
        <a:bodyPr/>
        <a:lstStyle/>
        <a:p>
          <a:endParaRPr lang="ru-RU"/>
        </a:p>
      </dgm:t>
    </dgm:pt>
    <dgm:pt modelId="{79EFA9AF-E8C9-4C46-8BF4-64765E496F0C}" type="sibTrans" cxnId="{168DF841-2715-4284-81C6-533438662DA1}">
      <dgm:prSet/>
      <dgm:spPr/>
      <dgm:t>
        <a:bodyPr/>
        <a:lstStyle/>
        <a:p>
          <a:endParaRPr lang="ru-RU"/>
        </a:p>
      </dgm:t>
    </dgm:pt>
    <dgm:pt modelId="{7C67740D-FC74-4B2B-9CF4-59CE87E01E49}">
      <dgm:prSet/>
      <dgm:spPr/>
      <dgm:t>
        <a:bodyPr/>
        <a:lstStyle/>
        <a:p>
          <a:endParaRPr lang="ru-RU"/>
        </a:p>
      </dgm:t>
    </dgm:pt>
    <dgm:pt modelId="{618D5230-FDE7-4FF8-8E65-5373CE63CEAD}" type="parTrans" cxnId="{AB4D114B-8245-4F91-B751-BE86CEC498E0}">
      <dgm:prSet/>
      <dgm:spPr/>
      <dgm:t>
        <a:bodyPr/>
        <a:lstStyle/>
        <a:p>
          <a:endParaRPr lang="ru-RU"/>
        </a:p>
      </dgm:t>
    </dgm:pt>
    <dgm:pt modelId="{B6B4158F-DA21-4E21-B8D1-04BE9C3C6DD6}" type="sibTrans" cxnId="{AB4D114B-8245-4F91-B751-BE86CEC498E0}">
      <dgm:prSet/>
      <dgm:spPr/>
      <dgm:t>
        <a:bodyPr/>
        <a:lstStyle/>
        <a:p>
          <a:endParaRPr lang="ru-RU"/>
        </a:p>
      </dgm:t>
    </dgm:pt>
    <dgm:pt modelId="{4E37F693-86C6-4E4A-8EB1-699692EBDCD1}" type="pres">
      <dgm:prSet presAssocID="{3B4BFD49-F271-4D2E-BD2B-7F216049A4C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2F1A8AF-05E7-43EC-8E63-3DBFA2766D90}" type="pres">
      <dgm:prSet presAssocID="{CC9601D7-DD47-41F6-8746-CF7CF25A5AC3}" presName="hierRoot1" presStyleCnt="0"/>
      <dgm:spPr/>
    </dgm:pt>
    <dgm:pt modelId="{9D34D836-2FDE-4BA9-99A7-2D84D0E8432E}" type="pres">
      <dgm:prSet presAssocID="{CC9601D7-DD47-41F6-8746-CF7CF25A5AC3}" presName="composite" presStyleCnt="0"/>
      <dgm:spPr/>
    </dgm:pt>
    <dgm:pt modelId="{267B5003-6B79-41C5-A35E-200E393F9552}" type="pres">
      <dgm:prSet presAssocID="{CC9601D7-DD47-41F6-8746-CF7CF25A5AC3}" presName="background" presStyleLbl="node0" presStyleIdx="0" presStyleCnt="1"/>
      <dgm:spPr/>
    </dgm:pt>
    <dgm:pt modelId="{356201C7-2AAF-4BE6-A006-55406D2A1005}" type="pres">
      <dgm:prSet presAssocID="{CC9601D7-DD47-41F6-8746-CF7CF25A5AC3}" presName="text" presStyleLbl="fgAcc0" presStyleIdx="0" presStyleCnt="1" custLinFactNeighborX="8300" custLinFactNeighborY="-823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411A3A-63B8-4191-984F-29DAE6582974}" type="pres">
      <dgm:prSet presAssocID="{CC9601D7-DD47-41F6-8746-CF7CF25A5AC3}" presName="hierChild2" presStyleCnt="0"/>
      <dgm:spPr/>
    </dgm:pt>
    <dgm:pt modelId="{12F1DF90-E461-4EC4-9464-FFF1DBF004ED}" type="pres">
      <dgm:prSet presAssocID="{CD2913C2-294B-4213-9C50-AA36470E98EB}" presName="Name10" presStyleLbl="parChTrans1D2" presStyleIdx="0" presStyleCnt="4"/>
      <dgm:spPr/>
      <dgm:t>
        <a:bodyPr/>
        <a:lstStyle/>
        <a:p>
          <a:endParaRPr lang="ru-RU"/>
        </a:p>
      </dgm:t>
    </dgm:pt>
    <dgm:pt modelId="{FD69448D-5388-46ED-90B6-7E693C21FB6C}" type="pres">
      <dgm:prSet presAssocID="{79509DF8-B479-47DE-B334-B6F5A9A11DEF}" presName="hierRoot2" presStyleCnt="0"/>
      <dgm:spPr/>
    </dgm:pt>
    <dgm:pt modelId="{5AC927BC-517B-4B0E-BAD8-B8BF7159785D}" type="pres">
      <dgm:prSet presAssocID="{79509DF8-B479-47DE-B334-B6F5A9A11DEF}" presName="composite2" presStyleCnt="0"/>
      <dgm:spPr/>
    </dgm:pt>
    <dgm:pt modelId="{4AD6E7E9-C783-44DD-BDAB-30A0129408F1}" type="pres">
      <dgm:prSet presAssocID="{79509DF8-B479-47DE-B334-B6F5A9A11DEF}" presName="background2" presStyleLbl="node2" presStyleIdx="0" presStyleCnt="4"/>
      <dgm:spPr/>
    </dgm:pt>
    <dgm:pt modelId="{072AFEF6-4D93-41C1-8ED9-56211836E227}" type="pres">
      <dgm:prSet presAssocID="{79509DF8-B479-47DE-B334-B6F5A9A11DEF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7A8ABE-CAF1-43B8-ABC4-55A4D5CF8192}" type="pres">
      <dgm:prSet presAssocID="{79509DF8-B479-47DE-B334-B6F5A9A11DEF}" presName="hierChild3" presStyleCnt="0"/>
      <dgm:spPr/>
    </dgm:pt>
    <dgm:pt modelId="{0DFBE23D-8D95-4C37-B592-6F427AB32CE9}" type="pres">
      <dgm:prSet presAssocID="{6AB68542-3D83-462C-942A-897F93EA2FBD}" presName="Name17" presStyleLbl="parChTrans1D3" presStyleIdx="0" presStyleCnt="4"/>
      <dgm:spPr/>
      <dgm:t>
        <a:bodyPr/>
        <a:lstStyle/>
        <a:p>
          <a:endParaRPr lang="ru-RU"/>
        </a:p>
      </dgm:t>
    </dgm:pt>
    <dgm:pt modelId="{719B2C41-38DD-42FD-B4CE-516287B0114A}" type="pres">
      <dgm:prSet presAssocID="{C9C62BE3-CC9B-40A6-A619-ED6E875799CF}" presName="hierRoot3" presStyleCnt="0"/>
      <dgm:spPr/>
    </dgm:pt>
    <dgm:pt modelId="{11548130-0FD8-4404-B1F1-3DCE2CE5FCC8}" type="pres">
      <dgm:prSet presAssocID="{C9C62BE3-CC9B-40A6-A619-ED6E875799CF}" presName="composite3" presStyleCnt="0"/>
      <dgm:spPr/>
    </dgm:pt>
    <dgm:pt modelId="{54F2FE51-2B31-4BB1-8DA2-EF5150AAF9BB}" type="pres">
      <dgm:prSet presAssocID="{C9C62BE3-CC9B-40A6-A619-ED6E875799CF}" presName="background3" presStyleLbl="node3" presStyleIdx="0" presStyleCnt="4"/>
      <dgm:spPr/>
    </dgm:pt>
    <dgm:pt modelId="{9010FA43-C5DF-4EDA-A2D8-C2148701952C}" type="pres">
      <dgm:prSet presAssocID="{C9C62BE3-CC9B-40A6-A619-ED6E875799CF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F6F840-C519-416F-AFFD-19D2FE90E7F4}" type="pres">
      <dgm:prSet presAssocID="{C9C62BE3-CC9B-40A6-A619-ED6E875799CF}" presName="hierChild4" presStyleCnt="0"/>
      <dgm:spPr/>
    </dgm:pt>
    <dgm:pt modelId="{D5012849-32A9-490D-94C5-8736E47E3707}" type="pres">
      <dgm:prSet presAssocID="{0E10182E-2B6E-44D7-A8D6-610D7CA8DCA3}" presName="Name10" presStyleLbl="parChTrans1D2" presStyleIdx="1" presStyleCnt="4"/>
      <dgm:spPr/>
      <dgm:t>
        <a:bodyPr/>
        <a:lstStyle/>
        <a:p>
          <a:endParaRPr lang="ru-RU"/>
        </a:p>
      </dgm:t>
    </dgm:pt>
    <dgm:pt modelId="{0935D1AF-FE15-44F3-BABA-EA7FE80F3278}" type="pres">
      <dgm:prSet presAssocID="{3EB3BCF7-537F-468D-888E-64BF7DCE7952}" presName="hierRoot2" presStyleCnt="0"/>
      <dgm:spPr/>
    </dgm:pt>
    <dgm:pt modelId="{35B319A3-F296-4421-B274-F1E3A8FA46A4}" type="pres">
      <dgm:prSet presAssocID="{3EB3BCF7-537F-468D-888E-64BF7DCE7952}" presName="composite2" presStyleCnt="0"/>
      <dgm:spPr/>
    </dgm:pt>
    <dgm:pt modelId="{CEB25CA9-5784-49C4-B2E4-6AB1EDA6E427}" type="pres">
      <dgm:prSet presAssocID="{3EB3BCF7-537F-468D-888E-64BF7DCE7952}" presName="background2" presStyleLbl="node2" presStyleIdx="1" presStyleCnt="4"/>
      <dgm:spPr/>
    </dgm:pt>
    <dgm:pt modelId="{C8B76D74-CEB3-4E07-9785-9D47318B55A6}" type="pres">
      <dgm:prSet presAssocID="{3EB3BCF7-537F-468D-888E-64BF7DCE7952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84CAF1-7327-4AD5-AD88-AC1CEAD3C626}" type="pres">
      <dgm:prSet presAssocID="{3EB3BCF7-537F-468D-888E-64BF7DCE7952}" presName="hierChild3" presStyleCnt="0"/>
      <dgm:spPr/>
    </dgm:pt>
    <dgm:pt modelId="{C701B5D7-2CDA-4A78-A445-585379A2D3A1}" type="pres">
      <dgm:prSet presAssocID="{64D75FDB-A525-4E07-9473-CB59828ADE67}" presName="Name17" presStyleLbl="parChTrans1D3" presStyleIdx="1" presStyleCnt="4"/>
      <dgm:spPr/>
      <dgm:t>
        <a:bodyPr/>
        <a:lstStyle/>
        <a:p>
          <a:endParaRPr lang="ru-RU"/>
        </a:p>
      </dgm:t>
    </dgm:pt>
    <dgm:pt modelId="{A4DDA6C6-5847-4F47-AF54-92704A67B0A2}" type="pres">
      <dgm:prSet presAssocID="{6F43A56E-1337-4544-B706-649D7710A087}" presName="hierRoot3" presStyleCnt="0"/>
      <dgm:spPr/>
    </dgm:pt>
    <dgm:pt modelId="{650F0C71-030A-415C-8ADF-716E1EBFC129}" type="pres">
      <dgm:prSet presAssocID="{6F43A56E-1337-4544-B706-649D7710A087}" presName="composite3" presStyleCnt="0"/>
      <dgm:spPr/>
    </dgm:pt>
    <dgm:pt modelId="{F10205CA-4C48-4D6E-9E7C-FBE1621E19F1}" type="pres">
      <dgm:prSet presAssocID="{6F43A56E-1337-4544-B706-649D7710A087}" presName="background3" presStyleLbl="node3" presStyleIdx="1" presStyleCnt="4"/>
      <dgm:spPr/>
    </dgm:pt>
    <dgm:pt modelId="{BD6D65BF-4347-422A-9D8D-C494EA12B732}" type="pres">
      <dgm:prSet presAssocID="{6F43A56E-1337-4544-B706-649D7710A087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6B9E95-ACFC-471D-8C27-D389F445EF76}" type="pres">
      <dgm:prSet presAssocID="{6F43A56E-1337-4544-B706-649D7710A087}" presName="hierChild4" presStyleCnt="0"/>
      <dgm:spPr/>
    </dgm:pt>
    <dgm:pt modelId="{1080DE0F-19F5-46C5-9FD7-7900F9A07851}" type="pres">
      <dgm:prSet presAssocID="{043F896B-81A9-4D54-B300-A8BA67B93DE5}" presName="Name10" presStyleLbl="parChTrans1D2" presStyleIdx="2" presStyleCnt="4"/>
      <dgm:spPr/>
      <dgm:t>
        <a:bodyPr/>
        <a:lstStyle/>
        <a:p>
          <a:endParaRPr lang="ru-RU"/>
        </a:p>
      </dgm:t>
    </dgm:pt>
    <dgm:pt modelId="{56A3CA22-6CA0-4D66-9BB7-991CFF06492B}" type="pres">
      <dgm:prSet presAssocID="{FDE7AA28-D3D2-42F0-B48D-D94BB5444A7B}" presName="hierRoot2" presStyleCnt="0"/>
      <dgm:spPr/>
    </dgm:pt>
    <dgm:pt modelId="{FC3187B2-CBC5-4112-A3C6-5D9872FAB2D3}" type="pres">
      <dgm:prSet presAssocID="{FDE7AA28-D3D2-42F0-B48D-D94BB5444A7B}" presName="composite2" presStyleCnt="0"/>
      <dgm:spPr/>
    </dgm:pt>
    <dgm:pt modelId="{385E5232-2860-4987-839E-790038FEB8F6}" type="pres">
      <dgm:prSet presAssocID="{FDE7AA28-D3D2-42F0-B48D-D94BB5444A7B}" presName="background2" presStyleLbl="node2" presStyleIdx="2" presStyleCnt="4"/>
      <dgm:spPr/>
    </dgm:pt>
    <dgm:pt modelId="{9FF506D1-1983-496B-8ED3-7AB070162FAE}" type="pres">
      <dgm:prSet presAssocID="{FDE7AA28-D3D2-42F0-B48D-D94BB5444A7B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5350CE-5475-4759-A9B2-2251E00537D2}" type="pres">
      <dgm:prSet presAssocID="{FDE7AA28-D3D2-42F0-B48D-D94BB5444A7B}" presName="hierChild3" presStyleCnt="0"/>
      <dgm:spPr/>
    </dgm:pt>
    <dgm:pt modelId="{B4B7A84B-7F01-4EB3-AC91-EFF9107FFED8}" type="pres">
      <dgm:prSet presAssocID="{618D5230-FDE7-4FF8-8E65-5373CE63CEAD}" presName="Name17" presStyleLbl="parChTrans1D3" presStyleIdx="2" presStyleCnt="4"/>
      <dgm:spPr/>
      <dgm:t>
        <a:bodyPr/>
        <a:lstStyle/>
        <a:p>
          <a:endParaRPr lang="ru-RU"/>
        </a:p>
      </dgm:t>
    </dgm:pt>
    <dgm:pt modelId="{35FE65F5-5795-412F-89D5-A7ACA3F99F83}" type="pres">
      <dgm:prSet presAssocID="{7C67740D-FC74-4B2B-9CF4-59CE87E01E49}" presName="hierRoot3" presStyleCnt="0"/>
      <dgm:spPr/>
    </dgm:pt>
    <dgm:pt modelId="{7492473D-6BCD-4066-A60B-83648E200A5B}" type="pres">
      <dgm:prSet presAssocID="{7C67740D-FC74-4B2B-9CF4-59CE87E01E49}" presName="composite3" presStyleCnt="0"/>
      <dgm:spPr/>
    </dgm:pt>
    <dgm:pt modelId="{47C1B7B8-7CB0-4861-A022-A844CDA48254}" type="pres">
      <dgm:prSet presAssocID="{7C67740D-FC74-4B2B-9CF4-59CE87E01E49}" presName="background3" presStyleLbl="node3" presStyleIdx="2" presStyleCnt="4"/>
      <dgm:spPr/>
    </dgm:pt>
    <dgm:pt modelId="{C688525E-A1F8-4EFF-A2A6-2D64390F4550}" type="pres">
      <dgm:prSet presAssocID="{7C67740D-FC74-4B2B-9CF4-59CE87E01E49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CB014D-E0D1-4A9C-B764-5F2610F2BE26}" type="pres">
      <dgm:prSet presAssocID="{7C67740D-FC74-4B2B-9CF4-59CE87E01E49}" presName="hierChild4" presStyleCnt="0"/>
      <dgm:spPr/>
    </dgm:pt>
    <dgm:pt modelId="{85ED2A8A-6862-48B8-A702-E771FD0EDBF5}" type="pres">
      <dgm:prSet presAssocID="{0B13FCB6-17D8-4CC5-9F48-90F08D260D0D}" presName="Name10" presStyleLbl="parChTrans1D2" presStyleIdx="3" presStyleCnt="4"/>
      <dgm:spPr/>
      <dgm:t>
        <a:bodyPr/>
        <a:lstStyle/>
        <a:p>
          <a:endParaRPr lang="ru-RU"/>
        </a:p>
      </dgm:t>
    </dgm:pt>
    <dgm:pt modelId="{E0317C20-3B2C-4DEE-8E9F-C38FE864E25E}" type="pres">
      <dgm:prSet presAssocID="{E30B4860-B0E7-4F20-BE06-E496368E52B0}" presName="hierRoot2" presStyleCnt="0"/>
      <dgm:spPr/>
    </dgm:pt>
    <dgm:pt modelId="{F41FCFEB-7761-44D2-B5DA-E4E1F1032D4E}" type="pres">
      <dgm:prSet presAssocID="{E30B4860-B0E7-4F20-BE06-E496368E52B0}" presName="composite2" presStyleCnt="0"/>
      <dgm:spPr/>
    </dgm:pt>
    <dgm:pt modelId="{664D7B14-94B0-4E23-9DD8-1BD9AD6CDB66}" type="pres">
      <dgm:prSet presAssocID="{E30B4860-B0E7-4F20-BE06-E496368E52B0}" presName="background2" presStyleLbl="node2" presStyleIdx="3" presStyleCnt="4"/>
      <dgm:spPr/>
    </dgm:pt>
    <dgm:pt modelId="{08FB71F2-3669-4F23-BD88-D25F6B49043D}" type="pres">
      <dgm:prSet presAssocID="{E30B4860-B0E7-4F20-BE06-E496368E52B0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894FFF-FA4D-41B3-BA8F-A0D23031CC69}" type="pres">
      <dgm:prSet presAssocID="{E30B4860-B0E7-4F20-BE06-E496368E52B0}" presName="hierChild3" presStyleCnt="0"/>
      <dgm:spPr/>
    </dgm:pt>
    <dgm:pt modelId="{10B21A7E-9205-4788-9491-47756F349FA0}" type="pres">
      <dgm:prSet presAssocID="{249C6E11-C10B-47F6-B475-DABB79F24B3A}" presName="Name17" presStyleLbl="parChTrans1D3" presStyleIdx="3" presStyleCnt="4"/>
      <dgm:spPr/>
      <dgm:t>
        <a:bodyPr/>
        <a:lstStyle/>
        <a:p>
          <a:endParaRPr lang="ru-RU"/>
        </a:p>
      </dgm:t>
    </dgm:pt>
    <dgm:pt modelId="{E42B6EF8-8FCE-4AB9-B7FC-03FA654AB3EE}" type="pres">
      <dgm:prSet presAssocID="{11E86D70-CFF1-4523-BF82-E970C7B9297E}" presName="hierRoot3" presStyleCnt="0"/>
      <dgm:spPr/>
    </dgm:pt>
    <dgm:pt modelId="{7004EFEB-CFA0-46E8-8C65-0443D60766A7}" type="pres">
      <dgm:prSet presAssocID="{11E86D70-CFF1-4523-BF82-E970C7B9297E}" presName="composite3" presStyleCnt="0"/>
      <dgm:spPr/>
    </dgm:pt>
    <dgm:pt modelId="{C0DCF915-2BF7-44A6-A742-3C47AE3623A2}" type="pres">
      <dgm:prSet presAssocID="{11E86D70-CFF1-4523-BF82-E970C7B9297E}" presName="background3" presStyleLbl="node3" presStyleIdx="3" presStyleCnt="4"/>
      <dgm:spPr/>
    </dgm:pt>
    <dgm:pt modelId="{293E8CC9-C105-47CD-92B5-4F3CE5CDFE2A}" type="pres">
      <dgm:prSet presAssocID="{11E86D70-CFF1-4523-BF82-E970C7B9297E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260C4E-FF79-4B95-9721-1D17834AF857}" type="pres">
      <dgm:prSet presAssocID="{11E86D70-CFF1-4523-BF82-E970C7B9297E}" presName="hierChild4" presStyleCnt="0"/>
      <dgm:spPr/>
    </dgm:pt>
  </dgm:ptLst>
  <dgm:cxnLst>
    <dgm:cxn modelId="{21ADFFF8-3F68-433D-A78C-DB26863CC639}" type="presOf" srcId="{0B13FCB6-17D8-4CC5-9F48-90F08D260D0D}" destId="{85ED2A8A-6862-48B8-A702-E771FD0EDBF5}" srcOrd="0" destOrd="0" presId="urn:microsoft.com/office/officeart/2005/8/layout/hierarchy1"/>
    <dgm:cxn modelId="{241865D5-9BE9-4DA8-8492-0AA476803B3B}" type="presOf" srcId="{043F896B-81A9-4D54-B300-A8BA67B93DE5}" destId="{1080DE0F-19F5-46C5-9FD7-7900F9A07851}" srcOrd="0" destOrd="0" presId="urn:microsoft.com/office/officeart/2005/8/layout/hierarchy1"/>
    <dgm:cxn modelId="{71B637F7-B4D2-4D4B-858A-B733331BCAF4}" srcId="{79509DF8-B479-47DE-B334-B6F5A9A11DEF}" destId="{C9C62BE3-CC9B-40A6-A619-ED6E875799CF}" srcOrd="0" destOrd="0" parTransId="{6AB68542-3D83-462C-942A-897F93EA2FBD}" sibTransId="{2034E9A5-AAB3-4D77-A1F3-C7F1A6FE40A2}"/>
    <dgm:cxn modelId="{6D464863-9F7A-4C68-8CBB-8029C20BE8EC}" type="presOf" srcId="{6AB68542-3D83-462C-942A-897F93EA2FBD}" destId="{0DFBE23D-8D95-4C37-B592-6F427AB32CE9}" srcOrd="0" destOrd="0" presId="urn:microsoft.com/office/officeart/2005/8/layout/hierarchy1"/>
    <dgm:cxn modelId="{F3FE1A3B-F651-4045-A4E9-58A365823348}" type="presOf" srcId="{C9C62BE3-CC9B-40A6-A619-ED6E875799CF}" destId="{9010FA43-C5DF-4EDA-A2D8-C2148701952C}" srcOrd="0" destOrd="0" presId="urn:microsoft.com/office/officeart/2005/8/layout/hierarchy1"/>
    <dgm:cxn modelId="{C3D1C7B4-87D1-48FC-906B-2B074FBC7673}" type="presOf" srcId="{0E10182E-2B6E-44D7-A8D6-610D7CA8DCA3}" destId="{D5012849-32A9-490D-94C5-8736E47E3707}" srcOrd="0" destOrd="0" presId="urn:microsoft.com/office/officeart/2005/8/layout/hierarchy1"/>
    <dgm:cxn modelId="{40271AD5-0FA5-422E-B106-C32EB093AAD5}" type="presOf" srcId="{CD2913C2-294B-4213-9C50-AA36470E98EB}" destId="{12F1DF90-E461-4EC4-9464-FFF1DBF004ED}" srcOrd="0" destOrd="0" presId="urn:microsoft.com/office/officeart/2005/8/layout/hierarchy1"/>
    <dgm:cxn modelId="{AB4D114B-8245-4F91-B751-BE86CEC498E0}" srcId="{FDE7AA28-D3D2-42F0-B48D-D94BB5444A7B}" destId="{7C67740D-FC74-4B2B-9CF4-59CE87E01E49}" srcOrd="0" destOrd="0" parTransId="{618D5230-FDE7-4FF8-8E65-5373CE63CEAD}" sibTransId="{B6B4158F-DA21-4E21-B8D1-04BE9C3C6DD6}"/>
    <dgm:cxn modelId="{73F87933-73FF-4F40-84F0-A9F37B60BB20}" type="presOf" srcId="{3B4BFD49-F271-4D2E-BD2B-7F216049A4CB}" destId="{4E37F693-86C6-4E4A-8EB1-699692EBDCD1}" srcOrd="0" destOrd="0" presId="urn:microsoft.com/office/officeart/2005/8/layout/hierarchy1"/>
    <dgm:cxn modelId="{B24C048E-84C7-41D9-8AAF-CB4063B646FE}" srcId="{CC9601D7-DD47-41F6-8746-CF7CF25A5AC3}" destId="{3EB3BCF7-537F-468D-888E-64BF7DCE7952}" srcOrd="1" destOrd="0" parTransId="{0E10182E-2B6E-44D7-A8D6-610D7CA8DCA3}" sibTransId="{944827DE-ECC8-406F-BEE6-A5B5CA0EBE85}"/>
    <dgm:cxn modelId="{63D03656-8516-4861-A19B-BE5277941CC8}" type="presOf" srcId="{6F43A56E-1337-4544-B706-649D7710A087}" destId="{BD6D65BF-4347-422A-9D8D-C494EA12B732}" srcOrd="0" destOrd="0" presId="urn:microsoft.com/office/officeart/2005/8/layout/hierarchy1"/>
    <dgm:cxn modelId="{4277F164-44F8-45F7-B923-CCEC52C98EBB}" type="presOf" srcId="{3EB3BCF7-537F-468D-888E-64BF7DCE7952}" destId="{C8B76D74-CEB3-4E07-9785-9D47318B55A6}" srcOrd="0" destOrd="0" presId="urn:microsoft.com/office/officeart/2005/8/layout/hierarchy1"/>
    <dgm:cxn modelId="{E5CD75C0-38E0-43BE-B78E-267F0C657E9F}" srcId="{CC9601D7-DD47-41F6-8746-CF7CF25A5AC3}" destId="{79509DF8-B479-47DE-B334-B6F5A9A11DEF}" srcOrd="0" destOrd="0" parTransId="{CD2913C2-294B-4213-9C50-AA36470E98EB}" sibTransId="{55970F05-217E-4EBC-9EC2-99357A688EAA}"/>
    <dgm:cxn modelId="{FED06CFC-E446-4FDE-9A11-959E6901F1D2}" type="presOf" srcId="{79509DF8-B479-47DE-B334-B6F5A9A11DEF}" destId="{072AFEF6-4D93-41C1-8ED9-56211836E227}" srcOrd="0" destOrd="0" presId="urn:microsoft.com/office/officeart/2005/8/layout/hierarchy1"/>
    <dgm:cxn modelId="{681D44FA-A3F1-4408-A9D6-BE6CA0ADF7FF}" srcId="{CC9601D7-DD47-41F6-8746-CF7CF25A5AC3}" destId="{E30B4860-B0E7-4F20-BE06-E496368E52B0}" srcOrd="3" destOrd="0" parTransId="{0B13FCB6-17D8-4CC5-9F48-90F08D260D0D}" sibTransId="{66D31BE0-4A58-418D-80D0-8585A9CF8A5B}"/>
    <dgm:cxn modelId="{6EBC1D88-DC8B-4986-B4BE-457CEA997FBF}" srcId="{CC9601D7-DD47-41F6-8746-CF7CF25A5AC3}" destId="{FDE7AA28-D3D2-42F0-B48D-D94BB5444A7B}" srcOrd="2" destOrd="0" parTransId="{043F896B-81A9-4D54-B300-A8BA67B93DE5}" sibTransId="{63B601ED-BAAF-4A3E-BDB7-8DFCD99203E4}"/>
    <dgm:cxn modelId="{A264624A-35C5-4BBA-A4C2-85DB633CF276}" srcId="{3B4BFD49-F271-4D2E-BD2B-7F216049A4CB}" destId="{CC9601D7-DD47-41F6-8746-CF7CF25A5AC3}" srcOrd="0" destOrd="0" parTransId="{76427504-5B6C-4881-8635-CE072498B9FF}" sibTransId="{94A3E9BE-DFBD-4148-A6E1-173B860DCE6C}"/>
    <dgm:cxn modelId="{03F004BB-8C1D-43BF-B372-7140113BB597}" type="presOf" srcId="{7C67740D-FC74-4B2B-9CF4-59CE87E01E49}" destId="{C688525E-A1F8-4EFF-A2A6-2D64390F4550}" srcOrd="0" destOrd="0" presId="urn:microsoft.com/office/officeart/2005/8/layout/hierarchy1"/>
    <dgm:cxn modelId="{5636D8BB-0CD6-40C2-BA55-3120CB16B726}" type="presOf" srcId="{E30B4860-B0E7-4F20-BE06-E496368E52B0}" destId="{08FB71F2-3669-4F23-BD88-D25F6B49043D}" srcOrd="0" destOrd="0" presId="urn:microsoft.com/office/officeart/2005/8/layout/hierarchy1"/>
    <dgm:cxn modelId="{E2A9A89A-CCFF-4D47-98E6-090DE2A5B4A5}" type="presOf" srcId="{249C6E11-C10B-47F6-B475-DABB79F24B3A}" destId="{10B21A7E-9205-4788-9491-47756F349FA0}" srcOrd="0" destOrd="0" presId="urn:microsoft.com/office/officeart/2005/8/layout/hierarchy1"/>
    <dgm:cxn modelId="{979A9C3A-8B91-45F1-958C-790E6F90AEE4}" type="presOf" srcId="{11E86D70-CFF1-4523-BF82-E970C7B9297E}" destId="{293E8CC9-C105-47CD-92B5-4F3CE5CDFE2A}" srcOrd="0" destOrd="0" presId="urn:microsoft.com/office/officeart/2005/8/layout/hierarchy1"/>
    <dgm:cxn modelId="{6B5ACFFB-CDDC-4824-86E9-A4151E3AC58A}" type="presOf" srcId="{CC9601D7-DD47-41F6-8746-CF7CF25A5AC3}" destId="{356201C7-2AAF-4BE6-A006-55406D2A1005}" srcOrd="0" destOrd="0" presId="urn:microsoft.com/office/officeart/2005/8/layout/hierarchy1"/>
    <dgm:cxn modelId="{D119ABA2-2952-4ED8-B0E6-1D47E0DF271B}" type="presOf" srcId="{FDE7AA28-D3D2-42F0-B48D-D94BB5444A7B}" destId="{9FF506D1-1983-496B-8ED3-7AB070162FAE}" srcOrd="0" destOrd="0" presId="urn:microsoft.com/office/officeart/2005/8/layout/hierarchy1"/>
    <dgm:cxn modelId="{168DF841-2715-4284-81C6-533438662DA1}" srcId="{3EB3BCF7-537F-468D-888E-64BF7DCE7952}" destId="{6F43A56E-1337-4544-B706-649D7710A087}" srcOrd="0" destOrd="0" parTransId="{64D75FDB-A525-4E07-9473-CB59828ADE67}" sibTransId="{79EFA9AF-E8C9-4C46-8BF4-64765E496F0C}"/>
    <dgm:cxn modelId="{D70640CE-F2E1-468A-A8EA-99D096F1EB4D}" srcId="{E30B4860-B0E7-4F20-BE06-E496368E52B0}" destId="{11E86D70-CFF1-4523-BF82-E970C7B9297E}" srcOrd="0" destOrd="0" parTransId="{249C6E11-C10B-47F6-B475-DABB79F24B3A}" sibTransId="{F54C9034-CC52-4A4F-A1A4-630A22762750}"/>
    <dgm:cxn modelId="{64CACFF8-4113-4AF3-B19E-E23005EB82EC}" type="presOf" srcId="{618D5230-FDE7-4FF8-8E65-5373CE63CEAD}" destId="{B4B7A84B-7F01-4EB3-AC91-EFF9107FFED8}" srcOrd="0" destOrd="0" presId="urn:microsoft.com/office/officeart/2005/8/layout/hierarchy1"/>
    <dgm:cxn modelId="{3F970313-BBAB-4C89-B254-0E87388F9D09}" type="presOf" srcId="{64D75FDB-A525-4E07-9473-CB59828ADE67}" destId="{C701B5D7-2CDA-4A78-A445-585379A2D3A1}" srcOrd="0" destOrd="0" presId="urn:microsoft.com/office/officeart/2005/8/layout/hierarchy1"/>
    <dgm:cxn modelId="{2A0BB599-513B-403D-B94B-68C0E769BE9C}" type="presParOf" srcId="{4E37F693-86C6-4E4A-8EB1-699692EBDCD1}" destId="{32F1A8AF-05E7-43EC-8E63-3DBFA2766D90}" srcOrd="0" destOrd="0" presId="urn:microsoft.com/office/officeart/2005/8/layout/hierarchy1"/>
    <dgm:cxn modelId="{764B205E-4207-43E3-BF70-8E88A646290A}" type="presParOf" srcId="{32F1A8AF-05E7-43EC-8E63-3DBFA2766D90}" destId="{9D34D836-2FDE-4BA9-99A7-2D84D0E8432E}" srcOrd="0" destOrd="0" presId="urn:microsoft.com/office/officeart/2005/8/layout/hierarchy1"/>
    <dgm:cxn modelId="{E791FB69-6BAA-48B6-B49A-1F90E46827E5}" type="presParOf" srcId="{9D34D836-2FDE-4BA9-99A7-2D84D0E8432E}" destId="{267B5003-6B79-41C5-A35E-200E393F9552}" srcOrd="0" destOrd="0" presId="urn:microsoft.com/office/officeart/2005/8/layout/hierarchy1"/>
    <dgm:cxn modelId="{01D290BF-1DFA-49B0-A70A-86A6C35D4F18}" type="presParOf" srcId="{9D34D836-2FDE-4BA9-99A7-2D84D0E8432E}" destId="{356201C7-2AAF-4BE6-A006-55406D2A1005}" srcOrd="1" destOrd="0" presId="urn:microsoft.com/office/officeart/2005/8/layout/hierarchy1"/>
    <dgm:cxn modelId="{0C786E94-094E-486F-A312-18F704E071EE}" type="presParOf" srcId="{32F1A8AF-05E7-43EC-8E63-3DBFA2766D90}" destId="{07411A3A-63B8-4191-984F-29DAE6582974}" srcOrd="1" destOrd="0" presId="urn:microsoft.com/office/officeart/2005/8/layout/hierarchy1"/>
    <dgm:cxn modelId="{91380FEC-9806-4EB0-87D6-D9CA8115EB11}" type="presParOf" srcId="{07411A3A-63B8-4191-984F-29DAE6582974}" destId="{12F1DF90-E461-4EC4-9464-FFF1DBF004ED}" srcOrd="0" destOrd="0" presId="urn:microsoft.com/office/officeart/2005/8/layout/hierarchy1"/>
    <dgm:cxn modelId="{2CCF39CE-0AF8-48D1-A884-52E04F804297}" type="presParOf" srcId="{07411A3A-63B8-4191-984F-29DAE6582974}" destId="{FD69448D-5388-46ED-90B6-7E693C21FB6C}" srcOrd="1" destOrd="0" presId="urn:microsoft.com/office/officeart/2005/8/layout/hierarchy1"/>
    <dgm:cxn modelId="{DB8814AE-DDF9-4935-8545-574EEACE4259}" type="presParOf" srcId="{FD69448D-5388-46ED-90B6-7E693C21FB6C}" destId="{5AC927BC-517B-4B0E-BAD8-B8BF7159785D}" srcOrd="0" destOrd="0" presId="urn:microsoft.com/office/officeart/2005/8/layout/hierarchy1"/>
    <dgm:cxn modelId="{4E854F83-29EA-42AD-865D-F4FB9EC436AF}" type="presParOf" srcId="{5AC927BC-517B-4B0E-BAD8-B8BF7159785D}" destId="{4AD6E7E9-C783-44DD-BDAB-30A0129408F1}" srcOrd="0" destOrd="0" presId="urn:microsoft.com/office/officeart/2005/8/layout/hierarchy1"/>
    <dgm:cxn modelId="{F369E6A4-2865-4788-B3E2-436794CE25EF}" type="presParOf" srcId="{5AC927BC-517B-4B0E-BAD8-B8BF7159785D}" destId="{072AFEF6-4D93-41C1-8ED9-56211836E227}" srcOrd="1" destOrd="0" presId="urn:microsoft.com/office/officeart/2005/8/layout/hierarchy1"/>
    <dgm:cxn modelId="{D4793D09-D75B-4C7A-977A-8FD1EA2D1678}" type="presParOf" srcId="{FD69448D-5388-46ED-90B6-7E693C21FB6C}" destId="{1D7A8ABE-CAF1-43B8-ABC4-55A4D5CF8192}" srcOrd="1" destOrd="0" presId="urn:microsoft.com/office/officeart/2005/8/layout/hierarchy1"/>
    <dgm:cxn modelId="{CE4BFDD0-FC70-4461-9866-2AC4241A8363}" type="presParOf" srcId="{1D7A8ABE-CAF1-43B8-ABC4-55A4D5CF8192}" destId="{0DFBE23D-8D95-4C37-B592-6F427AB32CE9}" srcOrd="0" destOrd="0" presId="urn:microsoft.com/office/officeart/2005/8/layout/hierarchy1"/>
    <dgm:cxn modelId="{044A80B9-7698-4DC4-A629-66BECFFF3A1C}" type="presParOf" srcId="{1D7A8ABE-CAF1-43B8-ABC4-55A4D5CF8192}" destId="{719B2C41-38DD-42FD-B4CE-516287B0114A}" srcOrd="1" destOrd="0" presId="urn:microsoft.com/office/officeart/2005/8/layout/hierarchy1"/>
    <dgm:cxn modelId="{E7358CB4-F814-4255-BC07-80A1CE2EA151}" type="presParOf" srcId="{719B2C41-38DD-42FD-B4CE-516287B0114A}" destId="{11548130-0FD8-4404-B1F1-3DCE2CE5FCC8}" srcOrd="0" destOrd="0" presId="urn:microsoft.com/office/officeart/2005/8/layout/hierarchy1"/>
    <dgm:cxn modelId="{12F494E8-EFA4-4FFB-B196-E83163BF6000}" type="presParOf" srcId="{11548130-0FD8-4404-B1F1-3DCE2CE5FCC8}" destId="{54F2FE51-2B31-4BB1-8DA2-EF5150AAF9BB}" srcOrd="0" destOrd="0" presId="urn:microsoft.com/office/officeart/2005/8/layout/hierarchy1"/>
    <dgm:cxn modelId="{06BE09BA-BE18-4F63-9C6A-D2E667ECFE4C}" type="presParOf" srcId="{11548130-0FD8-4404-B1F1-3DCE2CE5FCC8}" destId="{9010FA43-C5DF-4EDA-A2D8-C2148701952C}" srcOrd="1" destOrd="0" presId="urn:microsoft.com/office/officeart/2005/8/layout/hierarchy1"/>
    <dgm:cxn modelId="{8C24D488-49B9-4EBA-A6A1-774CD2960B75}" type="presParOf" srcId="{719B2C41-38DD-42FD-B4CE-516287B0114A}" destId="{50F6F840-C519-416F-AFFD-19D2FE90E7F4}" srcOrd="1" destOrd="0" presId="urn:microsoft.com/office/officeart/2005/8/layout/hierarchy1"/>
    <dgm:cxn modelId="{A9CBC92F-686B-425F-BFB9-F10A4A1F1947}" type="presParOf" srcId="{07411A3A-63B8-4191-984F-29DAE6582974}" destId="{D5012849-32A9-490D-94C5-8736E47E3707}" srcOrd="2" destOrd="0" presId="urn:microsoft.com/office/officeart/2005/8/layout/hierarchy1"/>
    <dgm:cxn modelId="{A84130DA-058B-47BA-8663-4455A7FB3B80}" type="presParOf" srcId="{07411A3A-63B8-4191-984F-29DAE6582974}" destId="{0935D1AF-FE15-44F3-BABA-EA7FE80F3278}" srcOrd="3" destOrd="0" presId="urn:microsoft.com/office/officeart/2005/8/layout/hierarchy1"/>
    <dgm:cxn modelId="{E29538C5-AE68-4C0A-9368-212068BBCFC9}" type="presParOf" srcId="{0935D1AF-FE15-44F3-BABA-EA7FE80F3278}" destId="{35B319A3-F296-4421-B274-F1E3A8FA46A4}" srcOrd="0" destOrd="0" presId="urn:microsoft.com/office/officeart/2005/8/layout/hierarchy1"/>
    <dgm:cxn modelId="{D8BEC06D-C04D-4BBB-B7DC-9E8C68A9CBCC}" type="presParOf" srcId="{35B319A3-F296-4421-B274-F1E3A8FA46A4}" destId="{CEB25CA9-5784-49C4-B2E4-6AB1EDA6E427}" srcOrd="0" destOrd="0" presId="urn:microsoft.com/office/officeart/2005/8/layout/hierarchy1"/>
    <dgm:cxn modelId="{4E416C22-A644-441F-90BB-99D1537B1FAD}" type="presParOf" srcId="{35B319A3-F296-4421-B274-F1E3A8FA46A4}" destId="{C8B76D74-CEB3-4E07-9785-9D47318B55A6}" srcOrd="1" destOrd="0" presId="urn:microsoft.com/office/officeart/2005/8/layout/hierarchy1"/>
    <dgm:cxn modelId="{2BDE5FD9-7262-4B19-A88C-80E513B70AD4}" type="presParOf" srcId="{0935D1AF-FE15-44F3-BABA-EA7FE80F3278}" destId="{6E84CAF1-7327-4AD5-AD88-AC1CEAD3C626}" srcOrd="1" destOrd="0" presId="urn:microsoft.com/office/officeart/2005/8/layout/hierarchy1"/>
    <dgm:cxn modelId="{7CAC090B-675B-426F-9672-0DCD1677FF1B}" type="presParOf" srcId="{6E84CAF1-7327-4AD5-AD88-AC1CEAD3C626}" destId="{C701B5D7-2CDA-4A78-A445-585379A2D3A1}" srcOrd="0" destOrd="0" presId="urn:microsoft.com/office/officeart/2005/8/layout/hierarchy1"/>
    <dgm:cxn modelId="{37C336A8-BAF3-46A1-8BA6-F793BBB78C2D}" type="presParOf" srcId="{6E84CAF1-7327-4AD5-AD88-AC1CEAD3C626}" destId="{A4DDA6C6-5847-4F47-AF54-92704A67B0A2}" srcOrd="1" destOrd="0" presId="urn:microsoft.com/office/officeart/2005/8/layout/hierarchy1"/>
    <dgm:cxn modelId="{6BF83C21-121B-4B51-A287-1132A6ADE80D}" type="presParOf" srcId="{A4DDA6C6-5847-4F47-AF54-92704A67B0A2}" destId="{650F0C71-030A-415C-8ADF-716E1EBFC129}" srcOrd="0" destOrd="0" presId="urn:microsoft.com/office/officeart/2005/8/layout/hierarchy1"/>
    <dgm:cxn modelId="{672AA669-4344-477E-8EE2-16F782BFCBD2}" type="presParOf" srcId="{650F0C71-030A-415C-8ADF-716E1EBFC129}" destId="{F10205CA-4C48-4D6E-9E7C-FBE1621E19F1}" srcOrd="0" destOrd="0" presId="urn:microsoft.com/office/officeart/2005/8/layout/hierarchy1"/>
    <dgm:cxn modelId="{4C1C6934-BE05-4CF9-A6DA-87A7B226F2A4}" type="presParOf" srcId="{650F0C71-030A-415C-8ADF-716E1EBFC129}" destId="{BD6D65BF-4347-422A-9D8D-C494EA12B732}" srcOrd="1" destOrd="0" presId="urn:microsoft.com/office/officeart/2005/8/layout/hierarchy1"/>
    <dgm:cxn modelId="{8B09322E-DB79-40CB-AD15-861F59FD13CF}" type="presParOf" srcId="{A4DDA6C6-5847-4F47-AF54-92704A67B0A2}" destId="{926B9E95-ACFC-471D-8C27-D389F445EF76}" srcOrd="1" destOrd="0" presId="urn:microsoft.com/office/officeart/2005/8/layout/hierarchy1"/>
    <dgm:cxn modelId="{F5AC2DB0-DCBA-40DE-845E-A7739E15DE20}" type="presParOf" srcId="{07411A3A-63B8-4191-984F-29DAE6582974}" destId="{1080DE0F-19F5-46C5-9FD7-7900F9A07851}" srcOrd="4" destOrd="0" presId="urn:microsoft.com/office/officeart/2005/8/layout/hierarchy1"/>
    <dgm:cxn modelId="{1BDA79D6-C528-4284-A53F-A65BB3F6CB24}" type="presParOf" srcId="{07411A3A-63B8-4191-984F-29DAE6582974}" destId="{56A3CA22-6CA0-4D66-9BB7-991CFF06492B}" srcOrd="5" destOrd="0" presId="urn:microsoft.com/office/officeart/2005/8/layout/hierarchy1"/>
    <dgm:cxn modelId="{899B2E8A-4938-411D-A524-F406B4E2B722}" type="presParOf" srcId="{56A3CA22-6CA0-4D66-9BB7-991CFF06492B}" destId="{FC3187B2-CBC5-4112-A3C6-5D9872FAB2D3}" srcOrd="0" destOrd="0" presId="urn:microsoft.com/office/officeart/2005/8/layout/hierarchy1"/>
    <dgm:cxn modelId="{5ACA6924-F920-46C5-940D-E85A62FBC959}" type="presParOf" srcId="{FC3187B2-CBC5-4112-A3C6-5D9872FAB2D3}" destId="{385E5232-2860-4987-839E-790038FEB8F6}" srcOrd="0" destOrd="0" presId="urn:microsoft.com/office/officeart/2005/8/layout/hierarchy1"/>
    <dgm:cxn modelId="{600741C7-58D7-48C0-A1BE-BE90D91D7958}" type="presParOf" srcId="{FC3187B2-CBC5-4112-A3C6-5D9872FAB2D3}" destId="{9FF506D1-1983-496B-8ED3-7AB070162FAE}" srcOrd="1" destOrd="0" presId="urn:microsoft.com/office/officeart/2005/8/layout/hierarchy1"/>
    <dgm:cxn modelId="{0A7BF308-302D-49FC-A495-D7DA598D1B71}" type="presParOf" srcId="{56A3CA22-6CA0-4D66-9BB7-991CFF06492B}" destId="{CD5350CE-5475-4759-A9B2-2251E00537D2}" srcOrd="1" destOrd="0" presId="urn:microsoft.com/office/officeart/2005/8/layout/hierarchy1"/>
    <dgm:cxn modelId="{B069152A-D038-4560-8968-0047351AC96D}" type="presParOf" srcId="{CD5350CE-5475-4759-A9B2-2251E00537D2}" destId="{B4B7A84B-7F01-4EB3-AC91-EFF9107FFED8}" srcOrd="0" destOrd="0" presId="urn:microsoft.com/office/officeart/2005/8/layout/hierarchy1"/>
    <dgm:cxn modelId="{99BD8BE9-5DB6-4A28-9FB5-E0979F93BE18}" type="presParOf" srcId="{CD5350CE-5475-4759-A9B2-2251E00537D2}" destId="{35FE65F5-5795-412F-89D5-A7ACA3F99F83}" srcOrd="1" destOrd="0" presId="urn:microsoft.com/office/officeart/2005/8/layout/hierarchy1"/>
    <dgm:cxn modelId="{CA5C6F70-6DE1-4943-A253-2FFE76FD96D4}" type="presParOf" srcId="{35FE65F5-5795-412F-89D5-A7ACA3F99F83}" destId="{7492473D-6BCD-4066-A60B-83648E200A5B}" srcOrd="0" destOrd="0" presId="urn:microsoft.com/office/officeart/2005/8/layout/hierarchy1"/>
    <dgm:cxn modelId="{70D2280E-291D-420D-A0C5-959DC2AE7C26}" type="presParOf" srcId="{7492473D-6BCD-4066-A60B-83648E200A5B}" destId="{47C1B7B8-7CB0-4861-A022-A844CDA48254}" srcOrd="0" destOrd="0" presId="urn:microsoft.com/office/officeart/2005/8/layout/hierarchy1"/>
    <dgm:cxn modelId="{32A4A357-2BBE-4A79-84B5-29015E40E6B4}" type="presParOf" srcId="{7492473D-6BCD-4066-A60B-83648E200A5B}" destId="{C688525E-A1F8-4EFF-A2A6-2D64390F4550}" srcOrd="1" destOrd="0" presId="urn:microsoft.com/office/officeart/2005/8/layout/hierarchy1"/>
    <dgm:cxn modelId="{D83530BC-740C-4F99-A51D-920719102908}" type="presParOf" srcId="{35FE65F5-5795-412F-89D5-A7ACA3F99F83}" destId="{A2CB014D-E0D1-4A9C-B764-5F2610F2BE26}" srcOrd="1" destOrd="0" presId="urn:microsoft.com/office/officeart/2005/8/layout/hierarchy1"/>
    <dgm:cxn modelId="{5BE86C23-22E7-4B4A-9EB1-9C1584A5A7C6}" type="presParOf" srcId="{07411A3A-63B8-4191-984F-29DAE6582974}" destId="{85ED2A8A-6862-48B8-A702-E771FD0EDBF5}" srcOrd="6" destOrd="0" presId="urn:microsoft.com/office/officeart/2005/8/layout/hierarchy1"/>
    <dgm:cxn modelId="{A4512BAE-E029-4614-A1BE-4EB369F8FD98}" type="presParOf" srcId="{07411A3A-63B8-4191-984F-29DAE6582974}" destId="{E0317C20-3B2C-4DEE-8E9F-C38FE864E25E}" srcOrd="7" destOrd="0" presId="urn:microsoft.com/office/officeart/2005/8/layout/hierarchy1"/>
    <dgm:cxn modelId="{687EABC0-A911-4613-902E-06A90A530CF3}" type="presParOf" srcId="{E0317C20-3B2C-4DEE-8E9F-C38FE864E25E}" destId="{F41FCFEB-7761-44D2-B5DA-E4E1F1032D4E}" srcOrd="0" destOrd="0" presId="urn:microsoft.com/office/officeart/2005/8/layout/hierarchy1"/>
    <dgm:cxn modelId="{50C6D01D-FB09-44CA-8309-0B183EA94447}" type="presParOf" srcId="{F41FCFEB-7761-44D2-B5DA-E4E1F1032D4E}" destId="{664D7B14-94B0-4E23-9DD8-1BD9AD6CDB66}" srcOrd="0" destOrd="0" presId="urn:microsoft.com/office/officeart/2005/8/layout/hierarchy1"/>
    <dgm:cxn modelId="{66C9747F-AFCF-4657-B221-DEE017A53178}" type="presParOf" srcId="{F41FCFEB-7761-44D2-B5DA-E4E1F1032D4E}" destId="{08FB71F2-3669-4F23-BD88-D25F6B49043D}" srcOrd="1" destOrd="0" presId="urn:microsoft.com/office/officeart/2005/8/layout/hierarchy1"/>
    <dgm:cxn modelId="{BD8221C9-8E09-4509-B757-24E65E5DD6B5}" type="presParOf" srcId="{E0317C20-3B2C-4DEE-8E9F-C38FE864E25E}" destId="{44894FFF-FA4D-41B3-BA8F-A0D23031CC69}" srcOrd="1" destOrd="0" presId="urn:microsoft.com/office/officeart/2005/8/layout/hierarchy1"/>
    <dgm:cxn modelId="{EE3FD474-C7D1-4372-8FF9-7C1B021A0EF3}" type="presParOf" srcId="{44894FFF-FA4D-41B3-BA8F-A0D23031CC69}" destId="{10B21A7E-9205-4788-9491-47756F349FA0}" srcOrd="0" destOrd="0" presId="urn:microsoft.com/office/officeart/2005/8/layout/hierarchy1"/>
    <dgm:cxn modelId="{726F2543-BB2F-48BF-9D85-D0AE04F6FF32}" type="presParOf" srcId="{44894FFF-FA4D-41B3-BA8F-A0D23031CC69}" destId="{E42B6EF8-8FCE-4AB9-B7FC-03FA654AB3EE}" srcOrd="1" destOrd="0" presId="urn:microsoft.com/office/officeart/2005/8/layout/hierarchy1"/>
    <dgm:cxn modelId="{6A19F6E8-3DCE-4735-93B0-035AA02B18E5}" type="presParOf" srcId="{E42B6EF8-8FCE-4AB9-B7FC-03FA654AB3EE}" destId="{7004EFEB-CFA0-46E8-8C65-0443D60766A7}" srcOrd="0" destOrd="0" presId="urn:microsoft.com/office/officeart/2005/8/layout/hierarchy1"/>
    <dgm:cxn modelId="{EE293389-1676-441B-8C2F-25A3A0351FE4}" type="presParOf" srcId="{7004EFEB-CFA0-46E8-8C65-0443D60766A7}" destId="{C0DCF915-2BF7-44A6-A742-3C47AE3623A2}" srcOrd="0" destOrd="0" presId="urn:microsoft.com/office/officeart/2005/8/layout/hierarchy1"/>
    <dgm:cxn modelId="{FA7831DC-6D9D-44DB-BFA0-24A127AF17A1}" type="presParOf" srcId="{7004EFEB-CFA0-46E8-8C65-0443D60766A7}" destId="{293E8CC9-C105-47CD-92B5-4F3CE5CDFE2A}" srcOrd="1" destOrd="0" presId="urn:microsoft.com/office/officeart/2005/8/layout/hierarchy1"/>
    <dgm:cxn modelId="{6F83C7C2-E120-4A47-8AE5-704264498ECB}" type="presParOf" srcId="{E42B6EF8-8FCE-4AB9-B7FC-03FA654AB3EE}" destId="{8F260C4E-FF79-4B95-9721-1D17834AF857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1512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2013-08-25T18:09:00Z</dcterms:created>
  <dcterms:modified xsi:type="dcterms:W3CDTF">2013-08-25T18:14:00Z</dcterms:modified>
</cp:coreProperties>
</file>