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F2" w:rsidRDefault="002073F2" w:rsidP="007F465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Использование ИКТ </w:t>
      </w:r>
      <w:r w:rsidRPr="009D2DC1">
        <w:rPr>
          <w:rFonts w:ascii="Times New Roman" w:hAnsi="Times New Roman" w:cs="Times New Roman"/>
          <w:b/>
          <w:i/>
          <w:sz w:val="28"/>
          <w:szCs w:val="24"/>
        </w:rPr>
        <w:t xml:space="preserve"> на уроках изобразительного искусства.</w:t>
      </w:r>
    </w:p>
    <w:p w:rsidR="002073F2" w:rsidRPr="002073F2" w:rsidRDefault="002073F2" w:rsidP="0020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3F2">
        <w:rPr>
          <w:rFonts w:ascii="Times New Roman" w:hAnsi="Times New Roman" w:cs="Times New Roman"/>
          <w:sz w:val="24"/>
          <w:szCs w:val="24"/>
        </w:rPr>
        <w:t>Как много новых технологий</w:t>
      </w:r>
    </w:p>
    <w:p w:rsidR="002073F2" w:rsidRPr="002073F2" w:rsidRDefault="002073F2" w:rsidP="0020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3F2">
        <w:rPr>
          <w:rFonts w:ascii="Times New Roman" w:hAnsi="Times New Roman" w:cs="Times New Roman"/>
          <w:sz w:val="24"/>
          <w:szCs w:val="24"/>
        </w:rPr>
        <w:t xml:space="preserve"> К нам с новым веком в класс пришло.</w:t>
      </w:r>
    </w:p>
    <w:p w:rsidR="002073F2" w:rsidRPr="002073F2" w:rsidRDefault="002073F2" w:rsidP="0020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3F2">
        <w:rPr>
          <w:rFonts w:ascii="Times New Roman" w:hAnsi="Times New Roman" w:cs="Times New Roman"/>
          <w:sz w:val="24"/>
          <w:szCs w:val="24"/>
        </w:rPr>
        <w:t xml:space="preserve"> Забудем, как считали на листочках</w:t>
      </w:r>
    </w:p>
    <w:p w:rsidR="002073F2" w:rsidRPr="002073F2" w:rsidRDefault="002073F2" w:rsidP="0020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3F2">
        <w:rPr>
          <w:rFonts w:ascii="Times New Roman" w:hAnsi="Times New Roman" w:cs="Times New Roman"/>
          <w:sz w:val="24"/>
          <w:szCs w:val="24"/>
        </w:rPr>
        <w:t xml:space="preserve"> И графики по клеточкам вели.</w:t>
      </w:r>
    </w:p>
    <w:p w:rsidR="002073F2" w:rsidRPr="002073F2" w:rsidRDefault="002073F2" w:rsidP="0020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3F2">
        <w:rPr>
          <w:rFonts w:ascii="Times New Roman" w:hAnsi="Times New Roman" w:cs="Times New Roman"/>
          <w:sz w:val="24"/>
          <w:szCs w:val="24"/>
        </w:rPr>
        <w:t xml:space="preserve"> Сейчас возможности открыл компьютер.</w:t>
      </w:r>
    </w:p>
    <w:p w:rsidR="000D4A20" w:rsidRDefault="002073F2" w:rsidP="0020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73F2">
        <w:rPr>
          <w:rFonts w:ascii="Times New Roman" w:hAnsi="Times New Roman" w:cs="Times New Roman"/>
          <w:sz w:val="24"/>
          <w:szCs w:val="24"/>
        </w:rPr>
        <w:t xml:space="preserve"> Дерзай! Твори! Учись и пробуй!</w:t>
      </w:r>
    </w:p>
    <w:p w:rsidR="002073F2" w:rsidRPr="002073F2" w:rsidRDefault="002073F2" w:rsidP="0020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6E9" w:rsidRPr="007F4650" w:rsidRDefault="007F4650" w:rsidP="007F46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066E9" w:rsidRPr="007F4650" w:rsidRDefault="007F4650" w:rsidP="007F46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6E9" w:rsidRPr="007F4650">
        <w:rPr>
          <w:rFonts w:ascii="Times New Roman" w:eastAsiaTheme="minorHAnsi" w:hAnsi="Times New Roman" w:cs="Times New Roman"/>
          <w:sz w:val="24"/>
          <w:szCs w:val="24"/>
        </w:rPr>
        <w:t xml:space="preserve">На процесс формирования информационной компетентности существенное влияние оказывают внешние и внутренние мотивы изучения информационных технологий: внешние - материальные стимулы (рост конкурентоспособности педагога в среде своих коллег, повышение зарплаты, повышение категории и т.д.), внутренние - </w:t>
      </w:r>
    </w:p>
    <w:p w:rsidR="008066E9" w:rsidRPr="007F4650" w:rsidRDefault="008066E9" w:rsidP="007F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50">
        <w:rPr>
          <w:rFonts w:ascii="Times New Roman" w:eastAsiaTheme="minorHAnsi" w:hAnsi="Times New Roman" w:cs="Times New Roman"/>
          <w:sz w:val="24"/>
          <w:szCs w:val="24"/>
        </w:rPr>
        <w:t>Компьютер не может заменить педагога и, более того, может стать эффективным средством обучения только тогда, когда компьютерное обучение будет сочетаться с традиционными его формами. Необходимо искать такие формы взаимодействия ученика  с компьютером, чтобы в каждый момент работы создавались условия для развития учащегося. Так, например, необходимо обеспечивать особый режим его мышления, когда у него возникало бы ощущение полноценности собственной деятельности, он чувствовал бы себя субъектом собственных действий. Организация такого режима требует специального построения взаимодействия и общения с компьютером, максимально обеспечивающего необходимый развивающий эффект</w:t>
      </w:r>
      <w:r w:rsidRPr="007F4650">
        <w:rPr>
          <w:rFonts w:ascii="Times New Roman" w:hAnsi="Times New Roman" w:cs="Times New Roman"/>
          <w:sz w:val="24"/>
          <w:szCs w:val="24"/>
        </w:rPr>
        <w:t>.</w:t>
      </w:r>
      <w:r w:rsidR="007911DA" w:rsidRPr="007F4650">
        <w:rPr>
          <w:rFonts w:ascii="Times New Roman" w:hAnsi="Times New Roman" w:cs="Times New Roman"/>
          <w:sz w:val="24"/>
          <w:szCs w:val="24"/>
        </w:rPr>
        <w:t xml:space="preserve"> Безусловно</w:t>
      </w:r>
      <w:proofErr w:type="gramStart"/>
      <w:r w:rsidR="007911DA" w:rsidRPr="007F46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11DA" w:rsidRPr="007F4650">
        <w:rPr>
          <w:rFonts w:ascii="Times New Roman" w:hAnsi="Times New Roman" w:cs="Times New Roman"/>
          <w:sz w:val="24"/>
          <w:szCs w:val="24"/>
        </w:rPr>
        <w:t xml:space="preserve"> весь урок ИЗО на использовании компьютера или интерактивной доски не построишь, но есть приемы и методы ИКТ, которые при умелом использовании  оживят урок, наполнят его наглядными картинами мастеров, отправят детей в путешествие по виртуальному музею, дадут большую конкретность теоретического материала и привлекут внимание детей. </w:t>
      </w:r>
    </w:p>
    <w:p w:rsidR="00D7004D" w:rsidRPr="007F4650" w:rsidRDefault="00D7004D" w:rsidP="007F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50">
        <w:rPr>
          <w:rFonts w:ascii="Times New Roman" w:hAnsi="Times New Roman" w:cs="Times New Roman"/>
          <w:sz w:val="24"/>
          <w:szCs w:val="24"/>
        </w:rPr>
        <w:t xml:space="preserve">Виды использования </w:t>
      </w:r>
      <w:proofErr w:type="gramStart"/>
      <w:r w:rsidRPr="007F4650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7F4650">
        <w:rPr>
          <w:rFonts w:ascii="Times New Roman" w:hAnsi="Times New Roman" w:cs="Times New Roman"/>
          <w:sz w:val="24"/>
          <w:szCs w:val="24"/>
        </w:rPr>
        <w:t xml:space="preserve"> ИКТ:</w:t>
      </w:r>
    </w:p>
    <w:p w:rsidR="00D7004D" w:rsidRPr="007F4650" w:rsidRDefault="007911DA" w:rsidP="007F46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50">
        <w:rPr>
          <w:rFonts w:ascii="Times New Roman" w:eastAsiaTheme="minorHAnsi" w:hAnsi="Times New Roman" w:cs="Times New Roman"/>
          <w:sz w:val="24"/>
          <w:szCs w:val="24"/>
        </w:rPr>
        <w:t>1.</w:t>
      </w:r>
      <w:r w:rsidR="00D7004D" w:rsidRPr="007F4650">
        <w:rPr>
          <w:rFonts w:ascii="Times New Roman" w:eastAsiaTheme="minorHAnsi" w:hAnsi="Times New Roman" w:cs="Times New Roman"/>
          <w:sz w:val="24"/>
          <w:szCs w:val="24"/>
        </w:rPr>
        <w:t>Компьютер</w:t>
      </w:r>
      <w:r w:rsidRPr="007F4650">
        <w:rPr>
          <w:rFonts w:ascii="Times New Roman" w:eastAsiaTheme="minorHAnsi" w:hAnsi="Times New Roman" w:cs="Times New Roman"/>
          <w:sz w:val="24"/>
          <w:szCs w:val="24"/>
        </w:rPr>
        <w:t xml:space="preserve"> ( графический редактор </w:t>
      </w:r>
      <w:proofErr w:type="spellStart"/>
      <w:r w:rsidRPr="007F4650">
        <w:rPr>
          <w:rFonts w:ascii="Times New Roman" w:eastAsiaTheme="minorHAnsi" w:hAnsi="Times New Roman" w:cs="Times New Roman"/>
          <w:sz w:val="24"/>
          <w:szCs w:val="24"/>
        </w:rPr>
        <w:t>Paint</w:t>
      </w:r>
      <w:proofErr w:type="spellEnd"/>
      <w:r w:rsidRPr="007F465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F4650">
        <w:rPr>
          <w:rFonts w:ascii="Times New Roman" w:eastAsiaTheme="minorHAnsi" w:hAnsi="Times New Roman" w:cs="Times New Roman"/>
          <w:sz w:val="24"/>
          <w:szCs w:val="24"/>
        </w:rPr>
        <w:t>Fotoshop</w:t>
      </w:r>
      <w:proofErr w:type="spellEnd"/>
      <w:r w:rsidRPr="007F4650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7F4650">
        <w:rPr>
          <w:rFonts w:ascii="Times New Roman" w:eastAsiaTheme="minorHAnsi" w:hAnsi="Times New Roman" w:cs="Times New Roman"/>
          <w:sz w:val="24"/>
          <w:szCs w:val="24"/>
        </w:rPr>
        <w:t>др</w:t>
      </w:r>
      <w:proofErr w:type="spellEnd"/>
      <w:proofErr w:type="gramEnd"/>
      <w:r w:rsidRPr="007F4650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D7004D" w:rsidRPr="007F4650" w:rsidRDefault="007911DA" w:rsidP="007F46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50">
        <w:rPr>
          <w:rFonts w:ascii="Times New Roman" w:eastAsiaTheme="minorHAnsi" w:hAnsi="Times New Roman" w:cs="Times New Roman"/>
          <w:sz w:val="24"/>
          <w:szCs w:val="24"/>
        </w:rPr>
        <w:t>2.</w:t>
      </w:r>
      <w:r w:rsidR="00D7004D" w:rsidRPr="007F4650">
        <w:rPr>
          <w:rFonts w:ascii="Times New Roman" w:eastAsiaTheme="minorHAnsi" w:hAnsi="Times New Roman" w:cs="Times New Roman"/>
          <w:sz w:val="24"/>
          <w:szCs w:val="24"/>
        </w:rPr>
        <w:t>Компьютер + проекционное оборудование</w:t>
      </w:r>
      <w:r w:rsidRPr="007F46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7F4650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Pr="007F4650">
        <w:rPr>
          <w:rFonts w:ascii="Times New Roman" w:eastAsiaTheme="minorHAnsi" w:hAnsi="Times New Roman" w:cs="Times New Roman"/>
          <w:sz w:val="24"/>
          <w:szCs w:val="24"/>
        </w:rPr>
        <w:t xml:space="preserve">тематические видеоролики, обучающие фильмы, презентации </w:t>
      </w:r>
      <w:proofErr w:type="spellStart"/>
      <w:r w:rsidRPr="007F4650">
        <w:rPr>
          <w:rFonts w:ascii="Times New Roman" w:eastAsiaTheme="minorHAnsi" w:hAnsi="Times New Roman" w:cs="Times New Roman"/>
          <w:sz w:val="24"/>
          <w:szCs w:val="24"/>
        </w:rPr>
        <w:t>Power</w:t>
      </w:r>
      <w:proofErr w:type="spellEnd"/>
      <w:r w:rsidRPr="007F46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F4650">
        <w:rPr>
          <w:rFonts w:ascii="Times New Roman" w:eastAsiaTheme="minorHAnsi" w:hAnsi="Times New Roman" w:cs="Times New Roman"/>
          <w:sz w:val="24"/>
          <w:szCs w:val="24"/>
        </w:rPr>
        <w:t>Point</w:t>
      </w:r>
      <w:proofErr w:type="spellEnd"/>
      <w:r w:rsidRPr="007F4650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D7004D" w:rsidRPr="007F4650" w:rsidRDefault="007911DA" w:rsidP="007F46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50">
        <w:rPr>
          <w:rFonts w:ascii="Times New Roman" w:eastAsiaTheme="minorHAnsi" w:hAnsi="Times New Roman" w:cs="Times New Roman"/>
          <w:sz w:val="24"/>
          <w:szCs w:val="24"/>
        </w:rPr>
        <w:t>3.</w:t>
      </w:r>
      <w:r w:rsidR="00D7004D" w:rsidRPr="007F4650">
        <w:rPr>
          <w:rFonts w:ascii="Times New Roman" w:eastAsiaTheme="minorHAnsi" w:hAnsi="Times New Roman" w:cs="Times New Roman"/>
          <w:sz w:val="24"/>
          <w:szCs w:val="24"/>
        </w:rPr>
        <w:t>Электронный учебник</w:t>
      </w:r>
      <w:r w:rsidRPr="007F4650">
        <w:rPr>
          <w:rFonts w:ascii="Times New Roman" w:eastAsiaTheme="minorHAnsi" w:hAnsi="Times New Roman" w:cs="Times New Roman"/>
          <w:sz w:val="24"/>
          <w:szCs w:val="24"/>
        </w:rPr>
        <w:t xml:space="preserve"> (CD диски с обучающими программами или дидактическими фильмами по предмету </w:t>
      </w:r>
      <w:proofErr w:type="gramStart"/>
      <w:r w:rsidRPr="007F4650">
        <w:rPr>
          <w:rFonts w:ascii="Times New Roman" w:eastAsiaTheme="minorHAnsi" w:hAnsi="Times New Roman" w:cs="Times New Roman"/>
          <w:sz w:val="24"/>
          <w:szCs w:val="24"/>
        </w:rPr>
        <w:t xml:space="preserve">( </w:t>
      </w:r>
      <w:proofErr w:type="gramEnd"/>
      <w:r w:rsidRPr="007F4650">
        <w:rPr>
          <w:rFonts w:ascii="Times New Roman" w:eastAsiaTheme="minorHAnsi" w:hAnsi="Times New Roman" w:cs="Times New Roman"/>
          <w:sz w:val="24"/>
          <w:szCs w:val="24"/>
        </w:rPr>
        <w:t>как в КМ-школе))</w:t>
      </w:r>
    </w:p>
    <w:p w:rsidR="00D7004D" w:rsidRPr="007F4650" w:rsidRDefault="007911DA" w:rsidP="007F46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F4650">
        <w:rPr>
          <w:rFonts w:ascii="Times New Roman" w:eastAsiaTheme="minorHAnsi" w:hAnsi="Times New Roman" w:cs="Times New Roman"/>
          <w:sz w:val="24"/>
          <w:szCs w:val="24"/>
        </w:rPr>
        <w:t>4.</w:t>
      </w:r>
      <w:r w:rsidR="00D7004D" w:rsidRPr="007F4650">
        <w:rPr>
          <w:rFonts w:ascii="Times New Roman" w:eastAsiaTheme="minorHAnsi" w:hAnsi="Times New Roman" w:cs="Times New Roman"/>
          <w:sz w:val="24"/>
          <w:szCs w:val="24"/>
        </w:rPr>
        <w:t>Авторский цифровой образовательный ресурс (презентация, сайт, тест, кроссворд, таблица, текст…)</w:t>
      </w:r>
      <w:proofErr w:type="gramEnd"/>
    </w:p>
    <w:p w:rsidR="00D7004D" w:rsidRPr="007F4650" w:rsidRDefault="007911DA" w:rsidP="007F46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50">
        <w:rPr>
          <w:rFonts w:ascii="Times New Roman" w:eastAsiaTheme="minorHAnsi" w:hAnsi="Times New Roman" w:cs="Times New Roman"/>
          <w:sz w:val="24"/>
          <w:szCs w:val="24"/>
        </w:rPr>
        <w:t>5.</w:t>
      </w:r>
      <w:r w:rsidR="00D7004D" w:rsidRPr="007F4650">
        <w:rPr>
          <w:rFonts w:ascii="Times New Roman" w:eastAsiaTheme="minorHAnsi" w:hAnsi="Times New Roman" w:cs="Times New Roman"/>
          <w:sz w:val="24"/>
          <w:szCs w:val="24"/>
        </w:rPr>
        <w:t>Тестирующие оболочки</w:t>
      </w:r>
    </w:p>
    <w:p w:rsidR="00D7004D" w:rsidRPr="007F4650" w:rsidRDefault="007911DA" w:rsidP="007F46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50">
        <w:rPr>
          <w:rFonts w:ascii="Times New Roman" w:eastAsiaTheme="minorHAnsi" w:hAnsi="Times New Roman" w:cs="Times New Roman"/>
          <w:sz w:val="24"/>
          <w:szCs w:val="24"/>
        </w:rPr>
        <w:t>6.</w:t>
      </w:r>
      <w:r w:rsidR="00D7004D" w:rsidRPr="007F4650">
        <w:rPr>
          <w:rFonts w:ascii="Times New Roman" w:eastAsiaTheme="minorHAnsi" w:hAnsi="Times New Roman" w:cs="Times New Roman"/>
          <w:sz w:val="24"/>
          <w:szCs w:val="24"/>
        </w:rPr>
        <w:t>Цифровой Интернет-ресурс</w:t>
      </w:r>
    </w:p>
    <w:p w:rsidR="007911DA" w:rsidRDefault="007911DA" w:rsidP="007F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50">
        <w:rPr>
          <w:rFonts w:ascii="Times New Roman" w:eastAsiaTheme="minorHAnsi" w:hAnsi="Times New Roman" w:cs="Times New Roman"/>
          <w:sz w:val="24"/>
          <w:szCs w:val="24"/>
        </w:rPr>
        <w:t>Остановимся на  4 пункте нашего перечня, т.к. он не предусматривает наличие специальных знаний для учителя и является самым простым средством для освоения. Учебная презентация – это цифровой фрагмент урока, содержащий в себе теоретическое обоснование темы, наглядно представляющий суть изучаемых объектов (портреты художников, примеры  продуктов и</w:t>
      </w:r>
      <w:r w:rsidR="009D2DC1" w:rsidRPr="007F4650">
        <w:rPr>
          <w:rFonts w:ascii="Times New Roman" w:eastAsiaTheme="minorHAnsi" w:hAnsi="Times New Roman" w:cs="Times New Roman"/>
          <w:sz w:val="24"/>
          <w:szCs w:val="24"/>
        </w:rPr>
        <w:t>скусств – картин, скульптур, архитектурные композиции и т.д.)</w:t>
      </w:r>
    </w:p>
    <w:p w:rsidR="007F4650" w:rsidRPr="007F4650" w:rsidRDefault="007F4650" w:rsidP="007F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650" w:rsidRDefault="007F4650" w:rsidP="007F4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4650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i/>
          <w:sz w:val="24"/>
          <w:szCs w:val="24"/>
        </w:rPr>
        <w:t>к созданию презентации</w:t>
      </w:r>
      <w:r w:rsidRPr="007F46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677B" w:rsidRDefault="0073677B" w:rsidP="007F46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677B" w:rsidRPr="007F4650" w:rsidRDefault="0073677B" w:rsidP="0073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50">
        <w:rPr>
          <w:rFonts w:ascii="Times New Roman" w:hAnsi="Times New Roman" w:cs="Times New Roman"/>
          <w:sz w:val="24"/>
          <w:szCs w:val="24"/>
        </w:rPr>
        <w:t>Структура, содержание и дизайн компьютерной презентации – это личное творчество автора.</w:t>
      </w:r>
    </w:p>
    <w:p w:rsidR="0073677B" w:rsidRPr="007F4650" w:rsidRDefault="0073677B" w:rsidP="0073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77B" w:rsidRPr="007F4650" w:rsidRDefault="0073677B" w:rsidP="0073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50">
        <w:rPr>
          <w:rFonts w:ascii="Times New Roman" w:hAnsi="Times New Roman" w:cs="Times New Roman"/>
          <w:sz w:val="24"/>
          <w:szCs w:val="24"/>
        </w:rPr>
        <w:t>Однако опыт показывает, что наиболее успешными являются презентации, составленные с соблюдением приведенных рекомендаций, которые могут предостеречь от ряда неудач.</w:t>
      </w:r>
    </w:p>
    <w:p w:rsidR="0073677B" w:rsidRPr="007F4650" w:rsidRDefault="0073677B" w:rsidP="0073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77B" w:rsidRDefault="0073677B" w:rsidP="007367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677B" w:rsidRPr="0073677B" w:rsidRDefault="007F4650" w:rsidP="0073677B">
      <w:pPr>
        <w:pStyle w:val="a5"/>
        <w:numPr>
          <w:ilvl w:val="3"/>
          <w:numId w:val="8"/>
        </w:numPr>
        <w:spacing w:after="0" w:line="240" w:lineRule="auto"/>
        <w:ind w:left="426"/>
        <w:jc w:val="both"/>
        <w:rPr>
          <w:sz w:val="24"/>
          <w:szCs w:val="24"/>
        </w:rPr>
      </w:pPr>
      <w:r w:rsidRPr="0073677B">
        <w:rPr>
          <w:rFonts w:ascii="Times New Roman" w:hAnsi="Times New Roman" w:cs="Times New Roman"/>
          <w:sz w:val="24"/>
          <w:szCs w:val="24"/>
        </w:rPr>
        <w:t>Презентация должна быть выполнена в едином стиле</w:t>
      </w:r>
      <w:r w:rsidR="0073677B" w:rsidRPr="0073677B">
        <w:rPr>
          <w:rFonts w:ascii="Times New Roman" w:hAnsi="Times New Roman" w:cs="Times New Roman"/>
          <w:sz w:val="24"/>
          <w:szCs w:val="24"/>
        </w:rPr>
        <w:t xml:space="preserve"> </w:t>
      </w:r>
      <w:r w:rsidR="0073677B" w:rsidRPr="0073677B">
        <w:rPr>
          <w:sz w:val="24"/>
          <w:szCs w:val="24"/>
        </w:rPr>
        <w:t xml:space="preserve">обратить внимание </w:t>
      </w:r>
      <w:proofErr w:type="gramStart"/>
      <w:r w:rsidR="0073677B" w:rsidRPr="0073677B">
        <w:rPr>
          <w:sz w:val="24"/>
          <w:szCs w:val="24"/>
        </w:rPr>
        <w:t>на</w:t>
      </w:r>
      <w:proofErr w:type="gramEnd"/>
      <w:r w:rsidR="0073677B" w:rsidRPr="0073677B">
        <w:rPr>
          <w:sz w:val="24"/>
          <w:szCs w:val="24"/>
        </w:rPr>
        <w:t xml:space="preserve"> стилистическую грамотность (отсутствие орфографических и пунктуационных ошибок).</w:t>
      </w:r>
    </w:p>
    <w:p w:rsidR="007F4650" w:rsidRPr="007F4650" w:rsidRDefault="007F4650" w:rsidP="0073677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4650" w:rsidRPr="007F4650" w:rsidRDefault="007F4650" w:rsidP="007F465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50">
        <w:rPr>
          <w:sz w:val="24"/>
          <w:szCs w:val="24"/>
        </w:rPr>
        <w:t>не перегружа</w:t>
      </w:r>
      <w:r>
        <w:rPr>
          <w:sz w:val="24"/>
          <w:szCs w:val="24"/>
        </w:rPr>
        <w:t>йте слайды</w:t>
      </w:r>
      <w:r w:rsidRPr="007F4650">
        <w:rPr>
          <w:sz w:val="24"/>
          <w:szCs w:val="24"/>
        </w:rPr>
        <w:t xml:space="preserve"> текстом, л</w:t>
      </w:r>
      <w:r>
        <w:rPr>
          <w:sz w:val="24"/>
          <w:szCs w:val="24"/>
        </w:rPr>
        <w:t>учше разместить короткие тезисы</w:t>
      </w:r>
      <w:r w:rsidRPr="007F4650">
        <w:rPr>
          <w:sz w:val="24"/>
          <w:szCs w:val="24"/>
        </w:rPr>
        <w:t>. На слайдах необходимо демонстрировать небольшие фрагменты текста доступным для чтения на расстоянии шрифтом (количество слов на слайде не должно превышать 40); 2-3 фотографии или рисунка.</w:t>
      </w:r>
    </w:p>
    <w:p w:rsidR="007F4650" w:rsidRPr="007F4650" w:rsidRDefault="007F4650" w:rsidP="007F465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50">
        <w:rPr>
          <w:sz w:val="24"/>
          <w:szCs w:val="24"/>
        </w:rPr>
        <w:t>Наиболее важный материал лучше выделить.</w:t>
      </w:r>
    </w:p>
    <w:p w:rsidR="007F4650" w:rsidRPr="007F4650" w:rsidRDefault="007F4650" w:rsidP="007F465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Табличный</w:t>
      </w:r>
      <w:proofErr w:type="gramEnd"/>
      <w:r>
        <w:rPr>
          <w:sz w:val="24"/>
          <w:szCs w:val="24"/>
        </w:rPr>
        <w:t xml:space="preserve"> </w:t>
      </w:r>
      <w:r w:rsidRPr="007F4650">
        <w:rPr>
          <w:sz w:val="24"/>
          <w:szCs w:val="24"/>
        </w:rPr>
        <w:t xml:space="preserve"> цифровой </w:t>
      </w:r>
      <w:proofErr w:type="spellStart"/>
      <w:r w:rsidRPr="007F4650">
        <w:rPr>
          <w:sz w:val="24"/>
          <w:szCs w:val="24"/>
        </w:rPr>
        <w:t>материаллучше</w:t>
      </w:r>
      <w:proofErr w:type="spellEnd"/>
      <w:r w:rsidRPr="007F4650">
        <w:rPr>
          <w:sz w:val="24"/>
          <w:szCs w:val="24"/>
        </w:rPr>
        <w:t xml:space="preserve"> представить в виде графиков и диаграмм.</w:t>
      </w:r>
    </w:p>
    <w:p w:rsidR="0073677B" w:rsidRPr="0073677B" w:rsidRDefault="007F4650" w:rsidP="007F465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50">
        <w:rPr>
          <w:sz w:val="24"/>
          <w:szCs w:val="24"/>
        </w:rPr>
        <w:t>Не увлека</w:t>
      </w:r>
      <w:r>
        <w:rPr>
          <w:sz w:val="24"/>
          <w:szCs w:val="24"/>
        </w:rPr>
        <w:t>йтесь</w:t>
      </w:r>
      <w:r w:rsidRPr="007F4650">
        <w:rPr>
          <w:sz w:val="24"/>
          <w:szCs w:val="24"/>
        </w:rPr>
        <w:t xml:space="preserve"> мультимедийными эффектами анимации. Особенно нежелательны такие эффекты как вылет, вращение, волна, побуквенное появление текста и т.д. Оптимальная настройка эффектов анимации – появление, в первую очередь, заголовка слайда, а затем — текста по абзацам. При этом если несколько слайдов имеют одинаковое название, то заголовок слайда должен постоянно оставаться на экране.</w:t>
      </w:r>
    </w:p>
    <w:p w:rsidR="0073677B" w:rsidRPr="0073677B" w:rsidRDefault="007F4650" w:rsidP="007F465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77B">
        <w:rPr>
          <w:sz w:val="24"/>
          <w:szCs w:val="24"/>
        </w:rPr>
        <w:t>Стихи лучше декламировать, чем записать на слайде презентации, зато небольшой эпиграф или изречение очень хорошо впишутся в презентацию.</w:t>
      </w:r>
    </w:p>
    <w:p w:rsidR="0073677B" w:rsidRPr="0073677B" w:rsidRDefault="007F4650" w:rsidP="007F465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77B">
        <w:rPr>
          <w:sz w:val="24"/>
          <w:szCs w:val="24"/>
        </w:rPr>
        <w:t>Чтобы обеспечить хорошую читаемость презентации необходимо подобрать темный цвет фона и светлый цвет шрифта. Нельзя также выбирать фон, который содержит активный рисунок.</w:t>
      </w:r>
    </w:p>
    <w:p w:rsidR="0073677B" w:rsidRPr="0073677B" w:rsidRDefault="0073677B" w:rsidP="0073677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50">
        <w:rPr>
          <w:rFonts w:ascii="Times New Roman" w:eastAsiaTheme="minorHAnsi" w:hAnsi="Times New Roman" w:cs="Times New Roman"/>
          <w:sz w:val="24"/>
          <w:szCs w:val="24"/>
        </w:rPr>
        <w:t>достоверность представленной информации</w:t>
      </w:r>
    </w:p>
    <w:p w:rsidR="0073677B" w:rsidRPr="0073677B" w:rsidRDefault="007F4650" w:rsidP="007F465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77B">
        <w:rPr>
          <w:sz w:val="24"/>
          <w:szCs w:val="24"/>
        </w:rPr>
        <w:t>Звуковое сопровождение используется только по необходимости, поскольку даже тихая фоновая музыка создает излишний шум и мешает восприятию содержания.</w:t>
      </w:r>
    </w:p>
    <w:p w:rsidR="007F4650" w:rsidRPr="0073677B" w:rsidRDefault="007F4650" w:rsidP="007F465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77B">
        <w:rPr>
          <w:sz w:val="24"/>
          <w:szCs w:val="24"/>
        </w:rPr>
        <w:t>Режим просмотра презентации лучше установить «по щелчку мыши». Тогда вы сможете контролировать соответствие содержимого слайда тексту выступления.</w:t>
      </w:r>
    </w:p>
    <w:p w:rsidR="007F4650" w:rsidRPr="00CA212F" w:rsidRDefault="007F4650" w:rsidP="007F46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F4650" w:rsidRPr="00CA212F" w:rsidRDefault="007F4650" w:rsidP="007F465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F4650" w:rsidRPr="007F4650" w:rsidRDefault="007F4650" w:rsidP="007F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4650" w:rsidRPr="007F4650" w:rsidSect="000D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8A7"/>
    <w:multiLevelType w:val="hybridMultilevel"/>
    <w:tmpl w:val="D06E8504"/>
    <w:lvl w:ilvl="0" w:tplc="EC24BD7E">
      <w:start w:val="1"/>
      <w:numFmt w:val="bullet"/>
      <w:lvlText w:val=""/>
      <w:lvlJc w:val="left"/>
      <w:pPr>
        <w:tabs>
          <w:tab w:val="num" w:pos="580"/>
        </w:tabs>
        <w:ind w:left="5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57D3817"/>
    <w:multiLevelType w:val="hybridMultilevel"/>
    <w:tmpl w:val="F50EB4C2"/>
    <w:lvl w:ilvl="0" w:tplc="BB1CB1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D675C"/>
    <w:multiLevelType w:val="hybridMultilevel"/>
    <w:tmpl w:val="80C4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44864"/>
    <w:multiLevelType w:val="hybridMultilevel"/>
    <w:tmpl w:val="B5F63A4A"/>
    <w:lvl w:ilvl="0" w:tplc="2E84FF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2427E7"/>
    <w:multiLevelType w:val="hybridMultilevel"/>
    <w:tmpl w:val="FB98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009BE"/>
    <w:multiLevelType w:val="hybridMultilevel"/>
    <w:tmpl w:val="6C103A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92954C7"/>
    <w:multiLevelType w:val="hybridMultilevel"/>
    <w:tmpl w:val="867256A2"/>
    <w:lvl w:ilvl="0" w:tplc="1F94F0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AEA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86B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2EB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A49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C03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0F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A47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5EF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A7537A"/>
    <w:multiLevelType w:val="hybridMultilevel"/>
    <w:tmpl w:val="669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4D"/>
    <w:rsid w:val="000D4A20"/>
    <w:rsid w:val="000E0706"/>
    <w:rsid w:val="000F5597"/>
    <w:rsid w:val="002073F2"/>
    <w:rsid w:val="00214CD1"/>
    <w:rsid w:val="00310B79"/>
    <w:rsid w:val="00471BE5"/>
    <w:rsid w:val="0073677B"/>
    <w:rsid w:val="007911DA"/>
    <w:rsid w:val="007D5BCE"/>
    <w:rsid w:val="007F4650"/>
    <w:rsid w:val="008066E9"/>
    <w:rsid w:val="009D2DC1"/>
    <w:rsid w:val="009E4BFD"/>
    <w:rsid w:val="00B12BE7"/>
    <w:rsid w:val="00D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B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73F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B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73F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9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5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5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D757-1AEF-4973-A6DB-3C8EA036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Ира</cp:lastModifiedBy>
  <cp:revision>2</cp:revision>
  <dcterms:created xsi:type="dcterms:W3CDTF">2013-08-28T11:19:00Z</dcterms:created>
  <dcterms:modified xsi:type="dcterms:W3CDTF">2013-08-28T11:19:00Z</dcterms:modified>
</cp:coreProperties>
</file>