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45" w:rsidRPr="003748A1" w:rsidRDefault="005F1845" w:rsidP="00025146">
      <w:pPr>
        <w:jc w:val="center"/>
        <w:rPr>
          <w:rFonts w:ascii="Times New Roman" w:hAnsi="Times New Roman"/>
          <w:b/>
          <w:sz w:val="28"/>
          <w:szCs w:val="28"/>
        </w:rPr>
      </w:pPr>
      <w:r w:rsidRPr="003748A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1845" w:rsidRPr="003748A1" w:rsidRDefault="005F1845" w:rsidP="00EC1EF3">
      <w:pPr>
        <w:shd w:val="clear" w:color="auto" w:fill="FFFFFF"/>
        <w:tabs>
          <w:tab w:val="left" w:pos="1800"/>
        </w:tabs>
        <w:spacing w:before="614" w:line="322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48A1">
        <w:rPr>
          <w:rFonts w:ascii="Times New Roman" w:hAnsi="Times New Roman"/>
          <w:sz w:val="28"/>
          <w:szCs w:val="28"/>
        </w:rPr>
        <w:t>Данная рабочая программа  составлена на основе программы комплексного учебного 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48A1">
        <w:rPr>
          <w:rFonts w:ascii="Times New Roman" w:hAnsi="Times New Roman"/>
          <w:sz w:val="28"/>
          <w:szCs w:val="28"/>
        </w:rPr>
        <w:t xml:space="preserve"> Основы духовно-нравственной культуры народов</w:t>
      </w:r>
      <w:r>
        <w:rPr>
          <w:rFonts w:ascii="Times New Roman" w:hAnsi="Times New Roman"/>
          <w:sz w:val="28"/>
          <w:szCs w:val="28"/>
        </w:rPr>
        <w:t xml:space="preserve"> России» авторы</w:t>
      </w:r>
      <w:r>
        <w:rPr>
          <w:b/>
          <w:bCs/>
          <w:sz w:val="28"/>
          <w:szCs w:val="28"/>
        </w:rPr>
        <w:t>: Н.Ф. Виноградова, В.И. Власенко, А.В. Поляков</w:t>
      </w:r>
      <w:r w:rsidRPr="00AE475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из сборника Система учебников «Алгоритм успеха». Примерная основная </w:t>
      </w:r>
      <w:r>
        <w:rPr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>
        <w:rPr>
          <w:sz w:val="28"/>
          <w:szCs w:val="28"/>
        </w:rPr>
        <w:t xml:space="preserve">— М. : Вентана-Граф, 2012 </w:t>
      </w:r>
      <w:r w:rsidRPr="003748A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реализуется с помощью </w:t>
      </w:r>
      <w:r w:rsidRPr="003748A1">
        <w:rPr>
          <w:rFonts w:ascii="Times New Roman" w:hAnsi="Times New Roman"/>
          <w:sz w:val="28"/>
          <w:szCs w:val="28"/>
        </w:rPr>
        <w:t>учебника Вин</w:t>
      </w:r>
      <w:r>
        <w:rPr>
          <w:rFonts w:ascii="Times New Roman" w:hAnsi="Times New Roman"/>
          <w:sz w:val="28"/>
          <w:szCs w:val="28"/>
        </w:rPr>
        <w:t xml:space="preserve">оградовой </w:t>
      </w:r>
      <w:r w:rsidRPr="003748A1">
        <w:rPr>
          <w:rFonts w:ascii="Times New Roman" w:hAnsi="Times New Roman"/>
          <w:sz w:val="28"/>
          <w:szCs w:val="28"/>
        </w:rPr>
        <w:t xml:space="preserve">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2012.</w:t>
      </w:r>
    </w:p>
    <w:p w:rsidR="005F1845" w:rsidRPr="003748A1" w:rsidRDefault="005F1845" w:rsidP="00315738">
      <w:pPr>
        <w:ind w:firstLine="708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b/>
          <w:sz w:val="28"/>
          <w:szCs w:val="28"/>
        </w:rPr>
        <w:t xml:space="preserve">Рабочая программа соответствует </w:t>
      </w:r>
      <w:r>
        <w:rPr>
          <w:rFonts w:ascii="Times New Roman" w:hAnsi="Times New Roman"/>
          <w:b/>
          <w:sz w:val="28"/>
          <w:szCs w:val="28"/>
        </w:rPr>
        <w:t xml:space="preserve">требованиям </w:t>
      </w:r>
      <w:r w:rsidRPr="003748A1">
        <w:rPr>
          <w:rFonts w:ascii="Times New Roman" w:hAnsi="Times New Roman"/>
          <w:b/>
          <w:sz w:val="28"/>
          <w:szCs w:val="28"/>
        </w:rPr>
        <w:t>ФГОС</w:t>
      </w:r>
      <w:r>
        <w:rPr>
          <w:rFonts w:ascii="Times New Roman" w:hAnsi="Times New Roman"/>
          <w:b/>
          <w:sz w:val="28"/>
          <w:szCs w:val="28"/>
        </w:rPr>
        <w:t xml:space="preserve"> ООО</w:t>
      </w:r>
      <w:r w:rsidRPr="003748A1">
        <w:rPr>
          <w:rFonts w:ascii="Times New Roman" w:hAnsi="Times New Roman"/>
          <w:sz w:val="28"/>
          <w:szCs w:val="28"/>
        </w:rPr>
        <w:t>.</w:t>
      </w:r>
    </w:p>
    <w:p w:rsidR="005F1845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3748A1">
        <w:rPr>
          <w:rFonts w:ascii="Times New Roman" w:hAnsi="Times New Roman"/>
          <w:sz w:val="28"/>
          <w:szCs w:val="28"/>
        </w:rPr>
        <w:t xml:space="preserve">изучение новой обязательной предметной области «Основы духовно-нравственной культуры народов России» предполагается в четвертом и пятом классах. 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Курс «Основы духовно-нравственной культуры народов России» </w:t>
      </w:r>
      <w:r>
        <w:rPr>
          <w:rFonts w:ascii="Times New Roman" w:hAnsi="Times New Roman"/>
          <w:sz w:val="28"/>
          <w:szCs w:val="28"/>
        </w:rPr>
        <w:t>призван обогатить</w:t>
      </w:r>
      <w:r w:rsidRPr="003748A1">
        <w:rPr>
          <w:rFonts w:ascii="Times New Roman" w:hAnsi="Times New Roman"/>
          <w:sz w:val="28"/>
          <w:szCs w:val="28"/>
        </w:rPr>
        <w:t xml:space="preserve">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:rsidR="005F1845" w:rsidRPr="003748A1" w:rsidRDefault="005F1845" w:rsidP="00025146">
      <w:pPr>
        <w:jc w:val="center"/>
        <w:rPr>
          <w:rFonts w:ascii="Times New Roman" w:hAnsi="Times New Roman"/>
          <w:b/>
          <w:sz w:val="28"/>
          <w:szCs w:val="28"/>
        </w:rPr>
      </w:pPr>
      <w:r w:rsidRPr="003748A1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Таким образом, характеризуя </w:t>
      </w:r>
      <w:r>
        <w:rPr>
          <w:rFonts w:ascii="Times New Roman" w:hAnsi="Times New Roman"/>
          <w:sz w:val="28"/>
          <w:szCs w:val="28"/>
        </w:rPr>
        <w:t>данный</w:t>
      </w:r>
      <w:r w:rsidRPr="003748A1">
        <w:rPr>
          <w:rFonts w:ascii="Times New Roman" w:hAnsi="Times New Roman"/>
          <w:sz w:val="28"/>
          <w:szCs w:val="28"/>
        </w:rPr>
        <w:t xml:space="preserve">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1.</w:t>
      </w:r>
      <w:r w:rsidRPr="003748A1">
        <w:rPr>
          <w:rFonts w:ascii="Times New Roman" w:hAnsi="Times New Roman"/>
          <w:sz w:val="28"/>
          <w:szCs w:val="28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2.</w:t>
      </w:r>
      <w:r w:rsidRPr="003748A1">
        <w:rPr>
          <w:rFonts w:ascii="Times New Roman" w:hAnsi="Times New Roman"/>
          <w:sz w:val="28"/>
          <w:szCs w:val="28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3.</w:t>
      </w:r>
      <w:r w:rsidRPr="003748A1">
        <w:rPr>
          <w:rFonts w:ascii="Times New Roman" w:hAnsi="Times New Roman"/>
          <w:sz w:val="28"/>
          <w:szCs w:val="28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Принципы организации обучения по курсу «Основы духовно-нравственной культуры народов России»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1.</w:t>
      </w:r>
      <w:r w:rsidRPr="003748A1">
        <w:rPr>
          <w:rFonts w:ascii="Times New Roman" w:hAnsi="Times New Roman"/>
          <w:sz w:val="28"/>
          <w:szCs w:val="28"/>
        </w:rPr>
        <w:tab/>
        <w:t>Культуроведческий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2.</w:t>
      </w:r>
      <w:r w:rsidRPr="003748A1">
        <w:rPr>
          <w:rFonts w:ascii="Times New Roman" w:hAnsi="Times New Roman"/>
          <w:sz w:val="28"/>
          <w:szCs w:val="28"/>
        </w:rPr>
        <w:tab/>
        <w:t>Принцип природосообразности.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3.</w:t>
      </w:r>
      <w:r w:rsidRPr="003748A1">
        <w:rPr>
          <w:rFonts w:ascii="Times New Roman" w:hAnsi="Times New Roman"/>
          <w:sz w:val="28"/>
          <w:szCs w:val="28"/>
        </w:rPr>
        <w:tab/>
        <w:t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4.</w:t>
      </w:r>
      <w:r w:rsidRPr="003748A1">
        <w:rPr>
          <w:rFonts w:ascii="Times New Roman" w:hAnsi="Times New Roman"/>
          <w:sz w:val="28"/>
          <w:szCs w:val="28"/>
        </w:rPr>
        <w:tab/>
        <w:t>Принцип краеведения.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Принцип</w:t>
      </w:r>
      <w:r>
        <w:rPr>
          <w:rFonts w:ascii="Times New Roman" w:hAnsi="Times New Roman"/>
          <w:sz w:val="28"/>
          <w:szCs w:val="28"/>
        </w:rPr>
        <w:tab/>
        <w:t xml:space="preserve">поступательности </w:t>
      </w:r>
      <w:r w:rsidRPr="003748A1">
        <w:rPr>
          <w:rFonts w:ascii="Times New Roman" w:hAnsi="Times New Roman"/>
          <w:sz w:val="28"/>
          <w:szCs w:val="28"/>
        </w:rPr>
        <w:t>обеспечив</w:t>
      </w:r>
      <w:r>
        <w:rPr>
          <w:rFonts w:ascii="Times New Roman" w:hAnsi="Times New Roman"/>
          <w:sz w:val="28"/>
          <w:szCs w:val="28"/>
        </w:rPr>
        <w:t xml:space="preserve">ает </w:t>
      </w:r>
      <w:r w:rsidRPr="003748A1">
        <w:rPr>
          <w:rFonts w:ascii="Times New Roman" w:hAnsi="Times New Roman"/>
          <w:sz w:val="28"/>
          <w:szCs w:val="28"/>
        </w:rPr>
        <w:t xml:space="preserve">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5F1845" w:rsidRPr="003748A1" w:rsidRDefault="005F1845" w:rsidP="00296CD0">
      <w:pPr>
        <w:rPr>
          <w:rFonts w:ascii="Times New Roman" w:hAnsi="Times New Roman"/>
          <w:sz w:val="28"/>
          <w:szCs w:val="28"/>
        </w:rPr>
      </w:pPr>
    </w:p>
    <w:p w:rsidR="005F1845" w:rsidRPr="003748A1" w:rsidRDefault="005F1845" w:rsidP="00025146">
      <w:pPr>
        <w:jc w:val="center"/>
        <w:rPr>
          <w:rFonts w:ascii="Times New Roman" w:hAnsi="Times New Roman"/>
          <w:b/>
          <w:sz w:val="28"/>
          <w:szCs w:val="28"/>
        </w:rPr>
      </w:pPr>
      <w:r w:rsidRPr="003748A1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5F1845" w:rsidRPr="003748A1" w:rsidRDefault="005F1845" w:rsidP="00AE475D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• совершенствование способности к восприятию накопленной 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народами духовно-нравственной культуры; осознание того, что человеческое общество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конкретный индивид может благополучно существовать и развиваться, если стремится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нравственному самосовершенствованию, проявляет готовность к духовному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саморазвитию;</w:t>
      </w:r>
    </w:p>
    <w:p w:rsidR="005F1845" w:rsidRPr="003748A1" w:rsidRDefault="005F1845" w:rsidP="00AE475D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• углубление и расш</w:t>
      </w:r>
      <w:r>
        <w:rPr>
          <w:rFonts w:ascii="Times New Roman" w:hAnsi="Times New Roman"/>
          <w:sz w:val="28"/>
          <w:szCs w:val="28"/>
        </w:rPr>
        <w:t xml:space="preserve">ирение представлений о том, что </w:t>
      </w:r>
      <w:r w:rsidRPr="003748A1">
        <w:rPr>
          <w:rFonts w:ascii="Times New Roman" w:hAnsi="Times New Roman"/>
          <w:sz w:val="28"/>
          <w:szCs w:val="28"/>
        </w:rPr>
        <w:t>общечеловеческие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ценности родились, хранятся и передаются от поколения к поколению через этнические,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культурные, семейные традиции, общенациональные и межнациональные 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религиозные верования;</w:t>
      </w:r>
    </w:p>
    <w:p w:rsidR="005F1845" w:rsidRPr="003748A1" w:rsidRDefault="005F1845" w:rsidP="00AE475D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• осознание того, что духовно-нравственная культура современного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является прямым наследником всей жизни и деятельности предков, она берет свои истоки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в повседневной жизни, в народном эпосе, фольклорных праздниках, религиозных обрядах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и др.;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5F1845" w:rsidRPr="003748A1" w:rsidRDefault="005F1845" w:rsidP="00296CD0">
      <w:pPr>
        <w:jc w:val="center"/>
        <w:rPr>
          <w:rFonts w:ascii="Times New Roman" w:hAnsi="Times New Roman"/>
          <w:b/>
          <w:sz w:val="28"/>
          <w:szCs w:val="28"/>
        </w:rPr>
      </w:pPr>
      <w:r w:rsidRPr="003748A1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5F1845" w:rsidRPr="003748A1" w:rsidRDefault="005F1845" w:rsidP="00C90F72">
      <w:pPr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5F1845" w:rsidRPr="003748A1" w:rsidRDefault="005F1845" w:rsidP="0024022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• готовность к нравственному саморазвитию; способность оценивать свои поступки,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взаимоотношения со сверстниками;</w:t>
      </w:r>
    </w:p>
    <w:p w:rsidR="005F1845" w:rsidRPr="003748A1" w:rsidRDefault="005F1845" w:rsidP="00C90F7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• достаточно высокий уровень учебной мотивации, самоконтроля и самооценки;</w:t>
      </w:r>
    </w:p>
    <w:p w:rsidR="005F1845" w:rsidRPr="003748A1" w:rsidRDefault="005F1845" w:rsidP="00C90F72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личностные     качества,     позволяющие     успешно     осуществлять     различную деятельность и взаимодействие с ее участниками.</w:t>
      </w:r>
    </w:p>
    <w:p w:rsidR="005F1845" w:rsidRPr="003748A1" w:rsidRDefault="005F1845" w:rsidP="00C90F72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Другая     группа     целей     передает     социальную     позицию     школьника, сформированность его ценностного взгляда на окружающий мир:</w:t>
      </w:r>
    </w:p>
    <w:p w:rsidR="005F1845" w:rsidRPr="003748A1" w:rsidRDefault="005F1845" w:rsidP="00C90F72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формирование основ российской гражданской идентичности, понимания</w:t>
      </w:r>
      <w:r w:rsidRPr="003748A1">
        <w:rPr>
          <w:rFonts w:ascii="Times New Roman" w:hAnsi="Times New Roman"/>
          <w:sz w:val="28"/>
          <w:szCs w:val="28"/>
        </w:rPr>
        <w:br/>
        <w:t>особой роли многонациональной России в современном мире; воспитание чувства</w:t>
      </w:r>
      <w:r w:rsidRPr="003748A1">
        <w:rPr>
          <w:rFonts w:ascii="Times New Roman" w:hAnsi="Times New Roman"/>
          <w:sz w:val="28"/>
          <w:szCs w:val="28"/>
        </w:rPr>
        <w:br/>
        <w:t>гордости за свою Родину, российский народ и историю России; формирование ценностей</w:t>
      </w:r>
      <w:r w:rsidRPr="003748A1">
        <w:rPr>
          <w:rFonts w:ascii="Times New Roman" w:hAnsi="Times New Roman"/>
          <w:sz w:val="28"/>
          <w:szCs w:val="28"/>
        </w:rPr>
        <w:br/>
        <w:t>многонационального российского общества;</w:t>
      </w:r>
    </w:p>
    <w:p w:rsidR="005F1845" w:rsidRPr="003748A1" w:rsidRDefault="005F1845" w:rsidP="00C90F72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воспитание уважительного отношения к своей стране, ее истории, любви к</w:t>
      </w:r>
      <w:r w:rsidRPr="003748A1">
        <w:rPr>
          <w:rFonts w:ascii="Times New Roman" w:hAnsi="Times New Roman"/>
          <w:sz w:val="28"/>
          <w:szCs w:val="28"/>
        </w:rPr>
        <w:br/>
      </w:r>
      <w:r w:rsidRPr="003748A1">
        <w:rPr>
          <w:rFonts w:ascii="Times New Roman" w:hAnsi="Times New Roman"/>
          <w:spacing w:val="-1"/>
          <w:sz w:val="28"/>
          <w:szCs w:val="28"/>
        </w:rPr>
        <w:t>родному краю, своей семье, гуманного отношения, то</w:t>
      </w:r>
      <w:r>
        <w:rPr>
          <w:rFonts w:ascii="Times New Roman" w:hAnsi="Times New Roman"/>
          <w:spacing w:val="-1"/>
          <w:sz w:val="28"/>
          <w:szCs w:val="28"/>
        </w:rPr>
        <w:t xml:space="preserve">лерантности к людям, независимо </w:t>
      </w:r>
      <w:r w:rsidRPr="003748A1">
        <w:rPr>
          <w:rFonts w:ascii="Times New Roman" w:hAnsi="Times New Roman"/>
          <w:spacing w:val="-1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их возраста, национальности, вероисповедания;</w:t>
      </w:r>
    </w:p>
    <w:p w:rsidR="005F1845" w:rsidRPr="003748A1" w:rsidRDefault="005F1845" w:rsidP="00C90F72">
      <w:pPr>
        <w:shd w:val="clear" w:color="auto" w:fill="FFFFFF"/>
        <w:tabs>
          <w:tab w:val="left" w:pos="1416"/>
        </w:tabs>
        <w:spacing w:before="5" w:line="240" w:lineRule="auto"/>
        <w:ind w:left="19" w:right="5" w:firstLine="720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понимание роли человека в обществе, принятие норм нравственного</w:t>
      </w:r>
      <w:r w:rsidRPr="003748A1">
        <w:rPr>
          <w:rFonts w:ascii="Times New Roman" w:hAnsi="Times New Roman"/>
          <w:sz w:val="28"/>
          <w:szCs w:val="28"/>
        </w:rPr>
        <w:br/>
        <w:t>поведения, правильного взаимодействия со взрослыми и сверстниками;</w:t>
      </w:r>
    </w:p>
    <w:p w:rsidR="005F1845" w:rsidRPr="003748A1" w:rsidRDefault="005F1845" w:rsidP="004D7E53">
      <w:pPr>
        <w:shd w:val="clear" w:color="auto" w:fill="FFFFFF"/>
        <w:tabs>
          <w:tab w:val="left" w:pos="1478"/>
        </w:tabs>
        <w:spacing w:before="10" w:line="240" w:lineRule="auto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          ·   формирование эстетических потребностей, ценностей и чувств.</w:t>
      </w:r>
      <w:r w:rsidRPr="003748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</w:t>
      </w:r>
      <w:r w:rsidRPr="003748A1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Метапредметные  результаты  </w:t>
      </w:r>
      <w:r w:rsidRPr="003748A1">
        <w:rPr>
          <w:rFonts w:ascii="Times New Roman" w:hAnsi="Times New Roman"/>
          <w:sz w:val="28"/>
          <w:szCs w:val="28"/>
        </w:rPr>
        <w:t>определяют  круг  универсальных 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>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5F1845" w:rsidRPr="003748A1" w:rsidRDefault="005F1845" w:rsidP="00C90F72">
      <w:pPr>
        <w:shd w:val="clear" w:color="auto" w:fill="FFFFFF"/>
        <w:tabs>
          <w:tab w:val="left" w:pos="1483"/>
        </w:tabs>
        <w:spacing w:before="5" w:line="240" w:lineRule="auto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          · 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3748A1">
        <w:rPr>
          <w:rFonts w:ascii="Times New Roman" w:hAnsi="Times New Roman"/>
          <w:sz w:val="28"/>
          <w:szCs w:val="28"/>
        </w:rPr>
        <w:br/>
        <w:t>точку зрения, оценивать события, изложенные в текстах разных видов и жанров);</w:t>
      </w:r>
    </w:p>
    <w:p w:rsidR="005F1845" w:rsidRPr="003748A1" w:rsidRDefault="005F1845" w:rsidP="00C90F72">
      <w:pPr>
        <w:shd w:val="clear" w:color="auto" w:fill="FFFFFF"/>
        <w:tabs>
          <w:tab w:val="left" w:pos="1771"/>
        </w:tabs>
        <w:spacing w:before="5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5F1845" w:rsidRPr="003748A1" w:rsidRDefault="005F1845" w:rsidP="00C90F72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5F1845" w:rsidRPr="003748A1" w:rsidRDefault="005F1845" w:rsidP="00C90F72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 освоение способов решения проблем творческого и поискового характера;</w:t>
      </w:r>
    </w:p>
    <w:p w:rsidR="005F1845" w:rsidRPr="003748A1" w:rsidRDefault="005F1845" w:rsidP="00C90F72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 умение строить совместную деятельность в соответствии с учебной задачей и культурой коллективного труда.</w:t>
      </w:r>
    </w:p>
    <w:p w:rsidR="005F1845" w:rsidRPr="003748A1" w:rsidRDefault="005F1845" w:rsidP="00C90F72">
      <w:pPr>
        <w:shd w:val="clear" w:color="auto" w:fill="FFFFFF"/>
        <w:spacing w:line="240" w:lineRule="auto"/>
        <w:ind w:left="19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3748A1">
        <w:rPr>
          <w:rFonts w:ascii="Times New Roman" w:hAnsi="Times New Roman"/>
          <w:sz w:val="28"/>
          <w:szCs w:val="28"/>
        </w:rPr>
        <w:t>обучения нацелены на решение, прежде всего, образовательных задач:</w:t>
      </w:r>
    </w:p>
    <w:p w:rsidR="005F1845" w:rsidRPr="003748A1" w:rsidRDefault="005F1845" w:rsidP="00C90F72">
      <w:pPr>
        <w:shd w:val="clear" w:color="auto" w:fill="FFFFFF"/>
        <w:tabs>
          <w:tab w:val="left" w:pos="1416"/>
        </w:tabs>
        <w:spacing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 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5F1845" w:rsidRPr="003748A1" w:rsidRDefault="005F1845" w:rsidP="00C90F72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·  использование  полученных  знаний  в  продуктивной  и  преобразующей </w:t>
      </w:r>
      <w:r w:rsidRPr="003748A1">
        <w:rPr>
          <w:rFonts w:ascii="Times New Roman" w:hAnsi="Times New Roman"/>
          <w:spacing w:val="-1"/>
          <w:sz w:val="28"/>
          <w:szCs w:val="28"/>
        </w:rPr>
        <w:t>деятельности; способность к работе с информацией, представленной разными средствами;</w:t>
      </w:r>
    </w:p>
    <w:p w:rsidR="005F1845" w:rsidRPr="003748A1" w:rsidRDefault="005F1845" w:rsidP="00C90F72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F1845" w:rsidRPr="003748A1" w:rsidRDefault="005F1845" w:rsidP="00ED52B3">
      <w:pPr>
        <w:shd w:val="clear" w:color="auto" w:fill="FFFFFF"/>
        <w:spacing w:line="413" w:lineRule="exact"/>
        <w:ind w:left="2986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5F1845" w:rsidRPr="003748A1" w:rsidRDefault="005F1845" w:rsidP="00C90F72">
      <w:pPr>
        <w:shd w:val="clear" w:color="auto" w:fill="FFFFFF"/>
        <w:spacing w:line="240" w:lineRule="auto"/>
        <w:ind w:left="542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Личностные результаты:</w:t>
      </w:r>
    </w:p>
    <w:p w:rsidR="005F1845" w:rsidRPr="003748A1" w:rsidRDefault="005F1845" w:rsidP="00C90F72">
      <w:pPr>
        <w:shd w:val="clear" w:color="auto" w:fill="FFFFFF"/>
        <w:spacing w:line="240" w:lineRule="auto"/>
        <w:ind w:right="5" w:firstLine="542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3748A1">
        <w:rPr>
          <w:rFonts w:ascii="Times New Roman" w:hAnsi="Times New Roman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5F1845" w:rsidRPr="003748A1" w:rsidRDefault="005F1845" w:rsidP="00C90F72">
      <w:pPr>
        <w:shd w:val="clear" w:color="auto" w:fill="FFFFFF"/>
        <w:spacing w:line="240" w:lineRule="auto"/>
        <w:ind w:left="566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5F1845" w:rsidRPr="003748A1" w:rsidRDefault="005F1845" w:rsidP="00C90F72">
      <w:pPr>
        <w:shd w:val="clear" w:color="auto" w:fill="FFFFFF"/>
        <w:spacing w:line="240" w:lineRule="auto"/>
        <w:ind w:left="19" w:firstLine="528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5F1845" w:rsidRPr="003748A1" w:rsidRDefault="005F1845" w:rsidP="00C90F72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стремление к развитию интеллектуальных, нравственных, эстетических потребностей.</w:t>
      </w:r>
    </w:p>
    <w:p w:rsidR="005F1845" w:rsidRPr="003748A1" w:rsidRDefault="005F1845" w:rsidP="00C90F72">
      <w:pPr>
        <w:shd w:val="clear" w:color="auto" w:fill="FFFFFF"/>
        <w:spacing w:line="240" w:lineRule="auto"/>
        <w:ind w:left="542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b/>
          <w:bCs/>
          <w:i/>
          <w:iCs/>
          <w:sz w:val="28"/>
          <w:szCs w:val="28"/>
        </w:rPr>
        <w:t>Универсальные учебные действия.</w:t>
      </w:r>
    </w:p>
    <w:p w:rsidR="005F1845" w:rsidRPr="003748A1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i/>
          <w:iCs/>
          <w:sz w:val="28"/>
          <w:szCs w:val="28"/>
        </w:rPr>
        <w:t>Познавательные</w:t>
      </w:r>
      <w:r w:rsidRPr="003748A1">
        <w:rPr>
          <w:rFonts w:ascii="Times New Roman" w:hAnsi="Times New Roman"/>
          <w:sz w:val="28"/>
          <w:szCs w:val="28"/>
        </w:rPr>
        <w:t>:</w:t>
      </w:r>
    </w:p>
    <w:p w:rsidR="005F1845" w:rsidRPr="003748A1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характеризовать понятие «духовно-нравственная культура»;</w:t>
      </w:r>
    </w:p>
    <w:p w:rsidR="005F1845" w:rsidRPr="003748A1" w:rsidRDefault="005F1845" w:rsidP="00C90F72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5F1845" w:rsidRPr="003748A1" w:rsidRDefault="005F1845" w:rsidP="00C90F72">
      <w:pPr>
        <w:shd w:val="clear" w:color="auto" w:fill="FFFFFF"/>
        <w:spacing w:line="240" w:lineRule="auto"/>
        <w:ind w:left="97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различать культовые сооружения разных религий;</w:t>
      </w:r>
    </w:p>
    <w:p w:rsidR="005F1845" w:rsidRPr="003748A1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формулировать выводы и умозаключения на основе анализа учебных текстов.</w:t>
      </w:r>
    </w:p>
    <w:p w:rsidR="005F1845" w:rsidRPr="003748A1" w:rsidRDefault="005F1845" w:rsidP="00C90F72">
      <w:pPr>
        <w:shd w:val="clear" w:color="auto" w:fill="FFFFFF"/>
        <w:spacing w:line="240" w:lineRule="auto"/>
        <w:ind w:left="931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i/>
          <w:iCs/>
          <w:sz w:val="28"/>
          <w:szCs w:val="28"/>
        </w:rPr>
        <w:t>Коммуникативные</w:t>
      </w:r>
      <w:r w:rsidRPr="003748A1">
        <w:rPr>
          <w:rFonts w:ascii="Times New Roman" w:hAnsi="Times New Roman"/>
          <w:sz w:val="28"/>
          <w:szCs w:val="28"/>
        </w:rPr>
        <w:t>:</w:t>
      </w:r>
    </w:p>
    <w:p w:rsidR="005F1845" w:rsidRPr="003748A1" w:rsidRDefault="005F1845" w:rsidP="00C90F72">
      <w:pPr>
        <w:shd w:val="clear" w:color="auto" w:fill="FFFFFF"/>
        <w:spacing w:line="240" w:lineRule="auto"/>
        <w:ind w:left="97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рассказывать о роли религий в развитии образования на Руси и в России;</w:t>
      </w:r>
    </w:p>
    <w:p w:rsidR="005F1845" w:rsidRPr="003748A1" w:rsidRDefault="005F1845" w:rsidP="00C90F72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5F1845" w:rsidRPr="003748A1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i/>
          <w:iCs/>
          <w:sz w:val="28"/>
          <w:szCs w:val="28"/>
        </w:rPr>
        <w:t>Рефлексивные</w:t>
      </w:r>
      <w:r w:rsidRPr="003748A1">
        <w:rPr>
          <w:rFonts w:ascii="Times New Roman" w:hAnsi="Times New Roman"/>
          <w:sz w:val="28"/>
          <w:szCs w:val="28"/>
        </w:rPr>
        <w:t>:</w:t>
      </w:r>
    </w:p>
    <w:p w:rsidR="005F1845" w:rsidRPr="003748A1" w:rsidRDefault="005F1845" w:rsidP="00C90F72">
      <w:pPr>
        <w:shd w:val="clear" w:color="auto" w:fill="FFFFFF"/>
        <w:spacing w:line="240" w:lineRule="auto"/>
        <w:ind w:left="946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оценивать различные ситуации с позиций «нравственно», «безнравственно»;</w:t>
      </w:r>
    </w:p>
    <w:p w:rsidR="005F1845" w:rsidRPr="003748A1" w:rsidRDefault="005F1845" w:rsidP="00C90F72">
      <w:pPr>
        <w:shd w:val="clear" w:color="auto" w:fill="FFFFFF"/>
        <w:spacing w:line="240" w:lineRule="auto"/>
        <w:ind w:firstLine="946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5F1845" w:rsidRPr="003748A1" w:rsidRDefault="005F1845" w:rsidP="00C90F72">
      <w:pPr>
        <w:shd w:val="clear" w:color="auto" w:fill="FFFFFF"/>
        <w:spacing w:line="240" w:lineRule="auto"/>
        <w:ind w:left="946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i/>
          <w:iCs/>
          <w:sz w:val="28"/>
          <w:szCs w:val="28"/>
        </w:rPr>
        <w:t>Информационные</w:t>
      </w:r>
      <w:r w:rsidRPr="003748A1">
        <w:rPr>
          <w:rFonts w:ascii="Times New Roman" w:hAnsi="Times New Roman"/>
          <w:sz w:val="28"/>
          <w:szCs w:val="28"/>
        </w:rPr>
        <w:t>:</w:t>
      </w:r>
    </w:p>
    <w:p w:rsidR="005F1845" w:rsidRPr="003748A1" w:rsidRDefault="005F1845" w:rsidP="00C90F72">
      <w:pPr>
        <w:shd w:val="clear" w:color="auto" w:fill="FFFFFF"/>
        <w:spacing w:line="240" w:lineRule="auto"/>
        <w:ind w:firstLine="523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</w:t>
      </w:r>
      <w:r w:rsidRPr="003748A1">
        <w:rPr>
          <w:rFonts w:ascii="Times New Roman" w:hAnsi="Times New Roman"/>
          <w:b/>
          <w:bCs/>
          <w:sz w:val="28"/>
          <w:szCs w:val="28"/>
        </w:rPr>
        <w:t>научатся</w:t>
      </w:r>
      <w:r w:rsidRPr="003748A1">
        <w:rPr>
          <w:rFonts w:ascii="Times New Roman" w:hAnsi="Times New Roman"/>
          <w:sz w:val="28"/>
          <w:szCs w:val="28"/>
        </w:rPr>
        <w:t>:</w:t>
      </w:r>
    </w:p>
    <w:p w:rsidR="005F1845" w:rsidRPr="003748A1" w:rsidRDefault="005F1845" w:rsidP="00E31058">
      <w:pPr>
        <w:shd w:val="clear" w:color="auto" w:fill="FFFFFF"/>
        <w:spacing w:before="14" w:line="240" w:lineRule="auto"/>
        <w:ind w:left="1190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Воспроизводить </w:t>
      </w:r>
      <w:r w:rsidRPr="003748A1">
        <w:rPr>
          <w:rFonts w:ascii="Times New Roman" w:hAnsi="Times New Roman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line="240" w:lineRule="auto"/>
        <w:ind w:left="941" w:right="115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Сравнивать </w:t>
      </w:r>
      <w:r w:rsidRPr="003748A1">
        <w:rPr>
          <w:rFonts w:ascii="Times New Roman" w:hAnsi="Times New Roman"/>
          <w:sz w:val="28"/>
          <w:szCs w:val="28"/>
        </w:rPr>
        <w:t>главную мысль литературных, фольклорных и религиозных</w:t>
      </w:r>
      <w:r w:rsidRPr="003748A1">
        <w:rPr>
          <w:rFonts w:ascii="Times New Roman" w:hAnsi="Times New Roman"/>
          <w:sz w:val="28"/>
          <w:szCs w:val="28"/>
        </w:rPr>
        <w:br/>
        <w:t xml:space="preserve">текстов. </w:t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Проводить аналогии </w:t>
      </w:r>
      <w:r w:rsidRPr="003748A1">
        <w:rPr>
          <w:rFonts w:ascii="Times New Roman" w:hAnsi="Times New Roman"/>
          <w:sz w:val="28"/>
          <w:szCs w:val="28"/>
        </w:rPr>
        <w:t>между героями, сопоставлять их поведение с</w:t>
      </w:r>
      <w:r w:rsidRPr="003748A1">
        <w:rPr>
          <w:rFonts w:ascii="Times New Roman" w:hAnsi="Times New Roman"/>
          <w:sz w:val="28"/>
          <w:szCs w:val="28"/>
        </w:rPr>
        <w:br/>
        <w:t>общечеловеческими духовно-нравственными ценностями.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before="5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>Участвовать в диалоге</w:t>
      </w:r>
      <w:r w:rsidRPr="003748A1">
        <w:rPr>
          <w:rFonts w:ascii="Times New Roman" w:hAnsi="Times New Roman"/>
          <w:sz w:val="28"/>
          <w:szCs w:val="28"/>
        </w:rPr>
        <w:t>: высказывать свои суждения, анализировать</w:t>
      </w:r>
      <w:r w:rsidRPr="003748A1">
        <w:rPr>
          <w:rFonts w:ascii="Times New Roman" w:hAnsi="Times New Roman"/>
          <w:sz w:val="28"/>
          <w:szCs w:val="28"/>
        </w:rPr>
        <w:br/>
        <w:t>высказывания участников беседы, добавлять, приводить доказательства.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before="5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Создавать </w:t>
      </w:r>
      <w:r w:rsidRPr="003748A1">
        <w:rPr>
          <w:rFonts w:ascii="Times New Roman" w:hAnsi="Times New Roman"/>
          <w:sz w:val="28"/>
          <w:szCs w:val="28"/>
        </w:rPr>
        <w:t>по изображениям (художественным полотнам, иконам,</w:t>
      </w:r>
      <w:r w:rsidRPr="003748A1">
        <w:rPr>
          <w:rFonts w:ascii="Times New Roman" w:hAnsi="Times New Roman"/>
          <w:sz w:val="28"/>
          <w:szCs w:val="28"/>
        </w:rPr>
        <w:br/>
        <w:t>иллюстрациям) словесный портрет героя.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before="5" w:line="240" w:lineRule="auto"/>
        <w:ind w:left="1301" w:right="115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Оценивать </w:t>
      </w:r>
      <w:r w:rsidRPr="003748A1">
        <w:rPr>
          <w:rFonts w:ascii="Times New Roman" w:hAnsi="Times New Roman"/>
          <w:sz w:val="28"/>
          <w:szCs w:val="28"/>
        </w:rPr>
        <w:t>поступки реальных лиц, героев произведений, высказывания</w:t>
      </w:r>
      <w:r w:rsidRPr="003748A1">
        <w:rPr>
          <w:rFonts w:ascii="Times New Roman" w:hAnsi="Times New Roman"/>
          <w:sz w:val="28"/>
          <w:szCs w:val="28"/>
        </w:rPr>
        <w:br/>
        <w:t>известных личностей.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>Работать с исторической картой</w:t>
      </w:r>
      <w:r w:rsidRPr="003748A1">
        <w:rPr>
          <w:rFonts w:ascii="Times New Roman" w:hAnsi="Times New Roman"/>
          <w:sz w:val="28"/>
          <w:szCs w:val="28"/>
        </w:rPr>
        <w:t>: находить объекты в соответствии с</w:t>
      </w:r>
      <w:r w:rsidRPr="003748A1">
        <w:rPr>
          <w:rFonts w:ascii="Times New Roman" w:hAnsi="Times New Roman"/>
          <w:sz w:val="28"/>
          <w:szCs w:val="28"/>
        </w:rPr>
        <w:br/>
        <w:t>учебной задачей.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5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Использовать информацию, </w:t>
      </w:r>
      <w:r w:rsidRPr="003748A1">
        <w:rPr>
          <w:rFonts w:ascii="Times New Roman" w:hAnsi="Times New Roman"/>
          <w:sz w:val="28"/>
          <w:szCs w:val="28"/>
        </w:rPr>
        <w:t>полученную из разных источников, для решения</w:t>
      </w:r>
      <w:r w:rsidRPr="003748A1">
        <w:rPr>
          <w:rFonts w:ascii="Times New Roman" w:hAnsi="Times New Roman"/>
          <w:sz w:val="28"/>
          <w:szCs w:val="28"/>
        </w:rPr>
        <w:br/>
        <w:t>учебных и практических задач.</w:t>
      </w:r>
    </w:p>
    <w:p w:rsidR="005F1845" w:rsidRDefault="005F1845" w:rsidP="00E31058">
      <w:pPr>
        <w:shd w:val="clear" w:color="auto" w:fill="FFFFFF"/>
        <w:spacing w:line="240" w:lineRule="auto"/>
        <w:ind w:left="941"/>
        <w:rPr>
          <w:rFonts w:ascii="Times New Roman" w:hAnsi="Times New Roman"/>
          <w:sz w:val="28"/>
          <w:szCs w:val="28"/>
        </w:rPr>
      </w:pPr>
    </w:p>
    <w:p w:rsidR="005F1845" w:rsidRPr="003748A1" w:rsidRDefault="005F1845" w:rsidP="00E31058">
      <w:pPr>
        <w:shd w:val="clear" w:color="auto" w:fill="FFFFFF"/>
        <w:spacing w:line="240" w:lineRule="auto"/>
        <w:ind w:left="941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К концу обучения учащиеся </w:t>
      </w:r>
      <w:r w:rsidRPr="003748A1">
        <w:rPr>
          <w:rFonts w:ascii="Times New Roman" w:hAnsi="Times New Roman"/>
          <w:b/>
          <w:bCs/>
          <w:sz w:val="28"/>
          <w:szCs w:val="28"/>
        </w:rPr>
        <w:t>смогут научиться: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Высказывать предположения </w:t>
      </w:r>
      <w:r w:rsidRPr="003748A1">
        <w:rPr>
          <w:rFonts w:ascii="Times New Roman" w:hAnsi="Times New Roman"/>
          <w:sz w:val="28"/>
          <w:szCs w:val="28"/>
        </w:rPr>
        <w:t>о последствиях неправильного</w:t>
      </w:r>
      <w:r w:rsidRPr="003748A1">
        <w:rPr>
          <w:rFonts w:ascii="Times New Roman" w:hAnsi="Times New Roman"/>
          <w:sz w:val="28"/>
          <w:szCs w:val="28"/>
        </w:rPr>
        <w:br/>
        <w:t>(безнравственного) поведения человека.</w:t>
      </w:r>
    </w:p>
    <w:p w:rsidR="005F1845" w:rsidRPr="003748A1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Оценивать </w:t>
      </w:r>
      <w:r w:rsidRPr="003748A1">
        <w:rPr>
          <w:rFonts w:ascii="Times New Roman" w:hAnsi="Times New Roman"/>
          <w:sz w:val="28"/>
          <w:szCs w:val="28"/>
        </w:rPr>
        <w:t>свои поступки, соотнося их с правилами нравственности и этики;</w:t>
      </w:r>
      <w:r w:rsidRPr="003748A1">
        <w:rPr>
          <w:rFonts w:ascii="Times New Roman" w:hAnsi="Times New Roman"/>
          <w:sz w:val="28"/>
          <w:szCs w:val="28"/>
        </w:rPr>
        <w:br/>
        <w:t>намечать способы саморазвития.</w:t>
      </w:r>
    </w:p>
    <w:p w:rsidR="005F1845" w:rsidRPr="003748A1" w:rsidRDefault="005F1845" w:rsidP="0061327E">
      <w:pPr>
        <w:shd w:val="clear" w:color="auto" w:fill="FFFFFF"/>
        <w:tabs>
          <w:tab w:val="left" w:pos="1301"/>
        </w:tabs>
        <w:spacing w:before="10" w:line="240" w:lineRule="auto"/>
        <w:ind w:left="941"/>
        <w:rPr>
          <w:rFonts w:ascii="Times New Roman" w:hAnsi="Times New Roman"/>
          <w:sz w:val="28"/>
          <w:szCs w:val="28"/>
        </w:rPr>
        <w:sectPr w:rsidR="005F1845" w:rsidRPr="003748A1">
          <w:pgSz w:w="11909" w:h="16834"/>
          <w:pgMar w:top="1090" w:right="845" w:bottom="360" w:left="1704" w:header="720" w:footer="720" w:gutter="0"/>
          <w:cols w:space="60"/>
          <w:noEndnote/>
        </w:sectPr>
      </w:pPr>
      <w:r w:rsidRPr="003748A1">
        <w:rPr>
          <w:rFonts w:ascii="Times New Roman" w:hAnsi="Times New Roman"/>
          <w:sz w:val="28"/>
          <w:szCs w:val="28"/>
        </w:rPr>
        <w:t>·</w:t>
      </w:r>
      <w:r w:rsidRPr="003748A1">
        <w:rPr>
          <w:rFonts w:ascii="Times New Roman" w:hAnsi="Times New Roman"/>
          <w:sz w:val="28"/>
          <w:szCs w:val="28"/>
        </w:rPr>
        <w:tab/>
      </w:r>
      <w:r w:rsidRPr="003748A1">
        <w:rPr>
          <w:rFonts w:ascii="Times New Roman" w:hAnsi="Times New Roman"/>
          <w:i/>
          <w:iCs/>
          <w:sz w:val="28"/>
          <w:szCs w:val="28"/>
        </w:rPr>
        <w:t xml:space="preserve">Работать </w:t>
      </w:r>
      <w:r w:rsidRPr="003748A1">
        <w:rPr>
          <w:rFonts w:ascii="Times New Roman" w:hAnsi="Times New Roman"/>
          <w:sz w:val="28"/>
          <w:szCs w:val="28"/>
        </w:rPr>
        <w:t>с историческими источниками и документами</w:t>
      </w:r>
    </w:p>
    <w:p w:rsidR="005F1845" w:rsidRPr="003748A1" w:rsidRDefault="005F1845" w:rsidP="00296CD0">
      <w:pPr>
        <w:rPr>
          <w:rFonts w:ascii="Times New Roman" w:hAnsi="Times New Roman"/>
          <w:sz w:val="28"/>
          <w:szCs w:val="28"/>
        </w:rPr>
      </w:pPr>
    </w:p>
    <w:p w:rsidR="005F1845" w:rsidRPr="00DE4DC0" w:rsidRDefault="005F1845" w:rsidP="00610DEC">
      <w:pPr>
        <w:shd w:val="clear" w:color="auto" w:fill="FFFFFF"/>
        <w:spacing w:before="15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DE4DC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КАЛЕНДАРНО-ТЕМАТИЧЕСКОЕ ПЛАНИРОВАНИЕ</w:t>
      </w:r>
    </w:p>
    <w:tbl>
      <w:tblPr>
        <w:tblW w:w="161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354"/>
        <w:gridCol w:w="1544"/>
        <w:gridCol w:w="1950"/>
        <w:gridCol w:w="1742"/>
        <w:gridCol w:w="2069"/>
        <w:gridCol w:w="1894"/>
        <w:gridCol w:w="1285"/>
        <w:gridCol w:w="1116"/>
        <w:gridCol w:w="900"/>
        <w:gridCol w:w="900"/>
        <w:gridCol w:w="867"/>
      </w:tblGrid>
      <w:tr w:rsidR="005F1845" w:rsidRPr="00DE4DC0" w:rsidTr="00DC0DC8">
        <w:tc>
          <w:tcPr>
            <w:tcW w:w="546" w:type="dxa"/>
            <w:vMerge w:val="restart"/>
          </w:tcPr>
          <w:p w:rsidR="005F1845" w:rsidRPr="00DE4DC0" w:rsidRDefault="005F1845" w:rsidP="00EB04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4" w:type="dxa"/>
            <w:vMerge w:val="restart"/>
          </w:tcPr>
          <w:p w:rsidR="005F1845" w:rsidRPr="00DE4DC0" w:rsidRDefault="005F1845" w:rsidP="00EB04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5F1845" w:rsidRPr="00DE4DC0" w:rsidRDefault="005F1845" w:rsidP="00EB04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544" w:type="dxa"/>
            <w:vMerge w:val="restart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50" w:type="dxa"/>
            <w:vMerge w:val="restart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Характеристи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ка деятель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ности обучаю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5705" w:type="dxa"/>
            <w:gridSpan w:val="3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85" w:type="dxa"/>
            <w:vMerge w:val="restart"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Педагоги-ческие средства</w:t>
            </w:r>
          </w:p>
        </w:tc>
        <w:tc>
          <w:tcPr>
            <w:tcW w:w="1116" w:type="dxa"/>
            <w:vMerge w:val="restart"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Форма контро-ля</w:t>
            </w:r>
          </w:p>
        </w:tc>
        <w:tc>
          <w:tcPr>
            <w:tcW w:w="900" w:type="dxa"/>
            <w:vMerge w:val="restart"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Домашнее зада-ние</w:t>
            </w:r>
          </w:p>
        </w:tc>
        <w:tc>
          <w:tcPr>
            <w:tcW w:w="1767" w:type="dxa"/>
            <w:gridSpan w:val="2"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Дата проведе-ния</w:t>
            </w:r>
          </w:p>
        </w:tc>
      </w:tr>
      <w:tr w:rsidR="005F1845" w:rsidRPr="00DE4DC0" w:rsidTr="00DC0DC8">
        <w:tc>
          <w:tcPr>
            <w:tcW w:w="546" w:type="dxa"/>
            <w:vMerge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69" w:type="dxa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94" w:type="dxa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метапредмет-ные</w:t>
            </w:r>
          </w:p>
        </w:tc>
        <w:tc>
          <w:tcPr>
            <w:tcW w:w="1285" w:type="dxa"/>
            <w:vMerge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F1845" w:rsidRPr="00DE4DC0" w:rsidTr="00DC0DC8">
        <w:tc>
          <w:tcPr>
            <w:tcW w:w="16167" w:type="dxa"/>
            <w:gridSpan w:val="12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В мире культуры (2 часа)</w:t>
            </w: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Величие многонациональной            россий-ской культуры</w:t>
            </w:r>
          </w:p>
        </w:tc>
        <w:tc>
          <w:tcPr>
            <w:tcW w:w="1544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Многонацио-нальная культура         укрепляла дружбу                         и добро-соседство народов</w:t>
            </w:r>
          </w:p>
        </w:tc>
        <w:tc>
          <w:tcPr>
            <w:tcW w:w="195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    и    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Диалог, беседа, презента-ция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доклады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Подобрать посло-вицы и поговорки на темы: «Чест-ность», «Доб-рота», «Справедли-вость»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«Человек     –     творец     и     носитель культуры».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Конструирование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  в   рассказе   учителя «Что такое этика?».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высказывания Аристотеля об этике.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группах:       «Объяснение       значения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пословиц и поговорок разных народов».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Чтение текста, конструирование схем, диалог, беседа, работа в парах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тест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Подго-товитьсооб-щение об од-ном из героев былин, сказа-ний, легенд, эпоса народов Рос-сии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16167" w:type="dxa"/>
            <w:gridSpan w:val="12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Нравственные ценности ( 7 часов)</w:t>
            </w: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представле-нные           в эпических образах.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Объяснение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значения    пословиц    и поговорок о Родине и патриотических чувствах.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текста    «Нюргун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Боотур – стремительный» и составление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словесного   портрета   героя.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образца         словесного         портрета,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представленного учителем.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Совместная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деятельность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   парах: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 и обсуждение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башкирской   легенды  об Урал-батыре.         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Рассматривание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иллюстраций к текстам, анализ и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выразительных      средств.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«Обсудим  вместе»: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эпических героев.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Объясне-ние, комменти-рованное чтение текста, работа в парах 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Устное высказы-вание по теме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Ответить на вопро-сы.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5F1845" w:rsidRPr="00DE4DC0" w:rsidRDefault="005F1845" w:rsidP="00DC0D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освободительных   войн.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информацией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представленной  в  тексте.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Выделение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главной  мысли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рассказа-дополнения учителя.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Работа с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рубрикой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«Картинная        галерея»: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описание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героя   картины.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и оценка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Комменти-рование чтение текста, беседа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устное высказы-вание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Отве-тить на вопро-сы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Трудолюбие              как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нравственное    качество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left="53" w:firstLine="43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определение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главной мысли текста.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значения пословиц (поговорок).                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деятельность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парах: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чтение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  татарской   сказки   «Звёздочка Зухра».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 и    анализ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«Микула Селянинович» (учебник, с.38-40).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Коллективная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выполнения задания,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обобщение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«Почему Микула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Селянинович   стал   героем   народных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былин?».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сказки К. Ушинского «Два    плуга?»,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выделение    главной мысли.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Работа в парах,чте-ние и анализ текста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Устное высказы-вание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Объяс-нить значе-ниепосло-виц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Буддизм,              ислам, христианство о труде и трудолюбии.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        диалог:        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высказывания     буддийского     монаха Шантидевы.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Определение     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текстов учебника.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и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рассказе учителя «Владимир Мономах 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трудолюбии».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Формулирование вывода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по материалам урока.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Диалог, беседа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Формулировка выводов по теме, опрос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Подобрать посло-вицы и поговорки на-родов России о труде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любую историческую эпоху, у любого народа есть     люди,     славные трудовые       дела       и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подвиги которых внесли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вклад       в       развитие культуры общества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работа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 текстами учебника: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проблемы:   «Как   может проявляться любовь к Родине в мирное время?»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и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ситуаций из жизни сверстников.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 чтение, беседа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Устное высказы-вание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Гото-вить проек-ты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Бережноеотношение кприроде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 давних времен люди с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уважением относились к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Оживление          и          использование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имеющихся знаний: ответ на вопрос «Как   древние   люди   относились   к природе?».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рассказе-обобщении учителя.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    работа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группах:         анализ         информации, представленной в текстах.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и оценка  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видеофильма.   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иллюстраций материалом (учебник, с. 53).</w:t>
            </w:r>
          </w:p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Обсуждение и формулирование вывода по материалам урока.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Работа в группах, комменти-рованное чтение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Составление пере-сказа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Отве-тить на вопрос, сооб-щение о запо-ведни-ке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Семья        –        первая «школа»,   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культурным   традициям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российского народа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       диалог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на        основе иллюстративного                   материала.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        деятель-ность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«Послушаем друг друга» (традиции в моей семье).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стихотворения   «Бабушкины   сказки».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проблемы: «Отражение в фольклоре народов России семейных ценностей».</w:t>
            </w:r>
          </w:p>
          <w:p w:rsidR="005F1845" w:rsidRPr="00DE4DC0" w:rsidRDefault="005F1845" w:rsidP="00DC0DC8">
            <w:pPr>
              <w:shd w:val="clear" w:color="auto" w:fill="FFFFFF"/>
              <w:spacing w:line="240" w:lineRule="auto"/>
              <w:ind w:left="19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Анализ информации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представленной в материалах       рубрики       «Картинная галерея».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описательного рассказа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    картине.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  группах:   чтение   и анализ народной сказки.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 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темы,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идеи и главной мысли народных сказок.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Чтение   текстов   и   анализ   главной мысли.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«Любовь – главная семейная ценность».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информации, представленной в рассказе учителя о Петре и Февронии Муромских: «О каких семейных ценностях повествует история Петра и Февронии?»</w:t>
            </w:r>
          </w:p>
          <w:p w:rsidR="005F1845" w:rsidRPr="00DE4DC0" w:rsidRDefault="005F1845" w:rsidP="00DC0DC8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парах: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притчи «Хлебец с маслом». </w:t>
            </w:r>
            <w:r w:rsidRPr="00DE4DC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Самооценка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выполненной работы.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 чем состоит ценность человеческого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общения».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: послушаем друг друга, рассказывание о традициях своей семьи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Диалог, работа в парах, беседа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Устное рисова-ние, опрос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Подо-брать приме-рыпроиз-веде-ний УНТ своего народа о нравст-вен-ных ка- чествах чело-века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16167" w:type="dxa"/>
            <w:gridSpan w:val="12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Религия и культура ( 5 часов)</w:t>
            </w: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религии в 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Роль религии в развитии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культуры    человека    и общества. Использование религиоз-ных образов и сюжетов   в   искусстве, литературе.</w:t>
            </w:r>
          </w:p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Религиозные праздники, культовые   сооружения (оживление имеющихся представле-ний). 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left="48" w:firstLine="29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Оживление имеющегося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опыта и знаний: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высказывания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на тему: «О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каких религиозных праздниках мы уже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знаем? Что мы можем рассказать о православном храме, мечети, синагоге и пагоде?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 учителя.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Разыгрывание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сценок: «Коляда», «Святки».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пересказ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Вспом-нить произ-веде-ния о справедливо-сти, мило-сердии, тер-пимос-ти, за-висти, честности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Культур-ноенаследие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христиан-ской Руси.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Принятие  христианства на Руси. Древняя Русь после               принятия христианства.   Влияние церкви на образование, культуру             народа.Исторические личности,ока-завшиевлияние   на   развитиекультуры Руси.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left="19" w:hanging="2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вопросов «Что мы знаем о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христианской вере? Когда Древняя Русь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приняла христианство?» (по имеющемуся опыту).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«Откуда на Русь пришло христианство?».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(«Обсудим вместе»):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текстах учебника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текста о Ярославе Мудром.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 чтение текста, беседа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Сообще-ния, опрос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Сооб-щение-презен-тация о царь-колоко-ле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Возникнове-ние  ислама. Золотой век исламской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культуры. Роль ислама в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развитии           мировой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культуры.      Искусство,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литература,                  и архитектура ислама.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«Возникновение ислама».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«Золотой век исламской культуры».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Сооб-щение-презентация об исла-ме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Иудаизм и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«Как всё начиналось».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нахождение на карте Палестины и других мест, связанных с ранней историей иудаизма.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-повторение пройденного по вопросам: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«Что такое Ветхий Завет? Частью какой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книги он является? Какие религии признают Ветхий Завет священной книгой?».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повествования по сюжету картины.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Беседа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по тексту и иллюстрациям учебника «Дом окнами на Восток»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Игра-экскурсия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«Иудейская история в произведениях   живописи»   (учебник,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тест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Сооб-щение-презентация об иуда-изме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Культур-ные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Возникновение буддизма.   Буддизм   в России.   Народы   Р.Ф.,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исповедующие буддизм.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проблемы: какие народы РФ исповедуют буддизм (на основе имеющихся знаний).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информации, представленной в рассказе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учителя «Буддизм в России»,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плана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пересказа.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 картой: нахождение мест, связанных с ранней историей буддизма.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информации, представленной в текстах учебника.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Составление плана пересказа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«Буддийский монастырь».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видеофильма «Искусство танка».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Пересказ, сообще-ние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Сооб-щение-презентация о буд-дизме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16167" w:type="dxa"/>
            <w:gridSpan w:val="12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Как сохранить духовные ценности ( 2 часа)</w:t>
            </w: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Забота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государ-ства о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сохране-ниидуховныхценностей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Государство заботится о сохранении     духовной культуры и ее развитии. Взаимная    помощь    и поддержка государства, обществен-ных и религиозных организаций. Восстановление          на территории          России памятников религиозной культуры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текстов учебника.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плана пересказа текста «Храм Христа Спасителя»;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«Охраняется государством».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вывода по теме.</w:t>
            </w:r>
          </w:p>
        </w:tc>
        <w:tc>
          <w:tcPr>
            <w:tcW w:w="1742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2069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9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 чтение, беседа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Сооб-щение-презентация о храмах, мече-тях, синаго-гахВолгог-рада и обла-сти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предков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обсуждение статьи Д. Лихачева «Память».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рассказе-объяснении учителя.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рассказа.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«Творить    благо».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 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портрета          героя художественного  полотна  (И.  Репин. Портрет   С.И.   Мамонтова).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(обсудим    вместе):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оценим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жизненные истории.</w:t>
            </w:r>
          </w:p>
        </w:tc>
        <w:tc>
          <w:tcPr>
            <w:tcW w:w="1742" w:type="dxa"/>
          </w:tcPr>
          <w:p w:rsidR="005F1845" w:rsidRPr="00DE4DC0" w:rsidRDefault="005F1845" w:rsidP="00DC0DC8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5F1845" w:rsidRPr="00DE4DC0" w:rsidRDefault="005F1845" w:rsidP="00DC0DC8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Использование  полученных  знаний  в  продуктивной  и  преобразующей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2069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F1845" w:rsidRPr="00DE4DC0" w:rsidRDefault="005F1845" w:rsidP="00DC0DC8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>Высказывать предположения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о последствиях неправильного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Диалог, анализ, комменти-рованное чтение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Устное сообще-ние по теме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Подго-товить ответы на воп-росы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45" w:rsidRPr="00DE4DC0" w:rsidTr="00DC0DC8">
        <w:tc>
          <w:tcPr>
            <w:tcW w:w="16167" w:type="dxa"/>
            <w:gridSpan w:val="12"/>
          </w:tcPr>
          <w:p w:rsidR="005F1845" w:rsidRPr="00DE4DC0" w:rsidRDefault="005F1845" w:rsidP="00DC0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Твой духовный мир ( 1 час)</w:t>
            </w:r>
          </w:p>
        </w:tc>
      </w:tr>
      <w:tr w:rsidR="005F1845" w:rsidRPr="00DE4DC0" w:rsidTr="00DC0DC8">
        <w:tc>
          <w:tcPr>
            <w:tcW w:w="546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4" w:type="dxa"/>
          </w:tcPr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1544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Что    составляет    твой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духовный мир. Культура поведения современного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1950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объяснении учителя «Что такое этикет 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зачем    он    нужен?».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работа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«Учимся быть образованными».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   диалог: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обсудим    вместе, заполним устно таблицу, дополним ее.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в группах: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дидактических текстах К.Д. Ушинского.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по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картине П. Федотова «Свежий кавалер».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1742" w:type="dxa"/>
          </w:tcPr>
          <w:p w:rsidR="005F1845" w:rsidRPr="00DE4DC0" w:rsidRDefault="005F1845" w:rsidP="00DC0DC8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Расширение кругозора и культурного опыта школьника, формирование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>умения воспринимать мир не только рационально, но и образно.</w:t>
            </w:r>
          </w:p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F1845" w:rsidRPr="00DE4DC0" w:rsidRDefault="005F1845" w:rsidP="00DC0DC8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5F1845" w:rsidRPr="00DE4DC0" w:rsidRDefault="005F1845" w:rsidP="00EB0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F1845" w:rsidRPr="00DE4DC0" w:rsidRDefault="005F1845" w:rsidP="00DC0DC8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диалоге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: высказывать свои суждения, анализировать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5F1845" w:rsidRPr="00DE4DC0" w:rsidRDefault="005F1845" w:rsidP="00DC0DC8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поступки реальных лиц, героев произведений, высказывания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285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Работа в группах, диалог</w:t>
            </w:r>
          </w:p>
        </w:tc>
        <w:tc>
          <w:tcPr>
            <w:tcW w:w="1116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Устное сообще-ние</w:t>
            </w: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1845" w:rsidRPr="00DE4DC0" w:rsidRDefault="005F1845" w:rsidP="0029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845" w:rsidRPr="003748A1" w:rsidRDefault="005F1845" w:rsidP="00296CD0">
      <w:pPr>
        <w:rPr>
          <w:rFonts w:ascii="Times New Roman" w:hAnsi="Times New Roman"/>
          <w:sz w:val="28"/>
          <w:szCs w:val="28"/>
        </w:rPr>
      </w:pPr>
    </w:p>
    <w:sectPr w:rsidR="005F1845" w:rsidRPr="003748A1" w:rsidSect="00400448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D0"/>
    <w:rsid w:val="0002430C"/>
    <w:rsid w:val="00025146"/>
    <w:rsid w:val="000465CC"/>
    <w:rsid w:val="00055324"/>
    <w:rsid w:val="000A1A61"/>
    <w:rsid w:val="000C1034"/>
    <w:rsid w:val="000C6C97"/>
    <w:rsid w:val="000E6990"/>
    <w:rsid w:val="00156A4E"/>
    <w:rsid w:val="00206D7A"/>
    <w:rsid w:val="0024022C"/>
    <w:rsid w:val="00250068"/>
    <w:rsid w:val="0026407B"/>
    <w:rsid w:val="00296CD0"/>
    <w:rsid w:val="002A1668"/>
    <w:rsid w:val="002B6B9B"/>
    <w:rsid w:val="002E1F23"/>
    <w:rsid w:val="002E7627"/>
    <w:rsid w:val="00307E37"/>
    <w:rsid w:val="00315738"/>
    <w:rsid w:val="00335029"/>
    <w:rsid w:val="00374796"/>
    <w:rsid w:val="003748A1"/>
    <w:rsid w:val="0038526E"/>
    <w:rsid w:val="003A2844"/>
    <w:rsid w:val="003D7503"/>
    <w:rsid w:val="003E780A"/>
    <w:rsid w:val="00400448"/>
    <w:rsid w:val="00427FDB"/>
    <w:rsid w:val="00434A78"/>
    <w:rsid w:val="00463B8F"/>
    <w:rsid w:val="004A2A2C"/>
    <w:rsid w:val="004B5AD3"/>
    <w:rsid w:val="004D7E53"/>
    <w:rsid w:val="004E3648"/>
    <w:rsid w:val="00507F3A"/>
    <w:rsid w:val="0052287B"/>
    <w:rsid w:val="00522BD1"/>
    <w:rsid w:val="00542A23"/>
    <w:rsid w:val="00552BDD"/>
    <w:rsid w:val="00563127"/>
    <w:rsid w:val="005713DD"/>
    <w:rsid w:val="005801CE"/>
    <w:rsid w:val="005A24B2"/>
    <w:rsid w:val="005E1B16"/>
    <w:rsid w:val="005E2E4C"/>
    <w:rsid w:val="005F0A09"/>
    <w:rsid w:val="005F1845"/>
    <w:rsid w:val="00610DEC"/>
    <w:rsid w:val="0061327E"/>
    <w:rsid w:val="00627249"/>
    <w:rsid w:val="00645FB3"/>
    <w:rsid w:val="00651AB7"/>
    <w:rsid w:val="00663153"/>
    <w:rsid w:val="00692F44"/>
    <w:rsid w:val="006A0915"/>
    <w:rsid w:val="006E0212"/>
    <w:rsid w:val="006E02AB"/>
    <w:rsid w:val="006E0FE1"/>
    <w:rsid w:val="006E1756"/>
    <w:rsid w:val="007114AE"/>
    <w:rsid w:val="0073718C"/>
    <w:rsid w:val="00773A46"/>
    <w:rsid w:val="00783FA4"/>
    <w:rsid w:val="00794196"/>
    <w:rsid w:val="00796B09"/>
    <w:rsid w:val="007F1610"/>
    <w:rsid w:val="008416D3"/>
    <w:rsid w:val="008C1EF7"/>
    <w:rsid w:val="00911904"/>
    <w:rsid w:val="00920A08"/>
    <w:rsid w:val="00957864"/>
    <w:rsid w:val="0096706D"/>
    <w:rsid w:val="00970F5F"/>
    <w:rsid w:val="009C22F1"/>
    <w:rsid w:val="009D38E3"/>
    <w:rsid w:val="00A3776A"/>
    <w:rsid w:val="00A63B5B"/>
    <w:rsid w:val="00A65D12"/>
    <w:rsid w:val="00AA006C"/>
    <w:rsid w:val="00AE475D"/>
    <w:rsid w:val="00AF72E5"/>
    <w:rsid w:val="00B27507"/>
    <w:rsid w:val="00B56A92"/>
    <w:rsid w:val="00B5708E"/>
    <w:rsid w:val="00B66F42"/>
    <w:rsid w:val="00B7045E"/>
    <w:rsid w:val="00BA233C"/>
    <w:rsid w:val="00BA67A2"/>
    <w:rsid w:val="00BB1D1F"/>
    <w:rsid w:val="00BB5CFF"/>
    <w:rsid w:val="00BF6946"/>
    <w:rsid w:val="00C50876"/>
    <w:rsid w:val="00C65F1C"/>
    <w:rsid w:val="00C90F72"/>
    <w:rsid w:val="00CA467E"/>
    <w:rsid w:val="00CD7FCF"/>
    <w:rsid w:val="00CF423C"/>
    <w:rsid w:val="00CF4F34"/>
    <w:rsid w:val="00D3162B"/>
    <w:rsid w:val="00D70CC3"/>
    <w:rsid w:val="00D90EA4"/>
    <w:rsid w:val="00D95F18"/>
    <w:rsid w:val="00DC0DC8"/>
    <w:rsid w:val="00DE4DC0"/>
    <w:rsid w:val="00E31058"/>
    <w:rsid w:val="00E36BB6"/>
    <w:rsid w:val="00E420F1"/>
    <w:rsid w:val="00EB040D"/>
    <w:rsid w:val="00EB1677"/>
    <w:rsid w:val="00EC1EF3"/>
    <w:rsid w:val="00ED52B3"/>
    <w:rsid w:val="00ED7917"/>
    <w:rsid w:val="00EE541C"/>
    <w:rsid w:val="00F024D0"/>
    <w:rsid w:val="00F341A6"/>
    <w:rsid w:val="00F46F93"/>
    <w:rsid w:val="00F54D2F"/>
    <w:rsid w:val="00FE5343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10DE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28</Pages>
  <Words>5909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SamLab.ws</cp:lastModifiedBy>
  <cp:revision>78</cp:revision>
  <cp:lastPrinted>2013-02-25T12:37:00Z</cp:lastPrinted>
  <dcterms:created xsi:type="dcterms:W3CDTF">2013-02-22T10:42:00Z</dcterms:created>
  <dcterms:modified xsi:type="dcterms:W3CDTF">2013-08-07T09:17:00Z</dcterms:modified>
</cp:coreProperties>
</file>