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E49" w:rsidRDefault="00554E49" w:rsidP="00264B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E49" w:rsidRPr="00FA270E" w:rsidRDefault="00554E49" w:rsidP="00554E49">
      <w:pPr>
        <w:jc w:val="center"/>
        <w:rPr>
          <w:rStyle w:val="a5"/>
          <w:sz w:val="32"/>
          <w:szCs w:val="32"/>
        </w:rPr>
      </w:pPr>
      <w:r w:rsidRPr="00FA270E">
        <w:rPr>
          <w:rStyle w:val="a5"/>
          <w:sz w:val="32"/>
          <w:szCs w:val="32"/>
        </w:rPr>
        <w:t>Министерство науки и образования Республики Казахстан</w:t>
      </w:r>
    </w:p>
    <w:p w:rsidR="00554E49" w:rsidRPr="00FA270E" w:rsidRDefault="00554E49" w:rsidP="00554E49">
      <w:pPr>
        <w:jc w:val="center"/>
        <w:rPr>
          <w:rStyle w:val="a5"/>
        </w:rPr>
      </w:pPr>
    </w:p>
    <w:p w:rsidR="00554E49" w:rsidRPr="00FA270E" w:rsidRDefault="00554E49" w:rsidP="00554E49">
      <w:pPr>
        <w:jc w:val="center"/>
        <w:rPr>
          <w:rStyle w:val="a5"/>
        </w:rPr>
      </w:pPr>
    </w:p>
    <w:p w:rsidR="00554E49" w:rsidRPr="00FA270E" w:rsidRDefault="00554E49" w:rsidP="00554E49">
      <w:pPr>
        <w:rPr>
          <w:rStyle w:val="a5"/>
        </w:rPr>
      </w:pPr>
    </w:p>
    <w:p w:rsidR="00554E49" w:rsidRPr="00FA270E" w:rsidRDefault="00554E49" w:rsidP="00554E49">
      <w:pPr>
        <w:jc w:val="center"/>
        <w:rPr>
          <w:rStyle w:val="a5"/>
        </w:rPr>
      </w:pPr>
    </w:p>
    <w:p w:rsidR="00554E49" w:rsidRPr="00FA270E" w:rsidRDefault="00554E49" w:rsidP="00554E49">
      <w:pPr>
        <w:jc w:val="center"/>
        <w:rPr>
          <w:rStyle w:val="a5"/>
        </w:rPr>
      </w:pPr>
    </w:p>
    <w:p w:rsidR="00554E49" w:rsidRPr="00FA270E" w:rsidRDefault="00554E49" w:rsidP="00554E49">
      <w:pPr>
        <w:jc w:val="center"/>
        <w:rPr>
          <w:rStyle w:val="a5"/>
        </w:rPr>
      </w:pPr>
    </w:p>
    <w:p w:rsidR="00554E49" w:rsidRPr="00FA270E" w:rsidRDefault="00554E49" w:rsidP="00554E49">
      <w:pPr>
        <w:jc w:val="center"/>
        <w:rPr>
          <w:rStyle w:val="a5"/>
        </w:rPr>
      </w:pPr>
    </w:p>
    <w:p w:rsidR="00554E49" w:rsidRPr="00FA270E" w:rsidRDefault="00554E49" w:rsidP="00554E49">
      <w:pPr>
        <w:jc w:val="center"/>
        <w:rPr>
          <w:rStyle w:val="a5"/>
        </w:rPr>
      </w:pPr>
    </w:p>
    <w:p w:rsidR="00554E49" w:rsidRPr="00FA270E" w:rsidRDefault="00554E49" w:rsidP="00554E49">
      <w:pPr>
        <w:jc w:val="center"/>
        <w:rPr>
          <w:rStyle w:val="a5"/>
        </w:rPr>
      </w:pPr>
    </w:p>
    <w:p w:rsidR="00554E49" w:rsidRPr="00FA270E" w:rsidRDefault="00554E49" w:rsidP="00554E49">
      <w:pPr>
        <w:jc w:val="center"/>
        <w:rPr>
          <w:rStyle w:val="a5"/>
          <w:sz w:val="32"/>
          <w:szCs w:val="32"/>
        </w:rPr>
      </w:pPr>
      <w:r w:rsidRPr="00FA270E">
        <w:rPr>
          <w:rStyle w:val="a5"/>
          <w:sz w:val="32"/>
          <w:szCs w:val="32"/>
        </w:rPr>
        <w:t>Методическая разработка</w:t>
      </w:r>
    </w:p>
    <w:p w:rsidR="00554E49" w:rsidRPr="00FA270E" w:rsidRDefault="00554E49" w:rsidP="00554E49">
      <w:pPr>
        <w:jc w:val="center"/>
        <w:rPr>
          <w:rStyle w:val="a5"/>
        </w:rPr>
      </w:pPr>
    </w:p>
    <w:p w:rsidR="00554E49" w:rsidRPr="00FA270E" w:rsidRDefault="00554E49" w:rsidP="00554E49">
      <w:pPr>
        <w:jc w:val="center"/>
        <w:rPr>
          <w:rStyle w:val="a5"/>
        </w:rPr>
      </w:pPr>
    </w:p>
    <w:p w:rsidR="00554E49" w:rsidRPr="00FA270E" w:rsidRDefault="00554E49" w:rsidP="00554E49">
      <w:pPr>
        <w:jc w:val="center"/>
        <w:rPr>
          <w:rStyle w:val="a5"/>
        </w:rPr>
      </w:pPr>
    </w:p>
    <w:p w:rsidR="00554E49" w:rsidRPr="00FA270E" w:rsidRDefault="00554E49" w:rsidP="00554E49">
      <w:pPr>
        <w:jc w:val="center"/>
        <w:rPr>
          <w:rStyle w:val="a5"/>
        </w:rPr>
      </w:pPr>
    </w:p>
    <w:p w:rsidR="00554E49" w:rsidRPr="00FA270E" w:rsidRDefault="00554E49" w:rsidP="00554E49">
      <w:pPr>
        <w:jc w:val="center"/>
        <w:rPr>
          <w:rStyle w:val="a5"/>
        </w:rPr>
      </w:pPr>
    </w:p>
    <w:p w:rsidR="00554E49" w:rsidRPr="00FA270E" w:rsidRDefault="00554E49" w:rsidP="00554E49">
      <w:pPr>
        <w:jc w:val="center"/>
        <w:rPr>
          <w:rStyle w:val="a5"/>
        </w:rPr>
      </w:pPr>
    </w:p>
    <w:p w:rsidR="00554E49" w:rsidRPr="00FA270E" w:rsidRDefault="00554E49" w:rsidP="00554E49">
      <w:pPr>
        <w:pStyle w:val="a4"/>
        <w:jc w:val="center"/>
        <w:rPr>
          <w:rStyle w:val="a5"/>
          <w:sz w:val="40"/>
          <w:szCs w:val="40"/>
        </w:rPr>
      </w:pPr>
      <w:r w:rsidRPr="00FA270E">
        <w:rPr>
          <w:rStyle w:val="a5"/>
          <w:sz w:val="40"/>
          <w:szCs w:val="40"/>
        </w:rPr>
        <w:t>Тема:</w:t>
      </w:r>
    </w:p>
    <w:p w:rsidR="00554E49" w:rsidRPr="00FA270E" w:rsidRDefault="00554E49" w:rsidP="00554E49">
      <w:pPr>
        <w:jc w:val="center"/>
        <w:rPr>
          <w:rStyle w:val="a5"/>
          <w:sz w:val="40"/>
          <w:szCs w:val="40"/>
        </w:rPr>
      </w:pPr>
      <w:r w:rsidRPr="00FA270E">
        <w:rPr>
          <w:rStyle w:val="a5"/>
          <w:sz w:val="40"/>
          <w:szCs w:val="40"/>
        </w:rPr>
        <w:t>«</w:t>
      </w:r>
      <w:r>
        <w:rPr>
          <w:rStyle w:val="a5"/>
          <w:sz w:val="40"/>
          <w:szCs w:val="40"/>
        </w:rPr>
        <w:t>Ручные осколочные гранаты</w:t>
      </w:r>
      <w:r w:rsidRPr="00FA270E">
        <w:rPr>
          <w:rStyle w:val="a5"/>
          <w:sz w:val="40"/>
          <w:szCs w:val="40"/>
        </w:rPr>
        <w:t>»</w:t>
      </w:r>
    </w:p>
    <w:p w:rsidR="00554E49" w:rsidRPr="00FA270E" w:rsidRDefault="00554E49" w:rsidP="00554E49">
      <w:pPr>
        <w:jc w:val="center"/>
        <w:rPr>
          <w:rStyle w:val="a5"/>
          <w:sz w:val="40"/>
          <w:szCs w:val="40"/>
        </w:rPr>
      </w:pPr>
    </w:p>
    <w:p w:rsidR="00554E49" w:rsidRPr="00FA270E" w:rsidRDefault="00554E49" w:rsidP="00554E49">
      <w:pPr>
        <w:pStyle w:val="a4"/>
        <w:jc w:val="center"/>
        <w:rPr>
          <w:rStyle w:val="a5"/>
        </w:rPr>
      </w:pPr>
    </w:p>
    <w:p w:rsidR="00554E49" w:rsidRPr="00FA270E" w:rsidRDefault="00554E49" w:rsidP="00554E49">
      <w:pPr>
        <w:pStyle w:val="a4"/>
        <w:jc w:val="center"/>
        <w:rPr>
          <w:rStyle w:val="a5"/>
        </w:rPr>
      </w:pPr>
    </w:p>
    <w:p w:rsidR="00554E49" w:rsidRPr="00FA270E" w:rsidRDefault="00554E49" w:rsidP="00554E49">
      <w:pPr>
        <w:pStyle w:val="a4"/>
        <w:jc w:val="center"/>
        <w:rPr>
          <w:rStyle w:val="a5"/>
        </w:rPr>
      </w:pPr>
    </w:p>
    <w:p w:rsidR="00554E49" w:rsidRPr="00FA270E" w:rsidRDefault="00554E49" w:rsidP="00554E49">
      <w:pPr>
        <w:pStyle w:val="a4"/>
        <w:jc w:val="center"/>
        <w:rPr>
          <w:rStyle w:val="a5"/>
        </w:rPr>
      </w:pPr>
    </w:p>
    <w:p w:rsidR="00554E49" w:rsidRPr="00FA270E" w:rsidRDefault="00554E49" w:rsidP="00554E49">
      <w:pPr>
        <w:pStyle w:val="a4"/>
        <w:jc w:val="center"/>
        <w:rPr>
          <w:rStyle w:val="a5"/>
        </w:rPr>
      </w:pPr>
    </w:p>
    <w:p w:rsidR="00554E49" w:rsidRPr="00FA270E" w:rsidRDefault="00554E49" w:rsidP="00554E49">
      <w:pPr>
        <w:pStyle w:val="a4"/>
        <w:jc w:val="center"/>
        <w:rPr>
          <w:rStyle w:val="a5"/>
        </w:rPr>
      </w:pPr>
    </w:p>
    <w:p w:rsidR="00554E49" w:rsidRDefault="00554E49" w:rsidP="00554E49">
      <w:pPr>
        <w:pStyle w:val="a4"/>
        <w:jc w:val="center"/>
        <w:rPr>
          <w:rStyle w:val="a5"/>
        </w:rPr>
      </w:pPr>
    </w:p>
    <w:p w:rsidR="00554E49" w:rsidRDefault="00554E49" w:rsidP="00554E49">
      <w:pPr>
        <w:pStyle w:val="a4"/>
        <w:jc w:val="center"/>
        <w:rPr>
          <w:rStyle w:val="a5"/>
        </w:rPr>
      </w:pPr>
    </w:p>
    <w:p w:rsidR="00554E49" w:rsidRPr="00FA270E" w:rsidRDefault="00554E49" w:rsidP="00554E49">
      <w:pPr>
        <w:pStyle w:val="a4"/>
        <w:jc w:val="center"/>
        <w:rPr>
          <w:rStyle w:val="a5"/>
        </w:rPr>
      </w:pPr>
    </w:p>
    <w:p w:rsidR="00554E49" w:rsidRPr="00FA270E" w:rsidRDefault="00554E49" w:rsidP="00554E49">
      <w:pPr>
        <w:pStyle w:val="a4"/>
        <w:jc w:val="center"/>
        <w:rPr>
          <w:rStyle w:val="a5"/>
        </w:rPr>
      </w:pPr>
    </w:p>
    <w:p w:rsidR="00554E49" w:rsidRDefault="00554E49" w:rsidP="00554E49">
      <w:pPr>
        <w:pStyle w:val="a4"/>
        <w:jc w:val="center"/>
        <w:rPr>
          <w:rStyle w:val="a5"/>
          <w:sz w:val="32"/>
          <w:szCs w:val="32"/>
        </w:rPr>
      </w:pPr>
      <w:r w:rsidRPr="00FA270E">
        <w:rPr>
          <w:rStyle w:val="a5"/>
          <w:sz w:val="32"/>
          <w:szCs w:val="32"/>
        </w:rPr>
        <w:t xml:space="preserve">Преподаватель-организатор НВП </w:t>
      </w:r>
      <w:proofErr w:type="gramStart"/>
      <w:r w:rsidRPr="00FA270E">
        <w:rPr>
          <w:rStyle w:val="a5"/>
          <w:sz w:val="32"/>
          <w:szCs w:val="32"/>
        </w:rPr>
        <w:t>Коновалов</w:t>
      </w:r>
      <w:proofErr w:type="gramEnd"/>
      <w:r w:rsidRPr="00FA270E">
        <w:rPr>
          <w:rStyle w:val="a5"/>
          <w:sz w:val="32"/>
          <w:szCs w:val="32"/>
        </w:rPr>
        <w:t xml:space="preserve"> А.А.</w:t>
      </w:r>
    </w:p>
    <w:p w:rsidR="00250995" w:rsidRPr="00FA270E" w:rsidRDefault="00250995" w:rsidP="00554E49">
      <w:pPr>
        <w:pStyle w:val="a4"/>
        <w:jc w:val="center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КГУ «Средняя школа №8 города Зыряновска»</w:t>
      </w:r>
    </w:p>
    <w:p w:rsidR="00554E49" w:rsidRPr="00FA270E" w:rsidRDefault="00554E49" w:rsidP="00554E49">
      <w:pPr>
        <w:pStyle w:val="a4"/>
        <w:jc w:val="center"/>
        <w:rPr>
          <w:rStyle w:val="a5"/>
          <w:sz w:val="32"/>
          <w:szCs w:val="32"/>
        </w:rPr>
      </w:pPr>
      <w:r w:rsidRPr="00FA270E">
        <w:rPr>
          <w:rStyle w:val="a5"/>
          <w:sz w:val="32"/>
          <w:szCs w:val="32"/>
        </w:rPr>
        <w:t>20</w:t>
      </w:r>
      <w:r>
        <w:rPr>
          <w:rStyle w:val="a5"/>
          <w:sz w:val="32"/>
          <w:szCs w:val="32"/>
        </w:rPr>
        <w:t>13</w:t>
      </w:r>
      <w:r w:rsidRPr="00FA270E">
        <w:rPr>
          <w:rStyle w:val="a5"/>
          <w:sz w:val="32"/>
          <w:szCs w:val="32"/>
        </w:rPr>
        <w:t xml:space="preserve"> г.</w:t>
      </w:r>
    </w:p>
    <w:p w:rsidR="00554E49" w:rsidRPr="00DA61B0" w:rsidRDefault="00554E49" w:rsidP="00554E49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</w:pPr>
      <w:r w:rsidRPr="00DA61B0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lastRenderedPageBreak/>
        <w:t xml:space="preserve">Цели: </w:t>
      </w:r>
    </w:p>
    <w:p w:rsidR="00554E49" w:rsidRPr="00DA61B0" w:rsidRDefault="00554E49" w:rsidP="00554E4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1B0">
        <w:rPr>
          <w:rFonts w:ascii="Times New Roman" w:hAnsi="Times New Roman" w:cs="Times New Roman"/>
          <w:i/>
          <w:sz w:val="28"/>
          <w:szCs w:val="28"/>
        </w:rPr>
        <w:t>Обучающая:</w:t>
      </w:r>
    </w:p>
    <w:p w:rsidR="00554E49" w:rsidRPr="00DA61B0" w:rsidRDefault="00554E49" w:rsidP="00554E49">
      <w:pPr>
        <w:pStyle w:val="a3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DA61B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Изучить теоретическую основу о материальной части, назначении и боевых свойствах ручных осколочных гранат, научиться соблюдению мер безопасности при обращении с гранатами</w:t>
      </w:r>
    </w:p>
    <w:p w:rsidR="00554E49" w:rsidRPr="00DA61B0" w:rsidRDefault="00554E49" w:rsidP="00554E4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1B0">
        <w:rPr>
          <w:rFonts w:ascii="Times New Roman" w:hAnsi="Times New Roman" w:cs="Times New Roman"/>
          <w:i/>
          <w:sz w:val="28"/>
          <w:szCs w:val="28"/>
        </w:rPr>
        <w:t>Развивающая:</w:t>
      </w:r>
    </w:p>
    <w:p w:rsidR="00554E49" w:rsidRPr="00DA61B0" w:rsidRDefault="00554E49" w:rsidP="00554E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61B0">
        <w:rPr>
          <w:rFonts w:ascii="Times New Roman" w:hAnsi="Times New Roman" w:cs="Times New Roman"/>
          <w:sz w:val="28"/>
          <w:szCs w:val="28"/>
        </w:rPr>
        <w:t>Продолжить развитие кругозора, познавательного интереса, развитие логического мышления, речи и внимания.</w:t>
      </w:r>
    </w:p>
    <w:p w:rsidR="00554E49" w:rsidRPr="00DA61B0" w:rsidRDefault="00554E49" w:rsidP="00554E4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1B0">
        <w:rPr>
          <w:rFonts w:ascii="Times New Roman" w:hAnsi="Times New Roman" w:cs="Times New Roman"/>
          <w:i/>
          <w:sz w:val="28"/>
          <w:szCs w:val="28"/>
        </w:rPr>
        <w:t>Воспитательная:</w:t>
      </w:r>
    </w:p>
    <w:p w:rsidR="00554E49" w:rsidRPr="00DA61B0" w:rsidRDefault="00554E49" w:rsidP="00554E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61B0">
        <w:rPr>
          <w:rFonts w:ascii="Times New Roman" w:hAnsi="Times New Roman" w:cs="Times New Roman"/>
          <w:sz w:val="28"/>
          <w:szCs w:val="28"/>
        </w:rPr>
        <w:t>Воспитывать уверенность в эффективности применения ручных гранат, находчивость и готовность к самостоятельным действиям.</w:t>
      </w:r>
    </w:p>
    <w:p w:rsidR="00554E49" w:rsidRDefault="00554E49" w:rsidP="00554E4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4E49" w:rsidRPr="00DA61B0" w:rsidRDefault="00554E49" w:rsidP="00554E4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1B0">
        <w:rPr>
          <w:rFonts w:ascii="Times New Roman" w:hAnsi="Times New Roman" w:cs="Times New Roman"/>
          <w:b/>
          <w:sz w:val="28"/>
          <w:szCs w:val="28"/>
        </w:rPr>
        <w:t>Учебные вопросы:</w:t>
      </w:r>
    </w:p>
    <w:p w:rsidR="00554E49" w:rsidRPr="00DA61B0" w:rsidRDefault="00554E49" w:rsidP="00554E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A61B0">
        <w:rPr>
          <w:rFonts w:ascii="Times New Roman" w:hAnsi="Times New Roman" w:cs="Times New Roman"/>
          <w:sz w:val="28"/>
          <w:szCs w:val="28"/>
        </w:rPr>
        <w:t>Назначение, боевые свойства и устройство ру</w:t>
      </w:r>
      <w:r>
        <w:rPr>
          <w:rFonts w:ascii="Times New Roman" w:hAnsi="Times New Roman" w:cs="Times New Roman"/>
          <w:sz w:val="28"/>
          <w:szCs w:val="28"/>
        </w:rPr>
        <w:t xml:space="preserve">чных осколочных гранат РГД – 5, </w:t>
      </w:r>
      <w:r w:rsidRPr="00DA61B0">
        <w:rPr>
          <w:rFonts w:ascii="Times New Roman" w:hAnsi="Times New Roman" w:cs="Times New Roman"/>
          <w:sz w:val="28"/>
          <w:szCs w:val="28"/>
        </w:rPr>
        <w:t xml:space="preserve"> Ф – 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A61B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РГН и РГО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.</w:t>
      </w:r>
      <w:r w:rsidRPr="00DA61B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</w:p>
    <w:p w:rsidR="00554E49" w:rsidRPr="005501F4" w:rsidRDefault="00554E49" w:rsidP="00554E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01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Устройство запалов УЗРГМ и УДЗ. Работа частей и механизмов гранаты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</w:p>
    <w:p w:rsidR="00554E49" w:rsidRPr="005501F4" w:rsidRDefault="00554E49" w:rsidP="00554E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01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Обращение </w:t>
      </w:r>
      <w:r w:rsidRPr="005501F4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ru-RU"/>
        </w:rPr>
        <w:t xml:space="preserve">с </w:t>
      </w:r>
      <w:r w:rsidRPr="005501F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гранатами, уход за ними и сбережение.</w:t>
      </w:r>
    </w:p>
    <w:p w:rsidR="00264BA3" w:rsidRDefault="00264BA3" w:rsidP="00C532B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32BF" w:rsidRPr="00DA61B0" w:rsidRDefault="00C532BF" w:rsidP="00C532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61B0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DA61B0"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264BA3" w:rsidRDefault="00264BA3" w:rsidP="00C532B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32BF" w:rsidRPr="00DA61B0" w:rsidRDefault="00C532BF" w:rsidP="00C532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61B0">
        <w:rPr>
          <w:rFonts w:ascii="Times New Roman" w:hAnsi="Times New Roman" w:cs="Times New Roman"/>
          <w:b/>
          <w:sz w:val="28"/>
          <w:szCs w:val="28"/>
        </w:rPr>
        <w:t>Технология:</w:t>
      </w:r>
      <w:r w:rsidRPr="00DA61B0">
        <w:rPr>
          <w:rFonts w:ascii="Times New Roman" w:hAnsi="Times New Roman" w:cs="Times New Roman"/>
          <w:sz w:val="28"/>
          <w:szCs w:val="28"/>
        </w:rPr>
        <w:t xml:space="preserve"> личностно – ориентированная.</w:t>
      </w:r>
    </w:p>
    <w:p w:rsidR="00264BA3" w:rsidRDefault="00264BA3" w:rsidP="00C532B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576" w:rsidRPr="00DA61B0" w:rsidRDefault="00186576" w:rsidP="00C532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61B0">
        <w:rPr>
          <w:rFonts w:ascii="Times New Roman" w:hAnsi="Times New Roman" w:cs="Times New Roman"/>
          <w:b/>
          <w:sz w:val="28"/>
          <w:szCs w:val="28"/>
        </w:rPr>
        <w:t>Время:</w:t>
      </w:r>
      <w:r w:rsidRPr="00DA61B0">
        <w:rPr>
          <w:rFonts w:ascii="Times New Roman" w:hAnsi="Times New Roman" w:cs="Times New Roman"/>
          <w:sz w:val="28"/>
          <w:szCs w:val="28"/>
        </w:rPr>
        <w:t xml:space="preserve"> 45 минут.</w:t>
      </w:r>
    </w:p>
    <w:p w:rsidR="00264BA3" w:rsidRDefault="00264BA3" w:rsidP="00C532B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576" w:rsidRPr="00DA61B0" w:rsidRDefault="00186576" w:rsidP="00C532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61B0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DA61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61B0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="00DA61B0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Pr="00DA61B0">
        <w:rPr>
          <w:rFonts w:ascii="Times New Roman" w:hAnsi="Times New Roman" w:cs="Times New Roman"/>
          <w:sz w:val="28"/>
          <w:szCs w:val="28"/>
        </w:rPr>
        <w:t>.</w:t>
      </w:r>
    </w:p>
    <w:p w:rsidR="00264BA3" w:rsidRDefault="00264BA3" w:rsidP="00C532B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576" w:rsidRPr="00DA61B0" w:rsidRDefault="00186576" w:rsidP="00C532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61B0">
        <w:rPr>
          <w:rFonts w:ascii="Times New Roman" w:hAnsi="Times New Roman" w:cs="Times New Roman"/>
          <w:b/>
          <w:sz w:val="28"/>
          <w:szCs w:val="28"/>
        </w:rPr>
        <w:t>Метод:</w:t>
      </w:r>
      <w:r w:rsidRPr="00DA61B0">
        <w:rPr>
          <w:rFonts w:ascii="Times New Roman" w:hAnsi="Times New Roman" w:cs="Times New Roman"/>
          <w:sz w:val="28"/>
          <w:szCs w:val="28"/>
        </w:rPr>
        <w:t xml:space="preserve"> </w:t>
      </w:r>
      <w:r w:rsidR="00A518FA" w:rsidRPr="00DA61B0">
        <w:rPr>
          <w:rFonts w:ascii="Times New Roman" w:hAnsi="Times New Roman" w:cs="Times New Roman"/>
          <w:sz w:val="28"/>
          <w:szCs w:val="28"/>
        </w:rPr>
        <w:t xml:space="preserve">проблемная </w:t>
      </w:r>
      <w:r w:rsidR="00C2709F" w:rsidRPr="00DA61B0">
        <w:rPr>
          <w:rFonts w:ascii="Times New Roman" w:hAnsi="Times New Roman" w:cs="Times New Roman"/>
          <w:sz w:val="28"/>
          <w:szCs w:val="28"/>
        </w:rPr>
        <w:t xml:space="preserve">беседа, </w:t>
      </w:r>
      <w:r w:rsidR="00A518FA" w:rsidRPr="00DA61B0">
        <w:rPr>
          <w:rFonts w:ascii="Times New Roman" w:hAnsi="Times New Roman" w:cs="Times New Roman"/>
          <w:sz w:val="28"/>
          <w:szCs w:val="28"/>
        </w:rPr>
        <w:t>демонстрация</w:t>
      </w:r>
      <w:r w:rsidRPr="00DA61B0">
        <w:rPr>
          <w:rFonts w:ascii="Times New Roman" w:hAnsi="Times New Roman" w:cs="Times New Roman"/>
          <w:sz w:val="28"/>
          <w:szCs w:val="28"/>
        </w:rPr>
        <w:t xml:space="preserve"> с пояснением, тренировка</w:t>
      </w:r>
      <w:r w:rsidR="00A518FA" w:rsidRPr="00DA61B0">
        <w:rPr>
          <w:rFonts w:ascii="Times New Roman" w:hAnsi="Times New Roman" w:cs="Times New Roman"/>
          <w:sz w:val="28"/>
          <w:szCs w:val="28"/>
        </w:rPr>
        <w:t xml:space="preserve"> по группам</w:t>
      </w:r>
      <w:r w:rsidRPr="00DA61B0">
        <w:rPr>
          <w:rFonts w:ascii="Times New Roman" w:hAnsi="Times New Roman" w:cs="Times New Roman"/>
          <w:sz w:val="28"/>
          <w:szCs w:val="28"/>
        </w:rPr>
        <w:t>.</w:t>
      </w:r>
    </w:p>
    <w:p w:rsidR="00264BA3" w:rsidRDefault="00264BA3" w:rsidP="00C532B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576" w:rsidRPr="00DA61B0" w:rsidRDefault="00186576" w:rsidP="00C532B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1B0">
        <w:rPr>
          <w:rFonts w:ascii="Times New Roman" w:hAnsi="Times New Roman" w:cs="Times New Roman"/>
          <w:b/>
          <w:sz w:val="28"/>
          <w:szCs w:val="28"/>
        </w:rPr>
        <w:t xml:space="preserve">Материальное обеспечение: </w:t>
      </w:r>
    </w:p>
    <w:p w:rsidR="00186576" w:rsidRPr="00DA61B0" w:rsidRDefault="00186576" w:rsidP="00C532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61B0">
        <w:rPr>
          <w:rFonts w:ascii="Times New Roman" w:hAnsi="Times New Roman" w:cs="Times New Roman"/>
          <w:sz w:val="28"/>
          <w:szCs w:val="28"/>
        </w:rPr>
        <w:t>Компьютер.</w:t>
      </w:r>
    </w:p>
    <w:p w:rsidR="00C97A47" w:rsidRPr="00DA61B0" w:rsidRDefault="00186576" w:rsidP="00C532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61B0">
        <w:rPr>
          <w:rFonts w:ascii="Times New Roman" w:hAnsi="Times New Roman" w:cs="Times New Roman"/>
          <w:sz w:val="28"/>
          <w:szCs w:val="28"/>
        </w:rPr>
        <w:t>Ф</w:t>
      </w:r>
      <w:r w:rsidR="00C97A47" w:rsidRPr="00DA61B0">
        <w:rPr>
          <w:rFonts w:ascii="Times New Roman" w:hAnsi="Times New Roman" w:cs="Times New Roman"/>
          <w:sz w:val="28"/>
          <w:szCs w:val="28"/>
        </w:rPr>
        <w:t>айлы с демонстраци</w:t>
      </w:r>
      <w:r w:rsidRPr="00DA61B0">
        <w:rPr>
          <w:rFonts w:ascii="Times New Roman" w:hAnsi="Times New Roman" w:cs="Times New Roman"/>
          <w:sz w:val="28"/>
          <w:szCs w:val="28"/>
        </w:rPr>
        <w:t>онным материалом</w:t>
      </w:r>
      <w:r w:rsidR="008A130A" w:rsidRPr="00DA61B0">
        <w:rPr>
          <w:rFonts w:ascii="Times New Roman" w:hAnsi="Times New Roman" w:cs="Times New Roman"/>
          <w:sz w:val="28"/>
          <w:szCs w:val="28"/>
        </w:rPr>
        <w:t>.</w:t>
      </w:r>
    </w:p>
    <w:p w:rsidR="008A130A" w:rsidRPr="00DA61B0" w:rsidRDefault="008A130A" w:rsidP="00C532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61B0">
        <w:rPr>
          <w:rFonts w:ascii="Times New Roman" w:hAnsi="Times New Roman" w:cs="Times New Roman"/>
          <w:sz w:val="28"/>
          <w:szCs w:val="28"/>
        </w:rPr>
        <w:t>Набор учебных гранат и запалов.</w:t>
      </w:r>
    </w:p>
    <w:p w:rsidR="00C97A47" w:rsidRPr="00DA61B0" w:rsidRDefault="00C97A47" w:rsidP="00C532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61B0">
        <w:rPr>
          <w:rFonts w:ascii="Times New Roman" w:hAnsi="Times New Roman" w:cs="Times New Roman"/>
          <w:sz w:val="28"/>
          <w:szCs w:val="28"/>
        </w:rPr>
        <w:t xml:space="preserve">Карточки </w:t>
      </w:r>
      <w:r w:rsidR="00F263F3" w:rsidRPr="00DA61B0">
        <w:rPr>
          <w:rFonts w:ascii="Times New Roman" w:hAnsi="Times New Roman" w:cs="Times New Roman"/>
          <w:sz w:val="28"/>
          <w:szCs w:val="28"/>
        </w:rPr>
        <w:t>- задания</w:t>
      </w:r>
      <w:r w:rsidRPr="00DA61B0">
        <w:rPr>
          <w:rFonts w:ascii="Times New Roman" w:hAnsi="Times New Roman" w:cs="Times New Roman"/>
          <w:sz w:val="28"/>
          <w:szCs w:val="28"/>
        </w:rPr>
        <w:t>.</w:t>
      </w:r>
    </w:p>
    <w:p w:rsidR="00C97A47" w:rsidRPr="00DA61B0" w:rsidRDefault="00C97A47" w:rsidP="00C532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A61B0">
        <w:rPr>
          <w:rFonts w:ascii="Times New Roman" w:hAnsi="Times New Roman" w:cs="Times New Roman"/>
          <w:sz w:val="28"/>
          <w:szCs w:val="28"/>
        </w:rPr>
        <w:t>Бланки для опорного конспекта.</w:t>
      </w:r>
    </w:p>
    <w:p w:rsidR="00324995" w:rsidRDefault="00324995" w:rsidP="0032499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4E49" w:rsidRPr="00CE3568" w:rsidRDefault="00554E49" w:rsidP="00554E49">
      <w:pPr>
        <w:pStyle w:val="a4"/>
        <w:jc w:val="center"/>
        <w:rPr>
          <w:rStyle w:val="a5"/>
          <w:b w:val="0"/>
          <w:sz w:val="28"/>
          <w:szCs w:val="28"/>
        </w:rPr>
      </w:pPr>
      <w:r w:rsidRPr="00CE3568">
        <w:rPr>
          <w:rStyle w:val="a5"/>
          <w:b w:val="0"/>
          <w:sz w:val="28"/>
          <w:szCs w:val="28"/>
        </w:rPr>
        <w:t>Литература:</w:t>
      </w:r>
    </w:p>
    <w:p w:rsidR="00CE3568" w:rsidRPr="00CE3568" w:rsidRDefault="00554E49" w:rsidP="00CE3568">
      <w:pPr>
        <w:rPr>
          <w:rStyle w:val="a5"/>
          <w:b w:val="0"/>
          <w:sz w:val="28"/>
          <w:szCs w:val="28"/>
        </w:rPr>
      </w:pPr>
      <w:r w:rsidRPr="00CE3568">
        <w:rPr>
          <w:rStyle w:val="a5"/>
          <w:b w:val="0"/>
          <w:sz w:val="28"/>
          <w:szCs w:val="28"/>
        </w:rPr>
        <w:t>1. </w:t>
      </w:r>
      <w:r w:rsidR="00CE3568" w:rsidRPr="00CE3568">
        <w:rPr>
          <w:rStyle w:val="a5"/>
          <w:b w:val="0"/>
          <w:sz w:val="28"/>
          <w:szCs w:val="28"/>
        </w:rPr>
        <w:t>Отечественные ручные гранаты. Автор: А. Карпенко</w:t>
      </w:r>
    </w:p>
    <w:p w:rsidR="00554E49" w:rsidRPr="00CE3568" w:rsidRDefault="00CE3568" w:rsidP="00CE3568">
      <w:pPr>
        <w:rPr>
          <w:rStyle w:val="a5"/>
          <w:b w:val="0"/>
          <w:sz w:val="28"/>
          <w:szCs w:val="28"/>
        </w:rPr>
      </w:pPr>
      <w:r w:rsidRPr="00CE3568">
        <w:rPr>
          <w:rStyle w:val="a5"/>
          <w:b w:val="0"/>
          <w:sz w:val="28"/>
          <w:szCs w:val="28"/>
        </w:rPr>
        <w:t>Издательство: Цейхгауз, 2006 г.</w:t>
      </w:r>
    </w:p>
    <w:p w:rsidR="00CE3568" w:rsidRPr="00CE3568" w:rsidRDefault="00554E49" w:rsidP="00554E49">
      <w:pPr>
        <w:rPr>
          <w:rStyle w:val="a5"/>
          <w:b w:val="0"/>
          <w:sz w:val="28"/>
          <w:szCs w:val="28"/>
        </w:rPr>
      </w:pPr>
      <w:r w:rsidRPr="00CE3568">
        <w:rPr>
          <w:rStyle w:val="a5"/>
          <w:b w:val="0"/>
          <w:sz w:val="28"/>
          <w:szCs w:val="28"/>
        </w:rPr>
        <w:t>2. </w:t>
      </w:r>
      <w:r w:rsidR="00CE3568" w:rsidRPr="00CE3568">
        <w:rPr>
          <w:rStyle w:val="a5"/>
          <w:b w:val="0"/>
          <w:sz w:val="28"/>
          <w:szCs w:val="28"/>
        </w:rPr>
        <w:t xml:space="preserve">Наставление по стрелковому делу. Ручные гранаты. </w:t>
      </w:r>
    </w:p>
    <w:p w:rsidR="00554E49" w:rsidRPr="00CE3568" w:rsidRDefault="00CE3568" w:rsidP="00554E49">
      <w:pPr>
        <w:rPr>
          <w:rStyle w:val="a5"/>
          <w:b w:val="0"/>
          <w:sz w:val="28"/>
          <w:szCs w:val="28"/>
        </w:rPr>
      </w:pPr>
      <w:r w:rsidRPr="00CE3568">
        <w:rPr>
          <w:rStyle w:val="a5"/>
          <w:b w:val="0"/>
          <w:sz w:val="28"/>
          <w:szCs w:val="28"/>
        </w:rPr>
        <w:t>Издательство: Военное издательство Министерства Обороны СССР</w:t>
      </w:r>
    </w:p>
    <w:p w:rsidR="00264BA3" w:rsidRDefault="00264BA3" w:rsidP="00264B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3568" w:rsidRDefault="00CE3568" w:rsidP="00264B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4BA3" w:rsidRPr="00264BA3" w:rsidRDefault="00264BA3" w:rsidP="00264B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4995" w:rsidRPr="00356AEF" w:rsidRDefault="00324995" w:rsidP="00264BA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56AEF">
        <w:rPr>
          <w:rFonts w:ascii="Times New Roman" w:hAnsi="Times New Roman" w:cs="Times New Roman"/>
          <w:sz w:val="24"/>
          <w:szCs w:val="24"/>
        </w:rPr>
        <w:lastRenderedPageBreak/>
        <w:t>Ход урока:</w:t>
      </w:r>
    </w:p>
    <w:p w:rsidR="00DA61B0" w:rsidRPr="00356AEF" w:rsidRDefault="00DA61B0" w:rsidP="00DA61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6AEF">
        <w:rPr>
          <w:rFonts w:ascii="Times New Roman" w:hAnsi="Times New Roman" w:cs="Times New Roman"/>
          <w:b/>
          <w:sz w:val="24"/>
          <w:szCs w:val="24"/>
        </w:rPr>
        <w:t xml:space="preserve">Вводная часть – </w:t>
      </w:r>
      <w:r w:rsidR="00196601" w:rsidRPr="00356AEF">
        <w:rPr>
          <w:rFonts w:ascii="Times New Roman" w:hAnsi="Times New Roman" w:cs="Times New Roman"/>
          <w:b/>
          <w:sz w:val="24"/>
          <w:szCs w:val="24"/>
        </w:rPr>
        <w:t>5</w:t>
      </w:r>
      <w:r w:rsidRPr="00356AEF">
        <w:rPr>
          <w:rFonts w:ascii="Times New Roman" w:hAnsi="Times New Roman" w:cs="Times New Roman"/>
          <w:b/>
          <w:sz w:val="24"/>
          <w:szCs w:val="24"/>
        </w:rPr>
        <w:t xml:space="preserve"> мин.</w:t>
      </w:r>
      <w:r w:rsidRPr="00356AEF">
        <w:rPr>
          <w:rFonts w:ascii="Times New Roman" w:hAnsi="Times New Roman" w:cs="Times New Roman"/>
          <w:sz w:val="24"/>
          <w:szCs w:val="24"/>
        </w:rPr>
        <w:t xml:space="preserve"> Построение, доклад командира о готовности взвода к занятиям. </w:t>
      </w:r>
    </w:p>
    <w:p w:rsidR="00DA61B0" w:rsidRPr="00356AEF" w:rsidRDefault="00DA61B0" w:rsidP="00DA61B0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56AEF">
        <w:rPr>
          <w:rFonts w:ascii="Times New Roman" w:hAnsi="Times New Roman" w:cs="Times New Roman"/>
          <w:color w:val="FF0000"/>
          <w:sz w:val="24"/>
          <w:szCs w:val="24"/>
        </w:rPr>
        <w:t>(на экране слайд 1)</w:t>
      </w:r>
    </w:p>
    <w:p w:rsidR="00D121DC" w:rsidRDefault="00D121DC" w:rsidP="00DA61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995" w:rsidRPr="00356AEF" w:rsidRDefault="00324995" w:rsidP="00DA61B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6AEF">
        <w:rPr>
          <w:rFonts w:ascii="Times New Roman" w:hAnsi="Times New Roman" w:cs="Times New Roman"/>
          <w:sz w:val="24"/>
          <w:szCs w:val="24"/>
        </w:rPr>
        <w:t>Перед началом объя</w:t>
      </w:r>
      <w:r w:rsidR="00250995">
        <w:rPr>
          <w:rFonts w:ascii="Times New Roman" w:hAnsi="Times New Roman" w:cs="Times New Roman"/>
          <w:sz w:val="24"/>
          <w:szCs w:val="24"/>
        </w:rPr>
        <w:t xml:space="preserve">вления темы урока </w:t>
      </w:r>
      <w:r w:rsidR="005501F4" w:rsidRPr="00356AEF">
        <w:rPr>
          <w:rFonts w:ascii="Times New Roman" w:hAnsi="Times New Roman" w:cs="Times New Roman"/>
          <w:sz w:val="24"/>
          <w:szCs w:val="24"/>
        </w:rPr>
        <w:t>показываю фрагмент</w:t>
      </w:r>
      <w:r w:rsidRPr="00356AEF">
        <w:rPr>
          <w:rFonts w:ascii="Times New Roman" w:hAnsi="Times New Roman" w:cs="Times New Roman"/>
          <w:sz w:val="24"/>
          <w:szCs w:val="24"/>
        </w:rPr>
        <w:t xml:space="preserve"> из фи</w:t>
      </w:r>
      <w:r w:rsidR="005501F4" w:rsidRPr="00356AEF">
        <w:rPr>
          <w:rFonts w:ascii="Times New Roman" w:hAnsi="Times New Roman" w:cs="Times New Roman"/>
          <w:sz w:val="24"/>
          <w:szCs w:val="24"/>
        </w:rPr>
        <w:t>льма</w:t>
      </w:r>
      <w:r w:rsidRPr="00356AEF">
        <w:rPr>
          <w:rFonts w:ascii="Times New Roman" w:hAnsi="Times New Roman" w:cs="Times New Roman"/>
          <w:sz w:val="24"/>
          <w:szCs w:val="24"/>
        </w:rPr>
        <w:t xml:space="preserve"> «Ма</w:t>
      </w:r>
      <w:r w:rsidR="005501F4" w:rsidRPr="00356AEF">
        <w:rPr>
          <w:rFonts w:ascii="Times New Roman" w:hAnsi="Times New Roman" w:cs="Times New Roman"/>
          <w:sz w:val="24"/>
          <w:szCs w:val="24"/>
        </w:rPr>
        <w:t>р</w:t>
      </w:r>
      <w:r w:rsidRPr="00356AEF">
        <w:rPr>
          <w:rFonts w:ascii="Times New Roman" w:hAnsi="Times New Roman" w:cs="Times New Roman"/>
          <w:sz w:val="24"/>
          <w:szCs w:val="24"/>
        </w:rPr>
        <w:t>ш-бросок»</w:t>
      </w:r>
      <w:proofErr w:type="gramStart"/>
      <w:r w:rsidRPr="00356AE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56AEF">
        <w:rPr>
          <w:rFonts w:ascii="Times New Roman" w:hAnsi="Times New Roman" w:cs="Times New Roman"/>
          <w:sz w:val="24"/>
          <w:szCs w:val="24"/>
        </w:rPr>
        <w:t xml:space="preserve"> </w:t>
      </w:r>
      <w:r w:rsidRPr="00356AEF">
        <w:rPr>
          <w:rFonts w:ascii="Times New Roman" w:hAnsi="Times New Roman" w:cs="Times New Roman"/>
          <w:color w:val="FF0000"/>
          <w:sz w:val="24"/>
          <w:szCs w:val="24"/>
        </w:rPr>
        <w:t>(</w:t>
      </w:r>
      <w:proofErr w:type="gramStart"/>
      <w:r w:rsidRPr="00356AEF">
        <w:rPr>
          <w:rFonts w:ascii="Times New Roman" w:hAnsi="Times New Roman" w:cs="Times New Roman"/>
          <w:color w:val="FF0000"/>
          <w:sz w:val="24"/>
          <w:szCs w:val="24"/>
        </w:rPr>
        <w:t>н</w:t>
      </w:r>
      <w:proofErr w:type="gramEnd"/>
      <w:r w:rsidRPr="00356AEF">
        <w:rPr>
          <w:rFonts w:ascii="Times New Roman" w:hAnsi="Times New Roman" w:cs="Times New Roman"/>
          <w:color w:val="FF0000"/>
          <w:sz w:val="24"/>
          <w:szCs w:val="24"/>
        </w:rPr>
        <w:t>а экране слайд 2)</w:t>
      </w:r>
    </w:p>
    <w:p w:rsidR="00D121DC" w:rsidRDefault="00D121DC" w:rsidP="00DA61B0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A61B0" w:rsidRPr="00356AEF" w:rsidRDefault="00DA61B0" w:rsidP="00DA61B0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6AEF">
        <w:rPr>
          <w:rFonts w:ascii="Times New Roman" w:hAnsi="Times New Roman" w:cs="Times New Roman"/>
          <w:b/>
          <w:i/>
          <w:sz w:val="24"/>
          <w:szCs w:val="24"/>
        </w:rPr>
        <w:t xml:space="preserve">Вопросы </w:t>
      </w:r>
      <w:r w:rsidR="00324995" w:rsidRPr="00356AEF">
        <w:rPr>
          <w:rFonts w:ascii="Times New Roman" w:hAnsi="Times New Roman" w:cs="Times New Roman"/>
          <w:b/>
          <w:i/>
          <w:sz w:val="24"/>
          <w:szCs w:val="24"/>
        </w:rPr>
        <w:t>учащимся</w:t>
      </w:r>
      <w:r w:rsidRPr="00356AEF">
        <w:rPr>
          <w:rFonts w:ascii="Times New Roman" w:hAnsi="Times New Roman" w:cs="Times New Roman"/>
          <w:b/>
          <w:i/>
          <w:sz w:val="24"/>
          <w:szCs w:val="24"/>
        </w:rPr>
        <w:t>: Какое вооружение применили герои фильмов, и что вам известно об этом виде вооружения? Какие впечатления, чувства возникли у вас при просмотре этих эпизодов? Какие еще</w:t>
      </w:r>
      <w:r w:rsidR="00473877" w:rsidRPr="00356AEF">
        <w:rPr>
          <w:rFonts w:ascii="Times New Roman" w:hAnsi="Times New Roman" w:cs="Times New Roman"/>
          <w:b/>
          <w:i/>
          <w:sz w:val="24"/>
          <w:szCs w:val="24"/>
        </w:rPr>
        <w:t xml:space="preserve"> фильмы, произведения вы знаете, </w:t>
      </w:r>
      <w:r w:rsidRPr="00356AEF">
        <w:rPr>
          <w:rFonts w:ascii="Times New Roman" w:hAnsi="Times New Roman" w:cs="Times New Roman"/>
          <w:b/>
          <w:i/>
          <w:sz w:val="24"/>
          <w:szCs w:val="24"/>
        </w:rPr>
        <w:t>в которых применяется данный вид вооружения? Ваши ассоциации к слову, о котором идет речь?</w:t>
      </w:r>
    </w:p>
    <w:p w:rsidR="00324995" w:rsidRPr="00356AEF" w:rsidRDefault="00DA61B0" w:rsidP="00C532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6AEF">
        <w:rPr>
          <w:rFonts w:ascii="Times New Roman" w:hAnsi="Times New Roman" w:cs="Times New Roman"/>
          <w:sz w:val="24"/>
          <w:szCs w:val="24"/>
        </w:rPr>
        <w:t xml:space="preserve">(учащиеся </w:t>
      </w:r>
      <w:r w:rsidR="00324995" w:rsidRPr="00356AEF">
        <w:rPr>
          <w:rFonts w:ascii="Times New Roman" w:hAnsi="Times New Roman" w:cs="Times New Roman"/>
          <w:sz w:val="24"/>
          <w:szCs w:val="24"/>
        </w:rPr>
        <w:t xml:space="preserve">обсуждают в группах  и </w:t>
      </w:r>
      <w:r w:rsidRPr="00356AEF">
        <w:rPr>
          <w:rFonts w:ascii="Times New Roman" w:hAnsi="Times New Roman" w:cs="Times New Roman"/>
          <w:sz w:val="24"/>
          <w:szCs w:val="24"/>
        </w:rPr>
        <w:t xml:space="preserve">отвечают </w:t>
      </w:r>
      <w:r w:rsidR="00324995" w:rsidRPr="00356AEF">
        <w:rPr>
          <w:rFonts w:ascii="Times New Roman" w:hAnsi="Times New Roman" w:cs="Times New Roman"/>
          <w:sz w:val="24"/>
          <w:szCs w:val="24"/>
        </w:rPr>
        <w:t>на вопросы</w:t>
      </w:r>
      <w:r w:rsidRPr="00356AEF">
        <w:rPr>
          <w:rFonts w:ascii="Times New Roman" w:hAnsi="Times New Roman" w:cs="Times New Roman"/>
          <w:sz w:val="24"/>
          <w:szCs w:val="24"/>
        </w:rPr>
        <w:t>)</w:t>
      </w:r>
    </w:p>
    <w:p w:rsidR="00324995" w:rsidRPr="00356AEF" w:rsidRDefault="00324995" w:rsidP="00C532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50995" w:rsidRDefault="00324995" w:rsidP="003249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6AEF">
        <w:rPr>
          <w:rFonts w:ascii="Times New Roman" w:hAnsi="Times New Roman" w:cs="Times New Roman"/>
          <w:sz w:val="24"/>
          <w:szCs w:val="24"/>
        </w:rPr>
        <w:t>Объявляю тему</w:t>
      </w:r>
      <w:r w:rsidR="00250995">
        <w:rPr>
          <w:rFonts w:ascii="Times New Roman" w:hAnsi="Times New Roman" w:cs="Times New Roman"/>
          <w:sz w:val="24"/>
          <w:szCs w:val="24"/>
        </w:rPr>
        <w:t xml:space="preserve">  урока, учащиеся записывают тему урока в тетрадь.</w:t>
      </w:r>
    </w:p>
    <w:p w:rsidR="00D121DC" w:rsidRDefault="00D121DC" w:rsidP="0032499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50995" w:rsidRPr="00250995" w:rsidRDefault="00250995" w:rsidP="0032499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0995">
        <w:rPr>
          <w:rFonts w:ascii="Times New Roman" w:hAnsi="Times New Roman" w:cs="Times New Roman"/>
          <w:b/>
          <w:i/>
          <w:sz w:val="24"/>
          <w:szCs w:val="24"/>
        </w:rPr>
        <w:t xml:space="preserve">Вопрос </w:t>
      </w:r>
      <w:proofErr w:type="gramStart"/>
      <w:r w:rsidRPr="00250995">
        <w:rPr>
          <w:rFonts w:ascii="Times New Roman" w:hAnsi="Times New Roman" w:cs="Times New Roman"/>
          <w:b/>
          <w:i/>
          <w:sz w:val="24"/>
          <w:szCs w:val="24"/>
        </w:rPr>
        <w:t>учащимся</w:t>
      </w:r>
      <w:proofErr w:type="gramEnd"/>
      <w:r w:rsidRPr="00250995">
        <w:rPr>
          <w:rFonts w:ascii="Times New Roman" w:hAnsi="Times New Roman" w:cs="Times New Roman"/>
          <w:b/>
          <w:i/>
          <w:sz w:val="24"/>
          <w:szCs w:val="24"/>
        </w:rPr>
        <w:t>: какая цель урока?</w:t>
      </w:r>
      <w:r w:rsidR="00324995" w:rsidRPr="0025099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50995">
        <w:rPr>
          <w:rFonts w:ascii="Times New Roman" w:hAnsi="Times New Roman" w:cs="Times New Roman"/>
          <w:b/>
          <w:i/>
          <w:sz w:val="24"/>
          <w:szCs w:val="24"/>
        </w:rPr>
        <w:t>Чего должны мы достичь на уроке?</w:t>
      </w:r>
    </w:p>
    <w:p w:rsidR="00D121DC" w:rsidRDefault="00250995" w:rsidP="003249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Уточняю цель урока. </w:t>
      </w:r>
    </w:p>
    <w:p w:rsidR="00D121DC" w:rsidRDefault="00D121DC" w:rsidP="003249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4995" w:rsidRDefault="00250995" w:rsidP="003249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Довожу до сведения учебные вопросы:</w:t>
      </w:r>
    </w:p>
    <w:p w:rsidR="00250995" w:rsidRPr="00250995" w:rsidRDefault="00250995" w:rsidP="0025099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0995">
        <w:rPr>
          <w:rFonts w:ascii="Times New Roman" w:hAnsi="Times New Roman" w:cs="Times New Roman"/>
          <w:sz w:val="24"/>
          <w:szCs w:val="24"/>
        </w:rPr>
        <w:t xml:space="preserve">Назначение, боевые свойства и устройство ручных осколочных гранат РГД – 5,  Ф – 1, </w:t>
      </w:r>
      <w:r w:rsidRPr="0025099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РГН и РГО.</w:t>
      </w:r>
      <w:r w:rsidRPr="0025099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</w:p>
    <w:p w:rsidR="00250995" w:rsidRPr="00250995" w:rsidRDefault="00250995" w:rsidP="0025099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099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Устройство запалов УЗРГМ и УДЗ. Работа частей и механизмов гранаты.</w:t>
      </w:r>
    </w:p>
    <w:p w:rsidR="00250995" w:rsidRPr="00250995" w:rsidRDefault="00250995" w:rsidP="0025099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099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Обращение </w:t>
      </w:r>
      <w:r w:rsidRPr="00250995"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  <w:lang w:eastAsia="ru-RU"/>
        </w:rPr>
        <w:t xml:space="preserve">с </w:t>
      </w:r>
      <w:r w:rsidRPr="0025099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гранатами, уход за ними и сбережение.</w:t>
      </w:r>
    </w:p>
    <w:p w:rsidR="00250995" w:rsidRPr="00356AEF" w:rsidRDefault="00250995" w:rsidP="003249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56AEF" w:rsidRPr="00FE1949" w:rsidRDefault="005501F4" w:rsidP="00C532BF">
      <w:pPr>
        <w:pStyle w:val="a3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356AEF">
        <w:rPr>
          <w:rFonts w:ascii="Times New Roman" w:hAnsi="Times New Roman" w:cs="Times New Roman"/>
          <w:b/>
          <w:sz w:val="24"/>
          <w:szCs w:val="24"/>
        </w:rPr>
        <w:t>1-й учебный вопрос - 10 минут</w:t>
      </w:r>
      <w:r w:rsidR="00324995" w:rsidRPr="00356A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56AEF" w:rsidRPr="00356AEF">
        <w:rPr>
          <w:rFonts w:ascii="Times New Roman" w:hAnsi="Times New Roman" w:cs="Times New Roman"/>
          <w:sz w:val="24"/>
          <w:szCs w:val="24"/>
        </w:rPr>
        <w:t xml:space="preserve">Назначение, боевые свойства и устройство ручных осколочных гранат РГД – 5,  Ф – 1, </w:t>
      </w:r>
      <w:r w:rsidR="00356AEF" w:rsidRPr="00356AE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РГН и РГО.</w:t>
      </w:r>
      <w:r w:rsidR="00356AEF" w:rsidRPr="00356AE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FE1949" w:rsidRPr="00264BA3">
        <w:rPr>
          <w:rFonts w:ascii="Times New Roman" w:hAnsi="Times New Roman" w:cs="Times New Roman"/>
          <w:color w:val="FF0000"/>
          <w:sz w:val="26"/>
          <w:szCs w:val="26"/>
        </w:rPr>
        <w:t>(на экране слайды 3 - 15)</w:t>
      </w:r>
    </w:p>
    <w:p w:rsidR="00020C90" w:rsidRPr="00020C90" w:rsidRDefault="00356AEF" w:rsidP="00020C9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20C90" w:rsidRPr="00020C90">
        <w:rPr>
          <w:rFonts w:ascii="Times New Roman" w:hAnsi="Times New Roman" w:cs="Times New Roman"/>
          <w:sz w:val="24"/>
          <w:szCs w:val="24"/>
        </w:rPr>
        <w:t xml:space="preserve">"Граната... разрывной снаряд: полое ядро, начиняемое порохом, со вставленною в очко зажигательною трубкою; </w:t>
      </w:r>
      <w:proofErr w:type="spellStart"/>
      <w:r w:rsidR="00020C90" w:rsidRPr="00020C90">
        <w:rPr>
          <w:rFonts w:ascii="Times New Roman" w:hAnsi="Times New Roman" w:cs="Times New Roman"/>
          <w:sz w:val="24"/>
          <w:szCs w:val="24"/>
        </w:rPr>
        <w:t>чиненка</w:t>
      </w:r>
      <w:proofErr w:type="spellEnd"/>
      <w:r w:rsidR="00020C90" w:rsidRPr="00020C90">
        <w:rPr>
          <w:rFonts w:ascii="Times New Roman" w:hAnsi="Times New Roman" w:cs="Times New Roman"/>
          <w:sz w:val="24"/>
          <w:szCs w:val="24"/>
        </w:rPr>
        <w:t>; та же бомба, но меньшего размера</w:t>
      </w:r>
      <w:proofErr w:type="gramStart"/>
      <w:r w:rsidR="00020C90" w:rsidRPr="00020C90">
        <w:rPr>
          <w:rFonts w:ascii="Times New Roman" w:hAnsi="Times New Roman" w:cs="Times New Roman"/>
          <w:sz w:val="24"/>
          <w:szCs w:val="24"/>
        </w:rPr>
        <w:t>."</w:t>
      </w:r>
      <w:proofErr w:type="gramEnd"/>
    </w:p>
    <w:p w:rsidR="00250995" w:rsidRDefault="00020C90" w:rsidP="00020C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0C90">
        <w:rPr>
          <w:rFonts w:ascii="Times New Roman" w:hAnsi="Times New Roman" w:cs="Times New Roman"/>
          <w:sz w:val="24"/>
          <w:szCs w:val="24"/>
        </w:rPr>
        <w:t>В.И. Даль  «Толковый словарь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0C90">
        <w:rPr>
          <w:rFonts w:ascii="Times New Roman" w:hAnsi="Times New Roman" w:cs="Times New Roman"/>
          <w:sz w:val="24"/>
          <w:szCs w:val="24"/>
        </w:rPr>
        <w:t>живого великорусского языка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56AEF" w:rsidRPr="00020C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21DC" w:rsidRDefault="00D121DC" w:rsidP="00020C90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50995" w:rsidRDefault="00250995" w:rsidP="00020C90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0995">
        <w:rPr>
          <w:rFonts w:ascii="Times New Roman" w:hAnsi="Times New Roman" w:cs="Times New Roman"/>
          <w:b/>
          <w:i/>
          <w:sz w:val="24"/>
          <w:szCs w:val="24"/>
        </w:rPr>
        <w:t>Вопрос учащимся: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50995" w:rsidRDefault="00250995" w:rsidP="00020C90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Откуда появилось название граната?</w:t>
      </w:r>
    </w:p>
    <w:p w:rsidR="00020C90" w:rsidRPr="00020C90" w:rsidRDefault="00250995" w:rsidP="00020C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Для чего предназначены гранаты?</w:t>
      </w:r>
      <w:r w:rsidR="00356AEF" w:rsidRPr="00020C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0995" w:rsidRDefault="00356AEF" w:rsidP="00C532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AEF">
        <w:rPr>
          <w:rFonts w:ascii="Times New Roman" w:hAnsi="Times New Roman" w:cs="Times New Roman"/>
          <w:sz w:val="24"/>
          <w:szCs w:val="24"/>
        </w:rPr>
        <w:t xml:space="preserve">Ручные осколочные гранаты предназначены для поражения осколками живой силы противника. При разрыве граната образует большое количество разлетающихся осколков, обладающих энергией, достаточной для поражения живой силы. Ручные осколочные гранаты особенно эффективны в ближнем бою (при атаке, ведении боя в окопах, населенных пунктах, лесу, горах, убежищах). </w:t>
      </w:r>
    </w:p>
    <w:p w:rsidR="00D121DC" w:rsidRDefault="00D121DC" w:rsidP="0025099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50995" w:rsidRDefault="00250995" w:rsidP="0025099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0995">
        <w:rPr>
          <w:rFonts w:ascii="Times New Roman" w:hAnsi="Times New Roman" w:cs="Times New Roman"/>
          <w:b/>
          <w:i/>
          <w:sz w:val="24"/>
          <w:szCs w:val="24"/>
        </w:rPr>
        <w:t>Вопрос учащимся: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50995" w:rsidRPr="00250995" w:rsidRDefault="00250995" w:rsidP="00C532B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0995">
        <w:rPr>
          <w:rFonts w:ascii="Times New Roman" w:hAnsi="Times New Roman" w:cs="Times New Roman"/>
          <w:b/>
          <w:i/>
          <w:sz w:val="24"/>
          <w:szCs w:val="24"/>
        </w:rPr>
        <w:t>Какие виды гранат вы знаете?</w:t>
      </w:r>
    </w:p>
    <w:p w:rsidR="00250995" w:rsidRDefault="00356AEF" w:rsidP="00C532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6AEF">
        <w:rPr>
          <w:rFonts w:ascii="Times New Roman" w:hAnsi="Times New Roman" w:cs="Times New Roman"/>
          <w:sz w:val="24"/>
          <w:szCs w:val="24"/>
        </w:rPr>
        <w:t xml:space="preserve">В зависимости от дальности разлета осколков </w:t>
      </w:r>
      <w:r w:rsidR="00250995">
        <w:rPr>
          <w:rFonts w:ascii="Times New Roman" w:hAnsi="Times New Roman" w:cs="Times New Roman"/>
          <w:sz w:val="24"/>
          <w:szCs w:val="24"/>
        </w:rPr>
        <w:t xml:space="preserve">и назначения </w:t>
      </w:r>
      <w:r w:rsidRPr="00356AEF">
        <w:rPr>
          <w:rFonts w:ascii="Times New Roman" w:hAnsi="Times New Roman" w:cs="Times New Roman"/>
          <w:sz w:val="24"/>
          <w:szCs w:val="24"/>
        </w:rPr>
        <w:t xml:space="preserve">гранаты подразделяются </w:t>
      </w:r>
      <w:proofErr w:type="gramStart"/>
      <w:r w:rsidRPr="00356AEF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CE3568" w:rsidRDefault="00250995" w:rsidP="00C532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противопехотные:</w:t>
      </w:r>
      <w:r w:rsidR="00356AEF" w:rsidRPr="00356A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наступательные и оборонительные;</w:t>
      </w:r>
    </w:p>
    <w:p w:rsidR="00250995" w:rsidRDefault="00250995" w:rsidP="00C532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противотанковые;</w:t>
      </w:r>
    </w:p>
    <w:p w:rsidR="00250995" w:rsidRPr="00356AEF" w:rsidRDefault="00250995" w:rsidP="00C532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специальные</w:t>
      </w:r>
      <w:r w:rsidR="00D121DC">
        <w:rPr>
          <w:rFonts w:ascii="Times New Roman" w:hAnsi="Times New Roman" w:cs="Times New Roman"/>
          <w:sz w:val="24"/>
          <w:szCs w:val="24"/>
        </w:rPr>
        <w:t>: сигнальные (дымовые, шумовые) и газовые</w:t>
      </w:r>
    </w:p>
    <w:p w:rsidR="00D121DC" w:rsidRDefault="00D121DC" w:rsidP="00356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121DC" w:rsidRDefault="00D121DC" w:rsidP="00356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противопехотным гранатам относятся:</w:t>
      </w:r>
    </w:p>
    <w:p w:rsidR="00D121DC" w:rsidRDefault="00D121DC" w:rsidP="00356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наступательные гранаты РГД-5 и  РГН;</w:t>
      </w:r>
    </w:p>
    <w:p w:rsidR="00D121DC" w:rsidRDefault="00D121DC" w:rsidP="00356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оборонительные гранаты Ф-1 и РГО.</w:t>
      </w:r>
    </w:p>
    <w:p w:rsidR="00D121DC" w:rsidRDefault="00D121DC" w:rsidP="00356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121DC" w:rsidRDefault="00D121DC" w:rsidP="00356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121DC" w:rsidRDefault="00D121DC" w:rsidP="00356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121DC" w:rsidRDefault="00D121DC" w:rsidP="00356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121DC" w:rsidRDefault="00D121DC" w:rsidP="00356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56AEF" w:rsidRDefault="00356AEF" w:rsidP="00D121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56AEF">
        <w:rPr>
          <w:rFonts w:ascii="Times New Roman" w:hAnsi="Times New Roman" w:cs="Times New Roman"/>
          <w:sz w:val="24"/>
          <w:szCs w:val="24"/>
        </w:rPr>
        <w:lastRenderedPageBreak/>
        <w:t>Устройство ручных осколочных гранат РГД-5 и Ф-1.</w:t>
      </w:r>
    </w:p>
    <w:p w:rsidR="00D121DC" w:rsidRDefault="00D121DC" w:rsidP="00D121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121DC" w:rsidRPr="00356AEF" w:rsidRDefault="00D121DC" w:rsidP="00D121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B28C8" w:rsidRDefault="00FB28C8" w:rsidP="00FB28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5441245" cy="5242265"/>
            <wp:effectExtent l="19050" t="0" r="705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730" cy="525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8C8" w:rsidRPr="00356AEF" w:rsidRDefault="00FB28C8" w:rsidP="00FB28C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56AEF">
        <w:rPr>
          <w:rFonts w:ascii="Times New Roman" w:hAnsi="Times New Roman" w:cs="Times New Roman"/>
          <w:i/>
          <w:sz w:val="24"/>
          <w:szCs w:val="24"/>
        </w:rPr>
        <w:t>1 – пробка пластмассовая защитная; 2 – трубка для запала с манжетой; 3 – колпак с вкладышем; 4 – разрывной заряд;  5 – поддон с вкладышем; 6 – запал УЗРГМ; 7 – корпус чугунный; 8 – стакан с манжетой; 9 – верхние полусферы;  10 – нижние полусферы; 11 – запал УДЗ</w:t>
      </w:r>
    </w:p>
    <w:p w:rsidR="00FB28C8" w:rsidRDefault="00FB28C8" w:rsidP="00356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356AEF" w:rsidRPr="00356AEF" w:rsidRDefault="00FB28C8" w:rsidP="00356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56AEF" w:rsidRPr="00356AEF">
        <w:rPr>
          <w:rFonts w:ascii="Times New Roman" w:hAnsi="Times New Roman" w:cs="Times New Roman"/>
          <w:sz w:val="24"/>
          <w:szCs w:val="24"/>
        </w:rPr>
        <w:t>Ручная осколочная граната РГД-5. Граната применяется в основном в наступательном бою. Она состоит из корпуса, разрывного заряда и запала. Корпус гранаты составляют верхняя (колпак) и нижняя (поддон) части. Колпак и поддон имеют внутренние оболочки – вкладыши. К верхней части с помощью манжеты присоединяется трубка для запала, которая служит для присоединения запала к гранате и герметизации разрывного заряда в корпусе гранаты. Для предохранения трубки от загрязнения в нее ввинчивается пластмассовая пробка.</w:t>
      </w:r>
    </w:p>
    <w:p w:rsidR="00356AEF" w:rsidRPr="00356AEF" w:rsidRDefault="00356AEF" w:rsidP="00356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6AEF">
        <w:rPr>
          <w:rFonts w:ascii="Times New Roman" w:hAnsi="Times New Roman" w:cs="Times New Roman"/>
          <w:sz w:val="24"/>
          <w:szCs w:val="24"/>
        </w:rPr>
        <w:t>Корпус гранаты заполняется разрывным зарядом, который служит для разрыва гранаты на осколки.</w:t>
      </w:r>
    </w:p>
    <w:p w:rsidR="00D121DC" w:rsidRDefault="00356AEF" w:rsidP="00356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56AEF" w:rsidRPr="00356AEF" w:rsidRDefault="00D121DC" w:rsidP="00356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56AEF" w:rsidRPr="00356AEF">
        <w:rPr>
          <w:rFonts w:ascii="Times New Roman" w:hAnsi="Times New Roman" w:cs="Times New Roman"/>
          <w:sz w:val="24"/>
          <w:szCs w:val="24"/>
        </w:rPr>
        <w:t xml:space="preserve">Ручная </w:t>
      </w:r>
      <w:proofErr w:type="spellStart"/>
      <w:r w:rsidR="00356AEF" w:rsidRPr="00356AEF">
        <w:rPr>
          <w:rFonts w:ascii="Times New Roman" w:hAnsi="Times New Roman" w:cs="Times New Roman"/>
          <w:sz w:val="24"/>
          <w:szCs w:val="24"/>
        </w:rPr>
        <w:t>оскодочная</w:t>
      </w:r>
      <w:proofErr w:type="spellEnd"/>
      <w:r w:rsidR="00356AEF" w:rsidRPr="00356AEF">
        <w:rPr>
          <w:rFonts w:ascii="Times New Roman" w:hAnsi="Times New Roman" w:cs="Times New Roman"/>
          <w:sz w:val="24"/>
          <w:szCs w:val="24"/>
        </w:rPr>
        <w:t xml:space="preserve"> граната Ф-1.  Ручная осколочная граната Ф-1 применяется преимущественно в оборонительном бою. Она состоит из корпуса, разрывного заряда и запала. Корпус гранаты чугунный, с продольными и поперечными бороздами, по которым он обычно разрывается на осколки. В верхней части корпуса имеется нарезное отверстие для ввинчивания запала. При хранении, транспортировании и переноске в него ввертывается пластмассовая пробка.</w:t>
      </w:r>
    </w:p>
    <w:p w:rsidR="00356AEF" w:rsidRDefault="00356AEF" w:rsidP="00356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56AEF">
        <w:rPr>
          <w:rFonts w:ascii="Times New Roman" w:hAnsi="Times New Roman" w:cs="Times New Roman"/>
          <w:sz w:val="24"/>
          <w:szCs w:val="24"/>
        </w:rPr>
        <w:lastRenderedPageBreak/>
        <w:t>Корпус гранаты заполняется разрывным зарядом, который служит для разрыва гранаты на осколки.</w:t>
      </w:r>
    </w:p>
    <w:p w:rsidR="00D121DC" w:rsidRPr="00356AEF" w:rsidRDefault="00D121DC" w:rsidP="00356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56AEF" w:rsidRDefault="00356AEF" w:rsidP="00356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56AEF">
        <w:rPr>
          <w:rFonts w:ascii="Times New Roman" w:hAnsi="Times New Roman" w:cs="Times New Roman"/>
          <w:sz w:val="24"/>
          <w:szCs w:val="24"/>
        </w:rPr>
        <w:t>Ручная осколочная граната РГО (ручная граната оборонительная). Она применяется преимущественно в оборонительном бою. Основные части гранаты: корпус, разрывной заряд и запал. Корпус гранаты состоит из четырех стальных полусфер: двух верхних и двух нижних (наружных и внутренних). Все полусферы имеют насечки, которые облегчают формирование поражающих элементов при взрыве.</w:t>
      </w:r>
    </w:p>
    <w:p w:rsidR="00D121DC" w:rsidRPr="00356AEF" w:rsidRDefault="00D121DC" w:rsidP="00356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E3568" w:rsidRPr="00356AEF" w:rsidRDefault="00356AEF" w:rsidP="00356AE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56AEF">
        <w:rPr>
          <w:rFonts w:ascii="Times New Roman" w:hAnsi="Times New Roman" w:cs="Times New Roman"/>
          <w:sz w:val="24"/>
          <w:szCs w:val="24"/>
        </w:rPr>
        <w:t xml:space="preserve">Ручная осколочная граната РГН (ручная граната наступательная). Она </w:t>
      </w:r>
      <w:proofErr w:type="gramStart"/>
      <w:r w:rsidRPr="00356AEF">
        <w:rPr>
          <w:rFonts w:ascii="Times New Roman" w:hAnsi="Times New Roman" w:cs="Times New Roman"/>
          <w:sz w:val="24"/>
          <w:szCs w:val="24"/>
        </w:rPr>
        <w:t>применяется</w:t>
      </w:r>
      <w:proofErr w:type="gramEnd"/>
      <w:r w:rsidRPr="00356AEF">
        <w:rPr>
          <w:rFonts w:ascii="Times New Roman" w:hAnsi="Times New Roman" w:cs="Times New Roman"/>
          <w:sz w:val="24"/>
          <w:szCs w:val="24"/>
        </w:rPr>
        <w:t xml:space="preserve"> прежде всего в наступательном бою. Основные части гранаты: корпус, разрывной заряд и запал.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AEF">
        <w:rPr>
          <w:rFonts w:ascii="Times New Roman" w:hAnsi="Times New Roman" w:cs="Times New Roman"/>
          <w:sz w:val="24"/>
          <w:szCs w:val="24"/>
        </w:rPr>
        <w:t>Корпус гранаты изготовлен из алюминиевого сплава. Он состоит из верхней и нижней полусфер, каждая из которых имеет внутреннюю насечку для формирования поражающих элементов при взрыве.</w:t>
      </w:r>
    </w:p>
    <w:p w:rsidR="00CE3568" w:rsidRDefault="00CE3568" w:rsidP="00C532BF">
      <w:pPr>
        <w:pStyle w:val="a3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5501F4" w:rsidRDefault="00324995" w:rsidP="005501F4">
      <w:pPr>
        <w:pStyle w:val="a3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264BA3">
        <w:rPr>
          <w:rFonts w:ascii="Times New Roman" w:hAnsi="Times New Roman" w:cs="Times New Roman"/>
          <w:sz w:val="26"/>
          <w:szCs w:val="26"/>
        </w:rPr>
        <w:t>Проверить усвоение материала, предложив учащимся заполнить таблицу «Тактико-технические характеристики РОГ»</w:t>
      </w:r>
      <w:r w:rsidR="00FE1949">
        <w:rPr>
          <w:rFonts w:ascii="Times New Roman" w:hAnsi="Times New Roman" w:cs="Times New Roman"/>
          <w:sz w:val="26"/>
          <w:szCs w:val="26"/>
        </w:rPr>
        <w:t xml:space="preserve">  </w:t>
      </w:r>
      <w:r w:rsidR="005501F4" w:rsidRPr="00264BA3">
        <w:rPr>
          <w:rFonts w:ascii="Times New Roman" w:hAnsi="Times New Roman" w:cs="Times New Roman"/>
          <w:color w:val="FF0000"/>
          <w:sz w:val="26"/>
          <w:szCs w:val="26"/>
        </w:rPr>
        <w:t xml:space="preserve">(на экране слайд 16-17) </w:t>
      </w:r>
    </w:p>
    <w:p w:rsidR="00FE1949" w:rsidRDefault="00FE1949" w:rsidP="005501F4">
      <w:pPr>
        <w:pStyle w:val="a3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FE1949" w:rsidRPr="00FE1949" w:rsidRDefault="00FE1949" w:rsidP="005501F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40425" cy="320965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1F4" w:rsidRPr="00264BA3" w:rsidRDefault="005501F4" w:rsidP="005501F4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B28C8" w:rsidRDefault="00FB28C8" w:rsidP="00FE1949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B28C8" w:rsidRDefault="00FB28C8" w:rsidP="00FE1949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B28C8" w:rsidRDefault="00FB28C8" w:rsidP="00FE1949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B28C8" w:rsidRDefault="00FB28C8" w:rsidP="00FE1949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E1949" w:rsidRPr="00FB28C8" w:rsidRDefault="00196601" w:rsidP="00FE194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28C8">
        <w:rPr>
          <w:rFonts w:ascii="Times New Roman" w:hAnsi="Times New Roman" w:cs="Times New Roman"/>
          <w:b/>
          <w:sz w:val="24"/>
          <w:szCs w:val="24"/>
        </w:rPr>
        <w:t>2-й учебный вопрос - 20</w:t>
      </w:r>
      <w:r w:rsidR="005501F4" w:rsidRPr="00FB28C8">
        <w:rPr>
          <w:rFonts w:ascii="Times New Roman" w:hAnsi="Times New Roman" w:cs="Times New Roman"/>
          <w:b/>
          <w:sz w:val="24"/>
          <w:szCs w:val="24"/>
        </w:rPr>
        <w:t xml:space="preserve"> минут. </w:t>
      </w:r>
      <w:r w:rsidR="00FE1949" w:rsidRPr="00FB28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Устройство запалов УЗРГМ и УДЗ. Работа частей и механизмов гранаты.</w:t>
      </w:r>
    </w:p>
    <w:p w:rsidR="00FE1949" w:rsidRPr="00FB28C8" w:rsidRDefault="00FE1949" w:rsidP="005501F4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46AC6" w:rsidRPr="00FB28C8" w:rsidRDefault="005501F4" w:rsidP="00C532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28C8">
        <w:rPr>
          <w:rFonts w:ascii="Times New Roman" w:hAnsi="Times New Roman" w:cs="Times New Roman"/>
          <w:sz w:val="24"/>
          <w:szCs w:val="24"/>
        </w:rPr>
        <w:t>Перед началом объяснения второго вопроса показываю фрагмент из фильмов «А зори здесь тихие»</w:t>
      </w:r>
      <w:proofErr w:type="gramStart"/>
      <w:r w:rsidRPr="00FB28C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B28C8">
        <w:rPr>
          <w:rFonts w:ascii="Times New Roman" w:hAnsi="Times New Roman" w:cs="Times New Roman"/>
          <w:sz w:val="24"/>
          <w:szCs w:val="24"/>
        </w:rPr>
        <w:t xml:space="preserve"> </w:t>
      </w:r>
      <w:r w:rsidR="00FE1949" w:rsidRPr="00FB28C8">
        <w:rPr>
          <w:rFonts w:ascii="Times New Roman" w:hAnsi="Times New Roman" w:cs="Times New Roman"/>
          <w:sz w:val="24"/>
          <w:szCs w:val="24"/>
        </w:rPr>
        <w:t xml:space="preserve">  </w:t>
      </w:r>
      <w:r w:rsidR="005F6BB1" w:rsidRPr="00FB28C8">
        <w:rPr>
          <w:rFonts w:ascii="Times New Roman" w:hAnsi="Times New Roman" w:cs="Times New Roman"/>
          <w:color w:val="FF0000"/>
          <w:sz w:val="24"/>
          <w:szCs w:val="24"/>
        </w:rPr>
        <w:t>(</w:t>
      </w:r>
      <w:proofErr w:type="gramStart"/>
      <w:r w:rsidR="005F6BB1" w:rsidRPr="00FB28C8">
        <w:rPr>
          <w:rFonts w:ascii="Times New Roman" w:hAnsi="Times New Roman" w:cs="Times New Roman"/>
          <w:color w:val="FF0000"/>
          <w:sz w:val="24"/>
          <w:szCs w:val="24"/>
        </w:rPr>
        <w:t>н</w:t>
      </w:r>
      <w:proofErr w:type="gramEnd"/>
      <w:r w:rsidR="005F6BB1" w:rsidRPr="00FB28C8">
        <w:rPr>
          <w:rFonts w:ascii="Times New Roman" w:hAnsi="Times New Roman" w:cs="Times New Roman"/>
          <w:color w:val="FF0000"/>
          <w:sz w:val="24"/>
          <w:szCs w:val="24"/>
        </w:rPr>
        <w:t xml:space="preserve">а экране слайд </w:t>
      </w:r>
      <w:r w:rsidRPr="00FB28C8">
        <w:rPr>
          <w:rFonts w:ascii="Times New Roman" w:hAnsi="Times New Roman" w:cs="Times New Roman"/>
          <w:color w:val="FF0000"/>
          <w:sz w:val="24"/>
          <w:szCs w:val="24"/>
        </w:rPr>
        <w:t>18</w:t>
      </w:r>
      <w:r w:rsidR="005F6BB1" w:rsidRPr="00FB28C8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F263F3" w:rsidRPr="00FB28C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FE1949" w:rsidRPr="00FB28C8" w:rsidRDefault="00FE1949" w:rsidP="00C532B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92DEA" w:rsidRPr="00FB28C8" w:rsidRDefault="00A1290E" w:rsidP="00C532B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B28C8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F46AC6" w:rsidRPr="00FB28C8">
        <w:rPr>
          <w:rFonts w:ascii="Times New Roman" w:hAnsi="Times New Roman" w:cs="Times New Roman"/>
          <w:b/>
          <w:i/>
          <w:sz w:val="24"/>
          <w:szCs w:val="24"/>
        </w:rPr>
        <w:t>опрос</w:t>
      </w:r>
      <w:r w:rsidRPr="00FB28C8">
        <w:rPr>
          <w:rFonts w:ascii="Times New Roman" w:hAnsi="Times New Roman" w:cs="Times New Roman"/>
          <w:b/>
          <w:i/>
          <w:sz w:val="24"/>
          <w:szCs w:val="24"/>
        </w:rPr>
        <w:t xml:space="preserve"> для взвода</w:t>
      </w:r>
      <w:r w:rsidR="00F46AC6" w:rsidRPr="00FB28C8">
        <w:rPr>
          <w:rFonts w:ascii="Times New Roman" w:hAnsi="Times New Roman" w:cs="Times New Roman"/>
          <w:b/>
          <w:i/>
          <w:sz w:val="24"/>
          <w:szCs w:val="24"/>
        </w:rPr>
        <w:t>: Почему граната оказалась бесполезной?</w:t>
      </w:r>
      <w:r w:rsidR="00594135" w:rsidRPr="00FB28C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46AC6" w:rsidRPr="00FB28C8" w:rsidRDefault="00594135" w:rsidP="00C532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28C8">
        <w:rPr>
          <w:rFonts w:ascii="Times New Roman" w:hAnsi="Times New Roman" w:cs="Times New Roman"/>
          <w:sz w:val="24"/>
          <w:szCs w:val="24"/>
        </w:rPr>
        <w:t>После получения ответа на вопрос знакомлю учащихся с назначени</w:t>
      </w:r>
      <w:r w:rsidR="003A25F9" w:rsidRPr="00FB28C8">
        <w:rPr>
          <w:rFonts w:ascii="Times New Roman" w:hAnsi="Times New Roman" w:cs="Times New Roman"/>
          <w:sz w:val="24"/>
          <w:szCs w:val="24"/>
        </w:rPr>
        <w:t>ем и устройством  запал</w:t>
      </w:r>
      <w:r w:rsidR="00492DEA" w:rsidRPr="00FB28C8">
        <w:rPr>
          <w:rFonts w:ascii="Times New Roman" w:hAnsi="Times New Roman" w:cs="Times New Roman"/>
          <w:sz w:val="24"/>
          <w:szCs w:val="24"/>
        </w:rPr>
        <w:t>ов</w:t>
      </w:r>
      <w:r w:rsidR="003A25F9" w:rsidRPr="00FB28C8">
        <w:rPr>
          <w:rFonts w:ascii="Times New Roman" w:hAnsi="Times New Roman" w:cs="Times New Roman"/>
          <w:sz w:val="24"/>
          <w:szCs w:val="24"/>
        </w:rPr>
        <w:t xml:space="preserve"> УЗРГМ</w:t>
      </w:r>
      <w:r w:rsidR="00492DEA" w:rsidRPr="00FB28C8">
        <w:rPr>
          <w:rFonts w:ascii="Times New Roman" w:hAnsi="Times New Roman" w:cs="Times New Roman"/>
          <w:sz w:val="24"/>
          <w:szCs w:val="24"/>
        </w:rPr>
        <w:t xml:space="preserve"> и УДЗ</w:t>
      </w:r>
      <w:r w:rsidR="003A25F9" w:rsidRPr="00FB28C8">
        <w:rPr>
          <w:rFonts w:ascii="Times New Roman" w:hAnsi="Times New Roman" w:cs="Times New Roman"/>
          <w:sz w:val="24"/>
          <w:szCs w:val="24"/>
        </w:rPr>
        <w:t>.</w:t>
      </w:r>
    </w:p>
    <w:p w:rsidR="00DC4A23" w:rsidRPr="00FB28C8" w:rsidRDefault="005501F4" w:rsidP="00C532BF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B28C8">
        <w:rPr>
          <w:rFonts w:ascii="Times New Roman" w:hAnsi="Times New Roman" w:cs="Times New Roman"/>
          <w:color w:val="FF0000"/>
          <w:sz w:val="24"/>
          <w:szCs w:val="24"/>
        </w:rPr>
        <w:t xml:space="preserve">(на экране слайды </w:t>
      </w:r>
      <w:r w:rsidR="00182103" w:rsidRPr="00FB28C8">
        <w:rPr>
          <w:rFonts w:ascii="Times New Roman" w:hAnsi="Times New Roman" w:cs="Times New Roman"/>
          <w:color w:val="FF0000"/>
          <w:sz w:val="24"/>
          <w:szCs w:val="24"/>
        </w:rPr>
        <w:t>19</w:t>
      </w:r>
      <w:r w:rsidRPr="00FB28C8">
        <w:rPr>
          <w:rFonts w:ascii="Times New Roman" w:hAnsi="Times New Roman" w:cs="Times New Roman"/>
          <w:color w:val="FF0000"/>
          <w:sz w:val="24"/>
          <w:szCs w:val="24"/>
        </w:rPr>
        <w:t>-23</w:t>
      </w:r>
      <w:r w:rsidR="00182103" w:rsidRPr="00FB28C8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:rsidR="00FE1949" w:rsidRDefault="00FE1949" w:rsidP="009C374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FE1949" w:rsidRDefault="00FE1949" w:rsidP="009C374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318844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CC66"/>
                        </a:clrFrom>
                        <a:clrTo>
                          <a:srgbClr val="FFCC6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949" w:rsidRDefault="00FE1949" w:rsidP="009C374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FE1949" w:rsidRPr="00FE1949" w:rsidRDefault="00FB28C8" w:rsidP="00FE1949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FE1949" w:rsidRPr="00FE1949">
        <w:rPr>
          <w:rFonts w:ascii="Times New Roman" w:hAnsi="Times New Roman" w:cs="Times New Roman"/>
          <w:sz w:val="26"/>
          <w:szCs w:val="26"/>
        </w:rPr>
        <w:t xml:space="preserve">Разрывной заряд гранат взрывается от детонации. Для того чтобы граната взорвалась, надо ее "запалить”, то есть вначале взорвать детонатор. Эту роль и выполняет запал. </w:t>
      </w:r>
    </w:p>
    <w:p w:rsidR="00FE1949" w:rsidRPr="00FE1949" w:rsidRDefault="00FE1949" w:rsidP="00FE19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FE1949">
        <w:rPr>
          <w:rFonts w:ascii="Times New Roman" w:hAnsi="Times New Roman" w:cs="Times New Roman"/>
          <w:sz w:val="24"/>
          <w:szCs w:val="24"/>
        </w:rPr>
        <w:t xml:space="preserve">Запалом гранат РГД-5 и Ф-1 служит запал дистанционного типа УЗРГМ (унифицированный запал ручной гранаты модернизированный). Запал состоит из ударного механизма и собственно запала. </w:t>
      </w:r>
    </w:p>
    <w:p w:rsidR="00FE1949" w:rsidRDefault="00FE1949" w:rsidP="00FE19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E1949">
        <w:rPr>
          <w:rFonts w:ascii="Times New Roman" w:hAnsi="Times New Roman" w:cs="Times New Roman"/>
          <w:sz w:val="24"/>
          <w:szCs w:val="24"/>
        </w:rPr>
        <w:t xml:space="preserve">     Ударный механизм служит для воспламенения капсюля-воспламенителя запала. После выдергивания предохранительной чеки и броска гранаты спусковой рычаг освобождается от гранаты и освобождает ударник, который под действием боевой пружины наносит удар по капсюлю-воспламенителю.</w:t>
      </w:r>
    </w:p>
    <w:p w:rsidR="00D121DC" w:rsidRPr="00FE1949" w:rsidRDefault="00D121DC" w:rsidP="00FE19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121DC" w:rsidRPr="00FE1949" w:rsidRDefault="00FE1949" w:rsidP="00FE19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E1949">
        <w:rPr>
          <w:rFonts w:ascii="Times New Roman" w:hAnsi="Times New Roman" w:cs="Times New Roman"/>
          <w:sz w:val="24"/>
          <w:szCs w:val="24"/>
        </w:rPr>
        <w:t xml:space="preserve">Собственно запал составляют капсюль-воспламенитель, замедлитель и капсюль-детонатор. Искра от воспламененного ударным механизмом капсюля-воспламенителя мгновенно поджигает замедлитель. Замедлитель горит 3,2 – 4,2 с, а затем подрывает капсюль-детонатор. Мгновенно происходит взрыв гранаты. Запалы всегда находятся в боевом положении. </w:t>
      </w:r>
    </w:p>
    <w:p w:rsidR="00FE1949" w:rsidRPr="00FE1949" w:rsidRDefault="00FE1949" w:rsidP="00FE19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E1949">
        <w:rPr>
          <w:rFonts w:ascii="Times New Roman" w:hAnsi="Times New Roman" w:cs="Times New Roman"/>
          <w:sz w:val="24"/>
          <w:szCs w:val="24"/>
        </w:rPr>
        <w:t xml:space="preserve">В состав гранат РГО и РГН входит более совершенный запал УДЗ (ударно-дистанционный). Его преимущество состоит в том, что он подрывает гранату не только по истечении определенного после броска времени (запал УЗРГМ – через 3,2–4,2 с), но и от удара, то есть при встрече с преградой при помощи датчика цели. В то же время, в ударно-дистанционном запале предусмотрена дополнительная ступень предохранения от случайного выпадения гранаты из руки при гранатометании. После того, как предохранительная чека </w:t>
      </w:r>
      <w:proofErr w:type="gramStart"/>
      <w:r w:rsidRPr="00FE1949">
        <w:rPr>
          <w:rFonts w:ascii="Times New Roman" w:hAnsi="Times New Roman" w:cs="Times New Roman"/>
          <w:sz w:val="24"/>
          <w:szCs w:val="24"/>
        </w:rPr>
        <w:t>выдернута</w:t>
      </w:r>
      <w:proofErr w:type="gramEnd"/>
      <w:r w:rsidRPr="00FE1949">
        <w:rPr>
          <w:rFonts w:ascii="Times New Roman" w:hAnsi="Times New Roman" w:cs="Times New Roman"/>
          <w:sz w:val="24"/>
          <w:szCs w:val="24"/>
        </w:rPr>
        <w:t xml:space="preserve"> и спусковой рычаг отделился от гранаты, срабатывает механизм дальнего взведения, который только через 1–1,8 с "позволит” гранате взорваться от встречи с преградой. Но в любом случае, если даже не сработал датчик цели, через 3,3 – 4,3 с граната подорвется дистанционным устройством (самоликвидатором).  Разбирать их и проверять работу ударного механизма категорически </w:t>
      </w:r>
      <w:proofErr w:type="spellStart"/>
      <w:r w:rsidRPr="00FE1949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FE1949">
        <w:rPr>
          <w:rFonts w:ascii="Times New Roman" w:hAnsi="Times New Roman" w:cs="Times New Roman"/>
          <w:sz w:val="24"/>
          <w:szCs w:val="24"/>
        </w:rPr>
        <w:t xml:space="preserve"> а </w:t>
      </w:r>
      <w:proofErr w:type="spellStart"/>
      <w:proofErr w:type="gramStart"/>
      <w:r w:rsidRPr="00FE1949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FE1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1949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FE1949">
        <w:rPr>
          <w:rFonts w:ascii="Times New Roman" w:hAnsi="Times New Roman" w:cs="Times New Roman"/>
          <w:sz w:val="24"/>
          <w:szCs w:val="24"/>
        </w:rPr>
        <w:t xml:space="preserve"> е </w:t>
      </w:r>
      <w:proofErr w:type="spellStart"/>
      <w:r w:rsidRPr="00FE1949">
        <w:rPr>
          <w:rFonts w:ascii="Times New Roman" w:hAnsi="Times New Roman" w:cs="Times New Roman"/>
          <w:sz w:val="24"/>
          <w:szCs w:val="24"/>
        </w:rPr>
        <w:t>щ</w:t>
      </w:r>
      <w:proofErr w:type="spellEnd"/>
      <w:r w:rsidRPr="00FE1949">
        <w:rPr>
          <w:rFonts w:ascii="Times New Roman" w:hAnsi="Times New Roman" w:cs="Times New Roman"/>
          <w:sz w:val="24"/>
          <w:szCs w:val="24"/>
        </w:rPr>
        <w:t xml:space="preserve"> а е т с я !</w:t>
      </w:r>
    </w:p>
    <w:p w:rsidR="00FE1949" w:rsidRDefault="00FE1949" w:rsidP="009C374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9C3748" w:rsidRPr="00264BA3" w:rsidRDefault="009C3748" w:rsidP="009C374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64BA3">
        <w:rPr>
          <w:rFonts w:ascii="Times New Roman" w:hAnsi="Times New Roman" w:cs="Times New Roman"/>
          <w:sz w:val="26"/>
          <w:szCs w:val="26"/>
        </w:rPr>
        <w:t xml:space="preserve">Закрепление учебного материала с использованием учебных гранат. </w:t>
      </w:r>
      <w:r w:rsidR="00C32F61" w:rsidRPr="00264BA3">
        <w:rPr>
          <w:rFonts w:ascii="Times New Roman" w:hAnsi="Times New Roman" w:cs="Times New Roman"/>
          <w:sz w:val="26"/>
          <w:szCs w:val="26"/>
        </w:rPr>
        <w:t>Соревнование между групп по сборке запала УЗРГМ.</w:t>
      </w:r>
    </w:p>
    <w:p w:rsidR="009C3748" w:rsidRDefault="009C3748" w:rsidP="00C532BF">
      <w:pPr>
        <w:pStyle w:val="a3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D121DC" w:rsidRPr="00264BA3" w:rsidRDefault="00D121DC" w:rsidP="00C532BF">
      <w:pPr>
        <w:pStyle w:val="a3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C215BD" w:rsidRPr="00FB28C8" w:rsidRDefault="00C215BD" w:rsidP="00C532BF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04346" w:rsidRPr="00FB28C8" w:rsidRDefault="00C215BD" w:rsidP="00C532BF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B28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3-й учебный вопрос – </w:t>
      </w:r>
      <w:r w:rsidR="00196601" w:rsidRPr="00FB28C8">
        <w:rPr>
          <w:rFonts w:ascii="Times New Roman" w:hAnsi="Times New Roman" w:cs="Times New Roman"/>
          <w:b/>
          <w:sz w:val="24"/>
          <w:szCs w:val="24"/>
        </w:rPr>
        <w:t>5 минут</w:t>
      </w:r>
      <w:r w:rsidRPr="00FB28C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518FA" w:rsidRPr="00FB28C8">
        <w:rPr>
          <w:rFonts w:ascii="Times New Roman" w:hAnsi="Times New Roman" w:cs="Times New Roman"/>
          <w:sz w:val="24"/>
          <w:szCs w:val="24"/>
        </w:rPr>
        <w:t>П</w:t>
      </w:r>
      <w:r w:rsidRPr="00FB28C8">
        <w:rPr>
          <w:rFonts w:ascii="Times New Roman" w:hAnsi="Times New Roman" w:cs="Times New Roman"/>
          <w:sz w:val="24"/>
          <w:szCs w:val="24"/>
        </w:rPr>
        <w:t>равила обращения с гранатами, уход за ними и их сбережение</w:t>
      </w:r>
      <w:proofErr w:type="gramStart"/>
      <w:r w:rsidRPr="00FB28C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B79EA" w:rsidRPr="00FB28C8">
        <w:rPr>
          <w:rFonts w:ascii="Times New Roman" w:hAnsi="Times New Roman" w:cs="Times New Roman"/>
          <w:sz w:val="24"/>
          <w:szCs w:val="24"/>
        </w:rPr>
        <w:t xml:space="preserve"> </w:t>
      </w:r>
      <w:r w:rsidRPr="00FB28C8">
        <w:rPr>
          <w:rFonts w:ascii="Times New Roman" w:hAnsi="Times New Roman" w:cs="Times New Roman"/>
          <w:color w:val="FF0000"/>
          <w:sz w:val="24"/>
          <w:szCs w:val="24"/>
        </w:rPr>
        <w:t>(</w:t>
      </w:r>
      <w:proofErr w:type="gramStart"/>
      <w:r w:rsidRPr="00FB28C8">
        <w:rPr>
          <w:rFonts w:ascii="Times New Roman" w:hAnsi="Times New Roman" w:cs="Times New Roman"/>
          <w:color w:val="FF0000"/>
          <w:sz w:val="24"/>
          <w:szCs w:val="24"/>
        </w:rPr>
        <w:t>н</w:t>
      </w:r>
      <w:proofErr w:type="gramEnd"/>
      <w:r w:rsidRPr="00FB28C8">
        <w:rPr>
          <w:rFonts w:ascii="Times New Roman" w:hAnsi="Times New Roman" w:cs="Times New Roman"/>
          <w:color w:val="FF0000"/>
          <w:sz w:val="24"/>
          <w:szCs w:val="24"/>
        </w:rPr>
        <w:t>а экране слайды 2</w:t>
      </w:r>
      <w:r w:rsidR="006B79EA" w:rsidRPr="00FB28C8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Pr="00FB28C8">
        <w:rPr>
          <w:rFonts w:ascii="Times New Roman" w:hAnsi="Times New Roman" w:cs="Times New Roman"/>
          <w:color w:val="FF0000"/>
          <w:sz w:val="24"/>
          <w:szCs w:val="24"/>
        </w:rPr>
        <w:t xml:space="preserve"> - </w:t>
      </w:r>
      <w:r w:rsidR="006B79EA" w:rsidRPr="00FB28C8">
        <w:rPr>
          <w:rFonts w:ascii="Times New Roman" w:hAnsi="Times New Roman" w:cs="Times New Roman"/>
          <w:color w:val="FF0000"/>
          <w:sz w:val="24"/>
          <w:szCs w:val="24"/>
        </w:rPr>
        <w:t>30</w:t>
      </w:r>
      <w:r w:rsidRPr="00FB28C8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:rsidR="00FE1949" w:rsidRPr="00FE1949" w:rsidRDefault="00FE1949" w:rsidP="00FE19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E1949">
        <w:rPr>
          <w:rFonts w:ascii="Times New Roman" w:hAnsi="Times New Roman" w:cs="Times New Roman"/>
          <w:sz w:val="24"/>
          <w:szCs w:val="24"/>
        </w:rPr>
        <w:t>Перед метанием гранаты следует вывернуть из трубки пробку, а на ее место ввернуть до отказа запал.</w:t>
      </w:r>
    </w:p>
    <w:p w:rsidR="00FE1949" w:rsidRDefault="00FE1949" w:rsidP="00FE19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E1949">
        <w:rPr>
          <w:rFonts w:ascii="Times New Roman" w:hAnsi="Times New Roman" w:cs="Times New Roman"/>
          <w:sz w:val="24"/>
          <w:szCs w:val="24"/>
        </w:rPr>
        <w:t>Для метания гранату взять в руки так, чтобы спусковой рычаг пальцами был прижат к корпусу гранаты. Не отпуская рычага, за кольцо выдернуть предохранительную чеку и бросить гранату в цель. В момент броска гранаты спусковой рычаг отделяется от гранаты и освобождает ударник. Ударник под воздействием боевой пружины наносит удар (</w:t>
      </w:r>
      <w:proofErr w:type="spellStart"/>
      <w:r w:rsidRPr="00FE1949">
        <w:rPr>
          <w:rFonts w:ascii="Times New Roman" w:hAnsi="Times New Roman" w:cs="Times New Roman"/>
          <w:sz w:val="24"/>
          <w:szCs w:val="24"/>
        </w:rPr>
        <w:t>накол</w:t>
      </w:r>
      <w:proofErr w:type="spellEnd"/>
      <w:r w:rsidRPr="00FE1949">
        <w:rPr>
          <w:rFonts w:ascii="Times New Roman" w:hAnsi="Times New Roman" w:cs="Times New Roman"/>
          <w:sz w:val="24"/>
          <w:szCs w:val="24"/>
        </w:rPr>
        <w:t>) по капсюлю-воспламенителю и воспламеняет его. При ударе о препятствие или по истечении времени замедления запала взрывается капсюль-детонатор и вызывает взрыв разрывного заряда гранаты. Корпус гранаты разрывается, и осколки разлетаются в разные стороны.</w:t>
      </w:r>
    </w:p>
    <w:p w:rsidR="00FE1949" w:rsidRPr="00FE1949" w:rsidRDefault="00FE1949" w:rsidP="00FE19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79EA" w:rsidRPr="00FB28C8" w:rsidRDefault="00F04346" w:rsidP="006B79EA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B28C8">
        <w:rPr>
          <w:rFonts w:ascii="Times New Roman" w:hAnsi="Times New Roman" w:cs="Times New Roman"/>
          <w:b/>
          <w:sz w:val="24"/>
          <w:szCs w:val="24"/>
        </w:rPr>
        <w:t xml:space="preserve">Заключительная часть – 5 минут. </w:t>
      </w:r>
      <w:r w:rsidRPr="00FB28C8">
        <w:rPr>
          <w:rFonts w:ascii="Times New Roman" w:hAnsi="Times New Roman" w:cs="Times New Roman"/>
          <w:sz w:val="24"/>
          <w:szCs w:val="24"/>
        </w:rPr>
        <w:t>Д</w:t>
      </w:r>
      <w:r w:rsidR="00C97A47" w:rsidRPr="00FB28C8">
        <w:rPr>
          <w:rFonts w:ascii="Times New Roman" w:hAnsi="Times New Roman" w:cs="Times New Roman"/>
          <w:sz w:val="24"/>
          <w:szCs w:val="24"/>
        </w:rPr>
        <w:t>а</w:t>
      </w:r>
      <w:r w:rsidRPr="00FB28C8">
        <w:rPr>
          <w:rFonts w:ascii="Times New Roman" w:hAnsi="Times New Roman" w:cs="Times New Roman"/>
          <w:sz w:val="24"/>
          <w:szCs w:val="24"/>
        </w:rPr>
        <w:t>ю</w:t>
      </w:r>
      <w:r w:rsidR="00C97A47" w:rsidRPr="00FB28C8">
        <w:rPr>
          <w:rFonts w:ascii="Times New Roman" w:hAnsi="Times New Roman" w:cs="Times New Roman"/>
          <w:sz w:val="24"/>
          <w:szCs w:val="24"/>
        </w:rPr>
        <w:t xml:space="preserve"> содержательную оценку результатов работы </w:t>
      </w:r>
      <w:r w:rsidRPr="00FB28C8">
        <w:rPr>
          <w:rFonts w:ascii="Times New Roman" w:hAnsi="Times New Roman" w:cs="Times New Roman"/>
          <w:sz w:val="24"/>
          <w:szCs w:val="24"/>
        </w:rPr>
        <w:t>взвода</w:t>
      </w:r>
      <w:r w:rsidR="00C97A47" w:rsidRPr="00FB28C8">
        <w:rPr>
          <w:rFonts w:ascii="Times New Roman" w:hAnsi="Times New Roman" w:cs="Times New Roman"/>
          <w:sz w:val="24"/>
          <w:szCs w:val="24"/>
        </w:rPr>
        <w:t xml:space="preserve"> в целом и отдельных учащихся, акцентируя внимание на положительных достижениях. </w:t>
      </w:r>
      <w:r w:rsidR="006B79EA" w:rsidRPr="00FB28C8">
        <w:rPr>
          <w:rFonts w:ascii="Times New Roman" w:hAnsi="Times New Roman" w:cs="Times New Roman"/>
          <w:b/>
          <w:i/>
          <w:sz w:val="24"/>
          <w:szCs w:val="24"/>
        </w:rPr>
        <w:t>Провожу</w:t>
      </w:r>
      <w:r w:rsidR="006B79EA" w:rsidRPr="00FB28C8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6B79EA" w:rsidRPr="00FB28C8">
        <w:rPr>
          <w:rFonts w:ascii="Times New Roman" w:hAnsi="Times New Roman" w:cs="Times New Roman"/>
          <w:b/>
          <w:i/>
          <w:sz w:val="24"/>
          <w:szCs w:val="24"/>
        </w:rPr>
        <w:t>проверку усвоения учебного материала с использованием компьютера, карточек-заданий.</w:t>
      </w:r>
      <w:r w:rsidR="006B79EA" w:rsidRPr="00FB28C8">
        <w:rPr>
          <w:rFonts w:ascii="Times New Roman" w:hAnsi="Times New Roman" w:cs="Times New Roman"/>
          <w:color w:val="FF0000"/>
          <w:sz w:val="24"/>
          <w:szCs w:val="24"/>
        </w:rPr>
        <w:t xml:space="preserve"> (на экране слайды 31 - 36)</w:t>
      </w:r>
    </w:p>
    <w:p w:rsidR="00C97A47" w:rsidRPr="00FB28C8" w:rsidRDefault="00F04346" w:rsidP="00C532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28C8">
        <w:rPr>
          <w:rFonts w:ascii="Times New Roman" w:hAnsi="Times New Roman" w:cs="Times New Roman"/>
          <w:sz w:val="24"/>
          <w:szCs w:val="24"/>
        </w:rPr>
        <w:t xml:space="preserve">Прошу учащихся </w:t>
      </w:r>
      <w:r w:rsidR="00441D8D" w:rsidRPr="00FB28C8">
        <w:rPr>
          <w:rFonts w:ascii="Times New Roman" w:hAnsi="Times New Roman" w:cs="Times New Roman"/>
          <w:sz w:val="24"/>
          <w:szCs w:val="24"/>
        </w:rPr>
        <w:t>поделиться</w:t>
      </w:r>
      <w:r w:rsidR="00C97A47" w:rsidRPr="00FB28C8">
        <w:rPr>
          <w:rFonts w:ascii="Times New Roman" w:hAnsi="Times New Roman" w:cs="Times New Roman"/>
          <w:sz w:val="24"/>
          <w:szCs w:val="24"/>
        </w:rPr>
        <w:t xml:space="preserve"> своими впечатлениями о проведённом уроке: что понравилось, что не понравилось, что изменить, что ввести новое.</w:t>
      </w:r>
      <w:r w:rsidR="00157055" w:rsidRPr="00FB28C8">
        <w:rPr>
          <w:rFonts w:ascii="Times New Roman" w:hAnsi="Times New Roman" w:cs="Times New Roman"/>
          <w:sz w:val="24"/>
          <w:szCs w:val="24"/>
        </w:rPr>
        <w:t xml:space="preserve"> Прослушивание песни (пока учащиеся оценивают урок)</w:t>
      </w:r>
      <w:r w:rsidR="00241C04" w:rsidRPr="00FB28C8">
        <w:rPr>
          <w:rFonts w:ascii="Times New Roman" w:hAnsi="Times New Roman" w:cs="Times New Roman"/>
          <w:sz w:val="24"/>
          <w:szCs w:val="24"/>
        </w:rPr>
        <w:t xml:space="preserve"> "Мы с тобой, моя граната, в бой за Родину пойдём..."</w:t>
      </w:r>
      <w:r w:rsidR="00800BAE" w:rsidRPr="00FB28C8">
        <w:rPr>
          <w:rFonts w:ascii="Times New Roman" w:hAnsi="Times New Roman" w:cs="Times New Roman"/>
          <w:sz w:val="24"/>
          <w:szCs w:val="24"/>
        </w:rPr>
        <w:t xml:space="preserve"> </w:t>
      </w:r>
      <w:r w:rsidR="00241C04" w:rsidRPr="00FB28C8">
        <w:rPr>
          <w:rFonts w:ascii="Times New Roman" w:hAnsi="Times New Roman" w:cs="Times New Roman"/>
          <w:sz w:val="24"/>
          <w:szCs w:val="24"/>
        </w:rPr>
        <w:t>Вариант названия: "Граната"</w:t>
      </w:r>
      <w:r w:rsidR="00800BAE" w:rsidRPr="00FB28C8">
        <w:rPr>
          <w:rFonts w:ascii="Times New Roman" w:hAnsi="Times New Roman" w:cs="Times New Roman"/>
          <w:sz w:val="24"/>
          <w:szCs w:val="24"/>
        </w:rPr>
        <w:t xml:space="preserve">. </w:t>
      </w:r>
      <w:r w:rsidR="00241C04" w:rsidRPr="00FB28C8">
        <w:rPr>
          <w:rFonts w:ascii="Times New Roman" w:hAnsi="Times New Roman" w:cs="Times New Roman"/>
          <w:sz w:val="24"/>
          <w:szCs w:val="24"/>
        </w:rPr>
        <w:t xml:space="preserve">Бодрая солдатская песня, повествующая о событиях </w:t>
      </w:r>
      <w:proofErr w:type="gramStart"/>
      <w:r w:rsidR="00241C04" w:rsidRPr="00FB28C8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241C04" w:rsidRPr="00FB28C8">
        <w:rPr>
          <w:rFonts w:ascii="Times New Roman" w:hAnsi="Times New Roman" w:cs="Times New Roman"/>
          <w:sz w:val="24"/>
          <w:szCs w:val="24"/>
        </w:rPr>
        <w:t xml:space="preserve"> о. Хасан и сопки Заозерная. Музыка: А. Новиков Слова: В. Гусев 1938г. Исполняет: Профсоюзный АПП при ВЦСПС </w:t>
      </w:r>
      <w:proofErr w:type="spellStart"/>
      <w:proofErr w:type="gramStart"/>
      <w:r w:rsidR="00241C04" w:rsidRPr="00FB28C8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="00241C04" w:rsidRPr="00FB28C8">
        <w:rPr>
          <w:rFonts w:ascii="Times New Roman" w:hAnsi="Times New Roman" w:cs="Times New Roman"/>
          <w:sz w:val="24"/>
          <w:szCs w:val="24"/>
        </w:rPr>
        <w:t>/у А.Г.Новикова. Солист В. Лебедев. Исполнение 1939г.</w:t>
      </w:r>
      <w:r w:rsidR="00214F2B" w:rsidRPr="00FB28C8">
        <w:rPr>
          <w:rFonts w:ascii="Times New Roman" w:hAnsi="Times New Roman" w:cs="Times New Roman"/>
          <w:sz w:val="24"/>
          <w:szCs w:val="24"/>
        </w:rPr>
        <w:t xml:space="preserve">  </w:t>
      </w:r>
      <w:r w:rsidR="00DC4A23" w:rsidRPr="00FB28C8">
        <w:rPr>
          <w:rFonts w:ascii="Times New Roman" w:hAnsi="Times New Roman" w:cs="Times New Roman"/>
          <w:color w:val="FF0000"/>
          <w:sz w:val="24"/>
          <w:szCs w:val="24"/>
        </w:rPr>
        <w:t xml:space="preserve">(на экране слайд </w:t>
      </w:r>
      <w:r w:rsidR="006B79EA" w:rsidRPr="00FB28C8">
        <w:rPr>
          <w:rFonts w:ascii="Times New Roman" w:hAnsi="Times New Roman" w:cs="Times New Roman"/>
          <w:color w:val="FF0000"/>
          <w:sz w:val="24"/>
          <w:szCs w:val="24"/>
        </w:rPr>
        <w:t>37</w:t>
      </w:r>
      <w:r w:rsidR="00DC4A23" w:rsidRPr="00FB28C8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:rsidR="00C97A47" w:rsidRPr="00FB28C8" w:rsidRDefault="00C97A47" w:rsidP="00C532BF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B28C8">
        <w:rPr>
          <w:rFonts w:ascii="Times New Roman" w:hAnsi="Times New Roman" w:cs="Times New Roman"/>
          <w:b/>
          <w:sz w:val="24"/>
          <w:szCs w:val="24"/>
        </w:rPr>
        <w:t>Д</w:t>
      </w:r>
      <w:r w:rsidR="00F04346" w:rsidRPr="00FB28C8">
        <w:rPr>
          <w:rFonts w:ascii="Times New Roman" w:hAnsi="Times New Roman" w:cs="Times New Roman"/>
          <w:b/>
          <w:sz w:val="24"/>
          <w:szCs w:val="24"/>
        </w:rPr>
        <w:t xml:space="preserve">омашнее </w:t>
      </w:r>
      <w:r w:rsidRPr="00FB28C8">
        <w:rPr>
          <w:rFonts w:ascii="Times New Roman" w:hAnsi="Times New Roman" w:cs="Times New Roman"/>
          <w:b/>
          <w:sz w:val="24"/>
          <w:szCs w:val="24"/>
        </w:rPr>
        <w:t>з</w:t>
      </w:r>
      <w:r w:rsidR="00F04346" w:rsidRPr="00FB28C8">
        <w:rPr>
          <w:rFonts w:ascii="Times New Roman" w:hAnsi="Times New Roman" w:cs="Times New Roman"/>
          <w:b/>
          <w:sz w:val="24"/>
          <w:szCs w:val="24"/>
        </w:rPr>
        <w:t>адание</w:t>
      </w:r>
      <w:r w:rsidRPr="00FB28C8">
        <w:rPr>
          <w:rFonts w:ascii="Times New Roman" w:hAnsi="Times New Roman" w:cs="Times New Roman"/>
          <w:b/>
          <w:sz w:val="24"/>
          <w:szCs w:val="24"/>
        </w:rPr>
        <w:t>:</w:t>
      </w:r>
      <w:r w:rsidR="00F04346" w:rsidRPr="00FB28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28C8">
        <w:rPr>
          <w:rFonts w:ascii="Times New Roman" w:hAnsi="Times New Roman" w:cs="Times New Roman"/>
          <w:sz w:val="24"/>
          <w:szCs w:val="24"/>
        </w:rPr>
        <w:t>используя</w:t>
      </w:r>
      <w:r w:rsidR="00F04346" w:rsidRPr="00FB28C8">
        <w:rPr>
          <w:rFonts w:ascii="Times New Roman" w:hAnsi="Times New Roman" w:cs="Times New Roman"/>
          <w:sz w:val="24"/>
          <w:szCs w:val="24"/>
        </w:rPr>
        <w:t xml:space="preserve"> </w:t>
      </w:r>
      <w:r w:rsidRPr="00FB28C8">
        <w:rPr>
          <w:rFonts w:ascii="Times New Roman" w:hAnsi="Times New Roman" w:cs="Times New Roman"/>
          <w:sz w:val="24"/>
          <w:szCs w:val="24"/>
        </w:rPr>
        <w:t>опорный</w:t>
      </w:r>
      <w:r w:rsidR="00F04346" w:rsidRPr="00FB28C8">
        <w:rPr>
          <w:rFonts w:ascii="Times New Roman" w:hAnsi="Times New Roman" w:cs="Times New Roman"/>
          <w:sz w:val="24"/>
          <w:szCs w:val="24"/>
        </w:rPr>
        <w:t xml:space="preserve"> </w:t>
      </w:r>
      <w:r w:rsidRPr="00FB28C8">
        <w:rPr>
          <w:rFonts w:ascii="Times New Roman" w:hAnsi="Times New Roman" w:cs="Times New Roman"/>
          <w:sz w:val="24"/>
          <w:szCs w:val="24"/>
        </w:rPr>
        <w:t>конспект</w:t>
      </w:r>
      <w:r w:rsidR="006B79EA" w:rsidRPr="00FB28C8">
        <w:rPr>
          <w:rFonts w:ascii="Times New Roman" w:hAnsi="Times New Roman" w:cs="Times New Roman"/>
          <w:sz w:val="24"/>
          <w:szCs w:val="24"/>
        </w:rPr>
        <w:t xml:space="preserve"> и показанные слайды </w:t>
      </w:r>
      <w:r w:rsidR="006B79EA" w:rsidRPr="00FB28C8">
        <w:rPr>
          <w:rFonts w:ascii="Times New Roman" w:hAnsi="Times New Roman" w:cs="Times New Roman"/>
          <w:color w:val="FF0000"/>
          <w:sz w:val="24"/>
          <w:szCs w:val="24"/>
        </w:rPr>
        <w:t>(на экране слайды 38-44)</w:t>
      </w:r>
      <w:r w:rsidR="00F04346" w:rsidRPr="00FB28C8">
        <w:rPr>
          <w:rFonts w:ascii="Times New Roman" w:hAnsi="Times New Roman" w:cs="Times New Roman"/>
          <w:sz w:val="24"/>
          <w:szCs w:val="24"/>
        </w:rPr>
        <w:t xml:space="preserve"> </w:t>
      </w:r>
      <w:r w:rsidR="00196601" w:rsidRPr="00FB28C8">
        <w:rPr>
          <w:rFonts w:ascii="Times New Roman" w:hAnsi="Times New Roman" w:cs="Times New Roman"/>
          <w:sz w:val="24"/>
          <w:szCs w:val="24"/>
        </w:rPr>
        <w:t>подготовить</w:t>
      </w:r>
      <w:r w:rsidRPr="00FB28C8">
        <w:rPr>
          <w:rFonts w:ascii="Times New Roman" w:hAnsi="Times New Roman" w:cs="Times New Roman"/>
          <w:sz w:val="24"/>
          <w:szCs w:val="24"/>
        </w:rPr>
        <w:t>ся</w:t>
      </w:r>
      <w:r w:rsidR="00F04346" w:rsidRPr="00FB28C8">
        <w:rPr>
          <w:rFonts w:ascii="Times New Roman" w:hAnsi="Times New Roman" w:cs="Times New Roman"/>
          <w:sz w:val="24"/>
          <w:szCs w:val="24"/>
        </w:rPr>
        <w:t xml:space="preserve"> </w:t>
      </w:r>
      <w:r w:rsidRPr="00FB28C8">
        <w:rPr>
          <w:rFonts w:ascii="Times New Roman" w:hAnsi="Times New Roman" w:cs="Times New Roman"/>
          <w:sz w:val="24"/>
          <w:szCs w:val="24"/>
        </w:rPr>
        <w:t>по теме «</w:t>
      </w:r>
      <w:r w:rsidR="00F04346" w:rsidRPr="00FB28C8">
        <w:rPr>
          <w:rFonts w:ascii="Times New Roman" w:hAnsi="Times New Roman" w:cs="Times New Roman"/>
          <w:sz w:val="24"/>
          <w:szCs w:val="24"/>
        </w:rPr>
        <w:t>Противотанковые гранаты и гранаты специального назначения»</w:t>
      </w:r>
      <w:r w:rsidRPr="00FB28C8">
        <w:rPr>
          <w:rFonts w:ascii="Times New Roman" w:hAnsi="Times New Roman" w:cs="Times New Roman"/>
          <w:sz w:val="24"/>
          <w:szCs w:val="24"/>
        </w:rPr>
        <w:t>.</w:t>
      </w:r>
    </w:p>
    <w:p w:rsidR="00C97A47" w:rsidRPr="00264BA3" w:rsidRDefault="00C97A47" w:rsidP="00C532B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sectPr w:rsidR="00C97A47" w:rsidRPr="00264BA3" w:rsidSect="00250995">
      <w:pgSz w:w="11906" w:h="16838"/>
      <w:pgMar w:top="851" w:right="850" w:bottom="993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47425"/>
    <w:multiLevelType w:val="hybridMultilevel"/>
    <w:tmpl w:val="39E2F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F2816"/>
    <w:multiLevelType w:val="hybridMultilevel"/>
    <w:tmpl w:val="39E2F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6C2B53"/>
    <w:multiLevelType w:val="hybridMultilevel"/>
    <w:tmpl w:val="C86C8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73AA4"/>
    <w:multiLevelType w:val="hybridMultilevel"/>
    <w:tmpl w:val="39E2F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A64A52"/>
    <w:multiLevelType w:val="hybridMultilevel"/>
    <w:tmpl w:val="39E2F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5334D7"/>
    <w:multiLevelType w:val="hybridMultilevel"/>
    <w:tmpl w:val="C66E1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C97A47"/>
    <w:rsid w:val="00020C90"/>
    <w:rsid w:val="000B5E36"/>
    <w:rsid w:val="00157055"/>
    <w:rsid w:val="001636B6"/>
    <w:rsid w:val="00182103"/>
    <w:rsid w:val="00186576"/>
    <w:rsid w:val="00196601"/>
    <w:rsid w:val="002042DB"/>
    <w:rsid w:val="00214F2B"/>
    <w:rsid w:val="00241C04"/>
    <w:rsid w:val="00250995"/>
    <w:rsid w:val="00264BA3"/>
    <w:rsid w:val="00274584"/>
    <w:rsid w:val="00276831"/>
    <w:rsid w:val="002D49EF"/>
    <w:rsid w:val="00320ABA"/>
    <w:rsid w:val="00324995"/>
    <w:rsid w:val="0034084B"/>
    <w:rsid w:val="00356AEF"/>
    <w:rsid w:val="003910E3"/>
    <w:rsid w:val="003A25F9"/>
    <w:rsid w:val="003E7C12"/>
    <w:rsid w:val="00441D8D"/>
    <w:rsid w:val="00473877"/>
    <w:rsid w:val="00492DEA"/>
    <w:rsid w:val="004A34C3"/>
    <w:rsid w:val="00540EE7"/>
    <w:rsid w:val="005501F4"/>
    <w:rsid w:val="00554E49"/>
    <w:rsid w:val="00581F08"/>
    <w:rsid w:val="00592AAB"/>
    <w:rsid w:val="00594135"/>
    <w:rsid w:val="00594EFC"/>
    <w:rsid w:val="005A4458"/>
    <w:rsid w:val="005F6BB1"/>
    <w:rsid w:val="0066665A"/>
    <w:rsid w:val="006B79EA"/>
    <w:rsid w:val="006D1F47"/>
    <w:rsid w:val="006E78BD"/>
    <w:rsid w:val="00701448"/>
    <w:rsid w:val="00750D52"/>
    <w:rsid w:val="00780AB7"/>
    <w:rsid w:val="00800BAE"/>
    <w:rsid w:val="00803714"/>
    <w:rsid w:val="00807129"/>
    <w:rsid w:val="00863CB4"/>
    <w:rsid w:val="008A130A"/>
    <w:rsid w:val="008B4362"/>
    <w:rsid w:val="009C3748"/>
    <w:rsid w:val="00A1290E"/>
    <w:rsid w:val="00A518FA"/>
    <w:rsid w:val="00A80DA9"/>
    <w:rsid w:val="00A82656"/>
    <w:rsid w:val="00B06005"/>
    <w:rsid w:val="00B92FE1"/>
    <w:rsid w:val="00C158FB"/>
    <w:rsid w:val="00C215BD"/>
    <w:rsid w:val="00C2709F"/>
    <w:rsid w:val="00C32F61"/>
    <w:rsid w:val="00C532BF"/>
    <w:rsid w:val="00C70B45"/>
    <w:rsid w:val="00C752BE"/>
    <w:rsid w:val="00C97A47"/>
    <w:rsid w:val="00CE3568"/>
    <w:rsid w:val="00D121DC"/>
    <w:rsid w:val="00DA0F22"/>
    <w:rsid w:val="00DA61B0"/>
    <w:rsid w:val="00DC4A23"/>
    <w:rsid w:val="00DF1DAF"/>
    <w:rsid w:val="00E03CD4"/>
    <w:rsid w:val="00E63CDA"/>
    <w:rsid w:val="00E7106F"/>
    <w:rsid w:val="00EA7C7F"/>
    <w:rsid w:val="00EE7565"/>
    <w:rsid w:val="00F04346"/>
    <w:rsid w:val="00F263F3"/>
    <w:rsid w:val="00F46AC6"/>
    <w:rsid w:val="00F476C4"/>
    <w:rsid w:val="00F70FD6"/>
    <w:rsid w:val="00FA5DC8"/>
    <w:rsid w:val="00FB28C8"/>
    <w:rsid w:val="00FE1949"/>
    <w:rsid w:val="00FF4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E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7A47"/>
    <w:pPr>
      <w:spacing w:after="0" w:line="240" w:lineRule="auto"/>
    </w:pPr>
  </w:style>
  <w:style w:type="paragraph" w:styleId="a4">
    <w:name w:val="Normal (Web)"/>
    <w:basedOn w:val="a"/>
    <w:uiPriority w:val="99"/>
    <w:rsid w:val="00554E49"/>
    <w:pPr>
      <w:spacing w:before="100" w:beforeAutospacing="1" w:after="100" w:afterAutospacing="1"/>
    </w:pPr>
  </w:style>
  <w:style w:type="character" w:styleId="a5">
    <w:name w:val="Strong"/>
    <w:basedOn w:val="a0"/>
    <w:qFormat/>
    <w:rsid w:val="00554E4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56A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A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1523</Words>
  <Characters>8684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Алекс</cp:lastModifiedBy>
  <cp:revision>53</cp:revision>
  <cp:lastPrinted>2008-03-15T14:47:00Z</cp:lastPrinted>
  <dcterms:created xsi:type="dcterms:W3CDTF">2008-03-15T09:23:00Z</dcterms:created>
  <dcterms:modified xsi:type="dcterms:W3CDTF">2013-02-11T10:54:00Z</dcterms:modified>
</cp:coreProperties>
</file>