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6E" w:rsidRPr="00B954BB" w:rsidRDefault="00E97602">
      <w:pPr>
        <w:rPr>
          <w:rFonts w:ascii="Times New Roman" w:hAnsi="Times New Roman" w:cs="Times New Roman"/>
          <w:sz w:val="28"/>
          <w:szCs w:val="28"/>
        </w:rPr>
      </w:pPr>
      <w:r w:rsidRPr="00B954BB">
        <w:rPr>
          <w:rFonts w:ascii="Times New Roman" w:hAnsi="Times New Roman" w:cs="Times New Roman"/>
          <w:b/>
          <w:sz w:val="36"/>
          <w:szCs w:val="36"/>
          <w:u w:val="single"/>
        </w:rPr>
        <w:t>Урок русского языка</w:t>
      </w:r>
      <w:r w:rsidRPr="00E97602">
        <w:rPr>
          <w:sz w:val="28"/>
          <w:szCs w:val="28"/>
        </w:rPr>
        <w:t xml:space="preserve"> </w:t>
      </w:r>
      <w:r w:rsidRPr="00B954BB">
        <w:rPr>
          <w:rFonts w:ascii="Times New Roman" w:hAnsi="Times New Roman" w:cs="Times New Roman"/>
          <w:sz w:val="28"/>
          <w:szCs w:val="28"/>
        </w:rPr>
        <w:t>в 3 классе «В» по теме «Однородные подлежащие и сказуемые»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</w:rPr>
        <w:t>Провела учитель первой категории МОУ «Средняя общеобразовательная школа № 34 с углубленным изучением художественно-</w:t>
      </w:r>
      <w:proofErr w:type="gramStart"/>
      <w:r w:rsidRPr="00E97602">
        <w:rPr>
          <w:rFonts w:ascii="Times New Roman" w:eastAsia="Calibri" w:hAnsi="Times New Roman" w:cs="Times New Roman"/>
          <w:sz w:val="28"/>
          <w:szCs w:val="28"/>
        </w:rPr>
        <w:t>эстетических предметов</w:t>
      </w:r>
      <w:proofErr w:type="gramEnd"/>
      <w:r w:rsidRPr="00E97602">
        <w:rPr>
          <w:rFonts w:ascii="Times New Roman" w:eastAsia="Calibri" w:hAnsi="Times New Roman" w:cs="Times New Roman"/>
          <w:sz w:val="28"/>
          <w:szCs w:val="28"/>
        </w:rPr>
        <w:t xml:space="preserve">» г. Саратова </w:t>
      </w:r>
      <w:r w:rsidRPr="00E97602">
        <w:rPr>
          <w:rFonts w:ascii="Times New Roman" w:eastAsia="Calibri" w:hAnsi="Times New Roman" w:cs="Times New Roman"/>
          <w:sz w:val="28"/>
          <w:szCs w:val="28"/>
          <w:u w:val="single"/>
        </w:rPr>
        <w:t>Каштанова Елена Алексеевна</w:t>
      </w:r>
      <w:r w:rsidRPr="00E976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602" w:rsidRPr="00E97602" w:rsidRDefault="00E97602" w:rsidP="00E976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E97602">
        <w:rPr>
          <w:rFonts w:ascii="Times New Roman" w:eastAsia="Calibri" w:hAnsi="Times New Roman" w:cs="Times New Roman"/>
          <w:b/>
          <w:sz w:val="36"/>
          <w:szCs w:val="36"/>
          <w:u w:val="single"/>
        </w:rPr>
        <w:t>Дидактическое обоснование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</w:rPr>
        <w:t xml:space="preserve">Русский язык 3 класс (2 часть), авторы учебника </w:t>
      </w:r>
      <w:proofErr w:type="spellStart"/>
      <w:r w:rsidRPr="00E97602">
        <w:rPr>
          <w:rFonts w:ascii="Times New Roman" w:eastAsia="Calibri" w:hAnsi="Times New Roman" w:cs="Times New Roman"/>
          <w:sz w:val="28"/>
          <w:szCs w:val="28"/>
        </w:rPr>
        <w:t>Р.Н.Бунеев</w:t>
      </w:r>
      <w:proofErr w:type="spellEnd"/>
      <w:r w:rsidRPr="00E976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97602">
        <w:rPr>
          <w:rFonts w:ascii="Times New Roman" w:eastAsia="Calibri" w:hAnsi="Times New Roman" w:cs="Times New Roman"/>
          <w:sz w:val="28"/>
          <w:szCs w:val="28"/>
        </w:rPr>
        <w:t>Е.В.Бунеева</w:t>
      </w:r>
      <w:proofErr w:type="spellEnd"/>
      <w:r w:rsidRPr="00E976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97602">
        <w:rPr>
          <w:rFonts w:ascii="Times New Roman" w:eastAsia="Calibri" w:hAnsi="Times New Roman" w:cs="Times New Roman"/>
          <w:sz w:val="28"/>
          <w:szCs w:val="28"/>
        </w:rPr>
        <w:t>О.В.Пронина</w:t>
      </w:r>
      <w:proofErr w:type="spellEnd"/>
      <w:r w:rsidRPr="00E97602">
        <w:rPr>
          <w:rFonts w:ascii="Times New Roman" w:eastAsia="Calibri" w:hAnsi="Times New Roman" w:cs="Times New Roman"/>
          <w:sz w:val="28"/>
          <w:szCs w:val="28"/>
        </w:rPr>
        <w:t>. УМК Образовательная система «Школа 2100»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</w:rPr>
        <w:t>Тема урока: «Однородные подлежащие и сказуемые»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</w:rPr>
        <w:t>Дата проведения: 16.04.2012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  <w:u w:val="single"/>
        </w:rPr>
        <w:t>Дидактическая цель</w:t>
      </w:r>
      <w:r w:rsidRPr="00E97602">
        <w:rPr>
          <w:rFonts w:ascii="Times New Roman" w:eastAsia="Calibri" w:hAnsi="Times New Roman" w:cs="Times New Roman"/>
          <w:sz w:val="28"/>
          <w:szCs w:val="28"/>
        </w:rPr>
        <w:t>: познакомить учащихся с понятиями «однородные подлежащие» и «однородные сказуемые»; научить находить в предложениях однородные подлежащие и сказуемые.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  <w:u w:val="single"/>
        </w:rPr>
        <w:t>Тип урока</w:t>
      </w:r>
      <w:r w:rsidRPr="00E97602">
        <w:rPr>
          <w:rFonts w:ascii="Times New Roman" w:eastAsia="Calibri" w:hAnsi="Times New Roman" w:cs="Times New Roman"/>
          <w:sz w:val="28"/>
          <w:szCs w:val="28"/>
        </w:rPr>
        <w:t>: «Открытие новых знаний»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  <w:u w:val="single"/>
        </w:rPr>
        <w:t>Задачи урока</w:t>
      </w:r>
      <w:r w:rsidRPr="00E9760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</w:rPr>
        <w:t>- сформулировать понятия «однородные подлежащие» и «однородные сказуемые»;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</w:rPr>
        <w:t>- научиться находить в предложениях однородные подлежащие и сказуемые и обозначать их графически;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</w:rPr>
        <w:t>- развитие устной и письменной речи учащихся;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</w:rPr>
        <w:t>- воспитание коммуникативной культуры.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  <w:u w:val="single"/>
        </w:rPr>
        <w:t>Методы обучения</w:t>
      </w:r>
      <w:r w:rsidRPr="00E9760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E97602">
        <w:rPr>
          <w:rFonts w:ascii="Times New Roman" w:eastAsia="Calibri" w:hAnsi="Times New Roman" w:cs="Times New Roman"/>
          <w:sz w:val="28"/>
          <w:szCs w:val="28"/>
        </w:rPr>
        <w:t>продуктивный</w:t>
      </w:r>
      <w:proofErr w:type="gramEnd"/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  <w:u w:val="single"/>
        </w:rPr>
        <w:t>Формы организации познавательной деятельности учащихся</w:t>
      </w:r>
      <w:r w:rsidRPr="00E97602">
        <w:rPr>
          <w:rFonts w:ascii="Times New Roman" w:eastAsia="Calibri" w:hAnsi="Times New Roman" w:cs="Times New Roman"/>
          <w:sz w:val="28"/>
          <w:szCs w:val="28"/>
        </w:rPr>
        <w:t>: фронтальная, групповая, парная</w:t>
      </w:r>
    </w:p>
    <w:p w:rsidR="00E97602" w:rsidRPr="00E97602" w:rsidRDefault="00E97602" w:rsidP="00E97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02">
        <w:rPr>
          <w:rFonts w:ascii="Times New Roman" w:eastAsia="Calibri" w:hAnsi="Times New Roman" w:cs="Times New Roman"/>
          <w:sz w:val="28"/>
          <w:szCs w:val="28"/>
          <w:u w:val="single"/>
        </w:rPr>
        <w:t>Средства обучения</w:t>
      </w:r>
      <w:r w:rsidRPr="00E97602">
        <w:rPr>
          <w:rFonts w:ascii="Times New Roman" w:eastAsia="Calibri" w:hAnsi="Times New Roman" w:cs="Times New Roman"/>
          <w:sz w:val="28"/>
          <w:szCs w:val="28"/>
        </w:rPr>
        <w:t xml:space="preserve">: ПК, </w:t>
      </w:r>
      <w:proofErr w:type="spellStart"/>
      <w:r w:rsidRPr="00E97602">
        <w:rPr>
          <w:rFonts w:ascii="Times New Roman" w:eastAsia="Calibri" w:hAnsi="Times New Roman" w:cs="Times New Roman"/>
          <w:sz w:val="28"/>
          <w:szCs w:val="28"/>
        </w:rPr>
        <w:t>мультипроектор</w:t>
      </w:r>
      <w:proofErr w:type="spellEnd"/>
    </w:p>
    <w:p w:rsidR="00B954BB" w:rsidRDefault="00B954BB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B954BB" w:rsidRDefault="00B954BB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B954BB" w:rsidRDefault="00B954BB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B954BB" w:rsidRDefault="00B954BB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E97602" w:rsidRDefault="00E97602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E97602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97602">
        <w:rPr>
          <w:rFonts w:ascii="Times New Roman" w:eastAsia="Calibri" w:hAnsi="Times New Roman" w:cs="Times New Roman"/>
          <w:b/>
          <w:sz w:val="36"/>
          <w:szCs w:val="36"/>
          <w:u w:val="single"/>
        </w:rPr>
        <w:t>Технологическая карта занятия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404"/>
        <w:tblW w:w="10677" w:type="dxa"/>
        <w:tblLook w:val="04A0" w:firstRow="1" w:lastRow="0" w:firstColumn="1" w:lastColumn="0" w:noHBand="0" w:noVBand="1"/>
      </w:tblPr>
      <w:tblGrid>
        <w:gridCol w:w="2228"/>
        <w:gridCol w:w="2889"/>
        <w:gridCol w:w="1983"/>
        <w:gridCol w:w="3577"/>
      </w:tblGrid>
      <w:tr w:rsidR="00F57DE6" w:rsidRPr="00F57DE6" w:rsidTr="00A33789">
        <w:tc>
          <w:tcPr>
            <w:tcW w:w="2228" w:type="dxa"/>
          </w:tcPr>
          <w:p w:rsidR="00F57DE6" w:rsidRPr="00F57DE6" w:rsidRDefault="00F57DE6" w:rsidP="00F57D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2889" w:type="dxa"/>
          </w:tcPr>
          <w:p w:rsidR="00F57DE6" w:rsidRPr="00F57DE6" w:rsidRDefault="00F57DE6" w:rsidP="00F57D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1983" w:type="dxa"/>
          </w:tcPr>
          <w:p w:rsidR="00F57DE6" w:rsidRPr="00F57DE6" w:rsidRDefault="00F57DE6" w:rsidP="00F57D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577" w:type="dxa"/>
          </w:tcPr>
          <w:p w:rsidR="00F57DE6" w:rsidRPr="00F57DE6" w:rsidRDefault="00F57DE6" w:rsidP="00F57D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F57DE6" w:rsidRPr="00F57DE6" w:rsidTr="00A33789">
        <w:tc>
          <w:tcPr>
            <w:tcW w:w="2228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1.Самоопределение к деятельности (организационный момент)</w:t>
            </w:r>
          </w:p>
        </w:tc>
        <w:tc>
          <w:tcPr>
            <w:tcW w:w="2889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Я рада вновь видеть ваши глаза. И думаю, что сегодняшний урок принесет нам всем радость общения друг с другом.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А каким бы вы хотели видеть наш урок? С каким настроением вы его начинаете?</w:t>
            </w: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?П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росигнальте мне, пожалуйста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Успехов всем и удачи!</w:t>
            </w:r>
          </w:p>
        </w:tc>
        <w:tc>
          <w:tcPr>
            <w:tcW w:w="1983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класса к работе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поднимают карточку «настроение» в виде личика</w:t>
            </w:r>
          </w:p>
        </w:tc>
        <w:tc>
          <w:tcPr>
            <w:tcW w:w="3577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самоопределение;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целеполагание;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планирование учебного сотрудничества</w:t>
            </w:r>
            <w:proofErr w:type="gramEnd"/>
          </w:p>
        </w:tc>
      </w:tr>
      <w:tr w:rsidR="00F57DE6" w:rsidRPr="00F57DE6" w:rsidTr="00A33789">
        <w:tc>
          <w:tcPr>
            <w:tcW w:w="2228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2. Актуализация знаний и фиксация затруднений в деятельности</w:t>
            </w:r>
          </w:p>
        </w:tc>
        <w:tc>
          <w:tcPr>
            <w:tcW w:w="2889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Я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зыковая разминка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1.Работам по карточке в парах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2. Проверка</w:t>
            </w:r>
          </w:p>
          <w:p w:rsidR="00F57DE6" w:rsidRPr="00F57DE6" w:rsidRDefault="00F57DE6" w:rsidP="00F57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Карточка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1.Вставить пропущенные буквы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2. Выписать первое предложение, подчеркнуть грамматическую основу предложения, указать части речи, составить схему предложения, дать характеристику предложения.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Выдался </w:t>
            </w: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настоящий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в..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сенний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д..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нёк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. Радовались звери и птицы.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Ручей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жал,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зажурч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..л. Он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крич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..л, что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зав..сну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нужно его благ..д..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рить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д..</w:t>
            </w: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роге</w:t>
            </w:r>
            <w:proofErr w:type="spellEnd"/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 и сне..  растапливает, д..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ревья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травы в..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дой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поит.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квеч</w:t>
            </w:r>
            <w:proofErr w:type="spellEnd"/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ручеёк замолк, зал..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денел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Почему? Солнышко за лес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зак</w:t>
            </w:r>
            <w:proofErr w:type="spellEnd"/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тилось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Чему радовались звери и птицы?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Кто же на самом деле весну делает?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абота с учебником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Рассмотрите рисунок в учебнике на с. 137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Кого держит Афанасий?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Какие все эти щенки?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Какое отношение имеет рисунок к теме раздела?</w:t>
            </w:r>
          </w:p>
        </w:tc>
        <w:tc>
          <w:tcPr>
            <w:tcW w:w="1983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парах. Записать число и вид работы « классная работа»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Щенков.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Одной породы, они похожи друг на друга, одинаковые.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Прочитывается учащимися тема раздела и высказываются предположени</w:t>
            </w: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предложениях есть одинаковые члены предложения)</w:t>
            </w:r>
          </w:p>
        </w:tc>
        <w:tc>
          <w:tcPr>
            <w:tcW w:w="3577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сверстниками;</w:t>
            </w:r>
            <w:proofErr w:type="gramEnd"/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логические – анализ объектов с целью выделения признаков</w:t>
            </w:r>
          </w:p>
        </w:tc>
      </w:tr>
      <w:tr w:rsidR="00F57DE6" w:rsidRPr="00F57DE6" w:rsidTr="00A33789">
        <w:tc>
          <w:tcPr>
            <w:tcW w:w="2228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3.Постановка учебной задачи</w:t>
            </w:r>
          </w:p>
        </w:tc>
        <w:tc>
          <w:tcPr>
            <w:tcW w:w="2889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Какие же члены предложения могут быть однородными?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 их найти в предложении?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Сегодня нам предстоит ответить на эти вопросы.</w:t>
            </w:r>
          </w:p>
        </w:tc>
        <w:tc>
          <w:tcPr>
            <w:tcW w:w="1983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Ставят цели, формулируют тему урока и записывают на доске</w:t>
            </w:r>
          </w:p>
        </w:tc>
        <w:tc>
          <w:tcPr>
            <w:tcW w:w="3577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целеполагание;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постановка вопросов;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самостоятельное выделение – формулирование познавательной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це</w:t>
            </w:r>
            <w:r w:rsidRPr="00F57DE6">
              <w:rPr>
                <w:rFonts w:ascii="Calibri" w:eastAsia="Calibri" w:hAnsi="Calibri" w:cs="Times New Roman"/>
              </w:rPr>
              <w:t>ли</w:t>
            </w:r>
            <w:proofErr w:type="gramStart"/>
            <w:r w:rsidRPr="00F57DE6">
              <w:rPr>
                <w:rFonts w:ascii="Calibri" w:eastAsia="Calibri" w:hAnsi="Calibri" w:cs="Times New Roman"/>
              </w:rPr>
              <w:t>,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огические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формулирование проблемы</w:t>
            </w:r>
          </w:p>
        </w:tc>
      </w:tr>
      <w:tr w:rsidR="00F57DE6" w:rsidRPr="00F57DE6" w:rsidTr="00A33789">
        <w:tc>
          <w:tcPr>
            <w:tcW w:w="2228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4.Построение проекта выхода из затруднения</w:t>
            </w:r>
          </w:p>
        </w:tc>
        <w:tc>
          <w:tcPr>
            <w:tcW w:w="2889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</w:t>
            </w:r>
            <w:proofErr w:type="gramEnd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пр. 417 стр. 137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Прочитайте. Найдите и подчеркните главные члены в предложениях. Поставьте к ним вопросы.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 каких предложениях, на ваш взгляд, есть однородные члены?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Прочитайте</w:t>
            </w:r>
            <w:proofErr w:type="gramEnd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объясняется значение слова «однородный» в «Толковом словаре».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Чем отличаются второе и третье предложения от первого?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Чем отличается второе предложение от третьего?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Прочитайте четвертое предложение. Подчеркните главные члены предложения.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Что изменилось в этом предложении по сравнению с </w:t>
            </w:r>
            <w:proofErr w:type="gramStart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предыдущими</w:t>
            </w:r>
            <w:proofErr w:type="gramEnd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Как при чтении произносятся </w:t>
            </w: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однородные члены предложения?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 на письме они разделяются?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 соединяются?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Какой вывод мы можем сделать?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 </w:t>
            </w:r>
            <w:proofErr w:type="gramStart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</w:t>
            </w:r>
            <w:proofErr w:type="gramEnd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пр. 418 с. 138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Прочитайте. Найдите и подчеркните главные члены в предложениях. Поставьте к ним вопросы.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Сравните предложения. Чем они отличаются?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Какой вывод можно сделать?</w:t>
            </w:r>
          </w:p>
        </w:tc>
        <w:tc>
          <w:tcPr>
            <w:tcW w:w="1983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Ученики выдвигают гипотезы.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словарём.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С интонацией перечисления.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Запятой.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Союзом </w:t>
            </w:r>
            <w:r w:rsidRPr="00F57D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, интонацией.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577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планирование, прогнозирование;</w:t>
            </w: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моделирование, логические – решение проблемы, построение логической цепи рассуждений, доказательство, выдвижение гипотез и их обоснование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;Коммуникативные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инициативное сотрудничество в поиске и выборе информации.</w:t>
            </w:r>
          </w:p>
        </w:tc>
      </w:tr>
      <w:tr w:rsidR="00F57DE6" w:rsidRPr="00F57DE6" w:rsidTr="00A33789">
        <w:tc>
          <w:tcPr>
            <w:tcW w:w="2228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Слайды № 3,4</w:t>
            </w:r>
          </w:p>
        </w:tc>
        <w:tc>
          <w:tcPr>
            <w:tcW w:w="2889" w:type="dxa"/>
          </w:tcPr>
          <w:p w:rsidR="00F57DE6" w:rsidRPr="00F57DE6" w:rsidRDefault="00F57DE6" w:rsidP="00F57DE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предложении может быть несколько подлежащих при одном сказуемом.</w:t>
            </w:r>
          </w:p>
          <w:p w:rsidR="00F57DE6" w:rsidRPr="00F57DE6" w:rsidRDefault="00F57DE6" w:rsidP="00F57DE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предложении может быть несколько сказуемых при одном подлежащем</w:t>
            </w:r>
          </w:p>
          <w:p w:rsidR="00F57DE6" w:rsidRPr="00F57DE6" w:rsidRDefault="00F57DE6" w:rsidP="00F57DE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Такие подлежащие и сказуемые называются однородными</w:t>
            </w:r>
          </w:p>
          <w:p w:rsidR="00F57DE6" w:rsidRPr="00F57DE6" w:rsidRDefault="00F57DE6" w:rsidP="00F57DE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Однородные подлежащие и сказуемые соединяются при помощи интонации, союзом </w:t>
            </w:r>
            <w:r w:rsidRPr="00F57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и </w:t>
            </w: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только с помощью интонации перечисления</w:t>
            </w:r>
          </w:p>
          <w:p w:rsidR="00F57DE6" w:rsidRPr="00F57DE6" w:rsidRDefault="00F57DE6" w:rsidP="00F57D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Сравним свой вывод с учебником.</w:t>
            </w:r>
          </w:p>
          <w:p w:rsidR="00F57DE6" w:rsidRPr="00F57DE6" w:rsidRDefault="00F57DE6" w:rsidP="00F57D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 на схемах обозначаются однородные подлежащие и сказуемые?</w:t>
            </w:r>
          </w:p>
        </w:tc>
        <w:tc>
          <w:tcPr>
            <w:tcW w:w="1983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- В круге обозначение.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DE6" w:rsidRPr="00F57DE6" w:rsidTr="00F57DE6">
        <w:trPr>
          <w:trHeight w:val="5804"/>
        </w:trPr>
        <w:tc>
          <w:tcPr>
            <w:tcW w:w="2228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5.Первычное закрепление. </w:t>
            </w:r>
            <w:r w:rsidRPr="00F57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Слайды № 5,6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Слайд № 7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Ф</w:t>
            </w:r>
            <w:proofErr w:type="gramEnd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изминутка</w:t>
            </w:r>
            <w:proofErr w:type="spellEnd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«Члены предложения, знаки препинания»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б)1.Работа в группах по карточке. Прочитать предложение. Подчеркнуть грамматическую основу. Дать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характеристику предложения. Составить графическую схему предложения и изобразить ее с помощью ребят из своей группы.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2.Проверка.</w:t>
            </w:r>
          </w:p>
        </w:tc>
        <w:tc>
          <w:tcPr>
            <w:tcW w:w="1983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3577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контроль, оценка, коррекция.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;.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spell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управление поведением партнера – контроль, коррекция, оценка действий партнера.</w:t>
            </w:r>
          </w:p>
        </w:tc>
      </w:tr>
      <w:tr w:rsidR="00F57DE6" w:rsidRPr="00F57DE6" w:rsidTr="00A33789">
        <w:tc>
          <w:tcPr>
            <w:tcW w:w="2228" w:type="dxa"/>
          </w:tcPr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6.Рефлексия деятельности (итог урока)</w:t>
            </w: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Default="00F57DE6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Слайд № 8</w:t>
            </w: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A12" w:rsidRPr="00F57DE6" w:rsidRDefault="00020A12" w:rsidP="00F57D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Слайд № 9</w:t>
            </w:r>
          </w:p>
        </w:tc>
        <w:tc>
          <w:tcPr>
            <w:tcW w:w="2889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а) Какое открытие мы сегодня сделали на уроке?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Что нам помогло научиться находить однородные члены предложения?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Где нам могут пригодиться умения, полученные сегодня на уроке?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Придумайте предложения к схемам:</w:t>
            </w:r>
          </w:p>
          <w:p w:rsidR="00F57DE6" w:rsidRPr="00F57DE6" w:rsidRDefault="00F57DE6" w:rsidP="00F57DE6">
            <w:pPr>
              <w:tabs>
                <w:tab w:val="left" w:pos="1344"/>
              </w:tabs>
              <w:jc w:val="both"/>
              <w:rPr>
                <w:rFonts w:ascii="Calibri" w:eastAsia="Calibri" w:hAnsi="Calibri" w:cs="Times New Roman"/>
                <w:b/>
                <w:sz w:val="56"/>
                <w:szCs w:val="56"/>
              </w:rPr>
            </w:pPr>
            <w:r>
              <w:rPr>
                <w:rFonts w:ascii="Calibri" w:eastAsia="Calibri" w:hAnsi="Calibri" w:cs="Times New Roman"/>
                <w:b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0F19B3" wp14:editId="1259BA74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48260</wp:posOffset>
                      </wp:positionV>
                      <wp:extent cx="414655" cy="377825"/>
                      <wp:effectExtent l="13970" t="5080" r="9525" b="762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377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E6" w:rsidRPr="00293439" w:rsidRDefault="00F57DE6" w:rsidP="00F57DE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left:0;text-align:left;margin-left:59.9pt;margin-top:3.8pt;width:32.6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">
                      <v:textbox>
                        <w:txbxContent>
                          <w:p w:rsidR="00F57DE6" w:rsidRPr="00293439" w:rsidRDefault="00F57DE6" w:rsidP="00F57DE6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--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2A020" wp14:editId="57D5B70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48260</wp:posOffset>
                      </wp:positionV>
                      <wp:extent cx="415290" cy="377825"/>
                      <wp:effectExtent l="13335" t="5080" r="9525" b="762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77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E6" w:rsidRPr="00293439" w:rsidRDefault="00F57DE6" w:rsidP="00F57DE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7" style="position:absolute;left:0;text-align:left;margin-left:8.85pt;margin-top:3.8pt;width:32.7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">
                      <v:textbox>
                        <w:txbxContent>
                          <w:p w:rsidR="00F57DE6" w:rsidRPr="00293439" w:rsidRDefault="00F57DE6" w:rsidP="00F57DE6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--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57DE6">
              <w:rPr>
                <w:rFonts w:ascii="Calibri" w:eastAsia="Calibri" w:hAnsi="Calibri" w:cs="Times New Roman"/>
                <w:b/>
                <w:sz w:val="56"/>
                <w:szCs w:val="56"/>
              </w:rPr>
              <w:t xml:space="preserve">[      </w:t>
            </w:r>
            <w:r w:rsidRPr="00F57DE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</w:t>
            </w:r>
            <w:r w:rsidRPr="00F57DE6">
              <w:rPr>
                <w:rFonts w:ascii="Calibri" w:eastAsia="Calibri" w:hAnsi="Calibri" w:cs="Times New Roman"/>
                <w:b/>
                <w:sz w:val="56"/>
                <w:szCs w:val="56"/>
              </w:rPr>
              <w:t xml:space="preserve">      =].</w:t>
            </w:r>
          </w:p>
          <w:p w:rsidR="00F57DE6" w:rsidRPr="00F57DE6" w:rsidRDefault="00F57DE6" w:rsidP="00F57DE6">
            <w:pPr>
              <w:jc w:val="both"/>
              <w:rPr>
                <w:rFonts w:ascii="Calibri" w:eastAsia="Calibri" w:hAnsi="Calibri" w:cs="Times New Roman"/>
                <w:sz w:val="56"/>
                <w:szCs w:val="56"/>
              </w:rPr>
            </w:pPr>
          </w:p>
          <w:p w:rsidR="00F57DE6" w:rsidRPr="00F57DE6" w:rsidRDefault="00F57DE6" w:rsidP="00F57DE6">
            <w:pPr>
              <w:jc w:val="both"/>
              <w:rPr>
                <w:rFonts w:ascii="Calibri" w:eastAsia="Calibri" w:hAnsi="Calibri" w:cs="Times New Roman"/>
                <w:sz w:val="56"/>
                <w:szCs w:val="56"/>
              </w:rPr>
            </w:pPr>
          </w:p>
          <w:p w:rsidR="00F57DE6" w:rsidRPr="00F57DE6" w:rsidRDefault="00F57DE6" w:rsidP="00F57DE6">
            <w:pPr>
              <w:tabs>
                <w:tab w:val="left" w:pos="1344"/>
              </w:tabs>
              <w:jc w:val="both"/>
              <w:rPr>
                <w:rFonts w:ascii="Calibri" w:eastAsia="Calibri" w:hAnsi="Calibri" w:cs="Times New Roman"/>
                <w:b/>
                <w:sz w:val="56"/>
                <w:szCs w:val="56"/>
              </w:rPr>
            </w:pPr>
            <w:r>
              <w:rPr>
                <w:rFonts w:ascii="Calibri" w:eastAsia="Calibri" w:hAnsi="Calibri" w:cs="Times New Roman"/>
                <w:b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DA70DD" wp14:editId="23289D69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48260</wp:posOffset>
                      </wp:positionV>
                      <wp:extent cx="414655" cy="377825"/>
                      <wp:effectExtent l="13970" t="11430" r="9525" b="1079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377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E6" w:rsidRPr="00293439" w:rsidRDefault="00F57DE6" w:rsidP="00F57DE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8" style="position:absolute;left:0;text-align:left;margin-left:78.65pt;margin-top:3.8pt;width:32.65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">
                      <v:textbox>
                        <w:txbxContent>
                          <w:p w:rsidR="00F57DE6" w:rsidRPr="00293439" w:rsidRDefault="00F57DE6" w:rsidP="00F57DE6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=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2B97CA" wp14:editId="6B6B07A2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48260</wp:posOffset>
                      </wp:positionV>
                      <wp:extent cx="414655" cy="377825"/>
                      <wp:effectExtent l="9525" t="11430" r="13970" b="1079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377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E6" w:rsidRPr="00293439" w:rsidRDefault="00F57DE6" w:rsidP="00F57DE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9" style="position:absolute;left:0;text-align:left;margin-left:35.55pt;margin-top:3.8pt;width:32.65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">
                      <v:textbox>
                        <w:txbxContent>
                          <w:p w:rsidR="00F57DE6" w:rsidRPr="00293439" w:rsidRDefault="00F57DE6" w:rsidP="00F57DE6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=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57DE6">
              <w:rPr>
                <w:rFonts w:ascii="Calibri" w:eastAsia="Calibri" w:hAnsi="Calibri" w:cs="Times New Roman"/>
                <w:b/>
                <w:sz w:val="56"/>
                <w:szCs w:val="56"/>
                <w:lang w:val="en-US"/>
              </w:rPr>
              <w:t>[</w:t>
            </w:r>
            <w:r w:rsidRPr="00F57DE6">
              <w:rPr>
                <w:rFonts w:ascii="Calibri" w:eastAsia="Calibri" w:hAnsi="Calibri" w:cs="Times New Roman"/>
                <w:b/>
                <w:sz w:val="56"/>
                <w:szCs w:val="56"/>
              </w:rPr>
              <w:t xml:space="preserve"> _</w:t>
            </w:r>
            <w:r w:rsidRPr="00F57DE6">
              <w:rPr>
                <w:rFonts w:ascii="Calibri" w:eastAsia="Calibri" w:hAnsi="Calibri" w:cs="Times New Roman"/>
                <w:b/>
                <w:sz w:val="56"/>
                <w:szCs w:val="56"/>
                <w:lang w:val="en-US"/>
              </w:rPr>
              <w:tab/>
            </w:r>
            <w:r w:rsidRPr="00F57DE6">
              <w:rPr>
                <w:rFonts w:ascii="Calibri" w:eastAsia="Calibri" w:hAnsi="Calibri" w:cs="Times New Roman"/>
                <w:b/>
                <w:sz w:val="56"/>
                <w:szCs w:val="56"/>
              </w:rPr>
              <w:t xml:space="preserve"> </w:t>
            </w:r>
            <w:r w:rsidRPr="00F57DE6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,</w:t>
            </w:r>
            <w:r w:rsidRPr="00F57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57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7DE6">
              <w:rPr>
                <w:rFonts w:ascii="Calibri" w:eastAsia="Calibri" w:hAnsi="Calibri" w:cs="Times New Roman"/>
                <w:b/>
                <w:sz w:val="56"/>
                <w:szCs w:val="56"/>
              </w:rPr>
              <w:t xml:space="preserve">    </w:t>
            </w:r>
            <w:r w:rsidRPr="00F57DE6">
              <w:rPr>
                <w:rFonts w:ascii="Calibri" w:eastAsia="Calibri" w:hAnsi="Calibri" w:cs="Times New Roman"/>
                <w:b/>
                <w:sz w:val="56"/>
                <w:szCs w:val="56"/>
                <w:lang w:val="en-US"/>
              </w:rPr>
              <w:t>]</w:t>
            </w:r>
            <w:r w:rsidRPr="00F57DE6">
              <w:rPr>
                <w:rFonts w:ascii="Calibri" w:eastAsia="Calibri" w:hAnsi="Calibri" w:cs="Times New Roman"/>
                <w:b/>
                <w:sz w:val="56"/>
                <w:szCs w:val="56"/>
              </w:rPr>
              <w:t>.</w:t>
            </w:r>
          </w:p>
          <w:p w:rsidR="00F57DE6" w:rsidRPr="00F57DE6" w:rsidRDefault="00F57DE6" w:rsidP="00F57DE6">
            <w:pPr>
              <w:rPr>
                <w:rFonts w:ascii="Calibri" w:eastAsia="Calibri" w:hAnsi="Calibri" w:cs="Times New Roman"/>
                <w:b/>
                <w:sz w:val="56"/>
                <w:szCs w:val="56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б) – С каким настроением </w:t>
            </w: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 заканчиваете урок</w:t>
            </w:r>
            <w:proofErr w:type="gramStart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- Просигнальте, пожалуйста. 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Благодарю вас за работу на уроке.</w:t>
            </w:r>
          </w:p>
        </w:tc>
        <w:tc>
          <w:tcPr>
            <w:tcW w:w="1983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Мы узнали, что в предложении могут быть однородные подлежащие и сказуемые.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находить главные члены предложения, схемы, рассуждения.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поднимают </w:t>
            </w:r>
            <w:r w:rsidRPr="00F5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карточку «настроение» в виде личика.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7" w:type="dxa"/>
          </w:tcPr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умение с достаточной полнотой и точностью выражать свои мысли;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: рефлексия;</w:t>
            </w: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D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57DE6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57DE6" w:rsidRPr="00F57DE6" w:rsidRDefault="00F57DE6" w:rsidP="00F57D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954BB" w:rsidRPr="00B511B2" w:rsidRDefault="00B954BB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1B2" w:rsidRPr="00B511B2" w:rsidRDefault="00B511B2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1B2" w:rsidRDefault="00B511B2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Default="00A57C5C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57C5C" w:rsidRPr="00A57C5C" w:rsidRDefault="00A57C5C" w:rsidP="00A57C5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lastRenderedPageBreak/>
        <w:t>Дидактический материал</w:t>
      </w:r>
    </w:p>
    <w:p w:rsidR="00A57C5C" w:rsidRPr="00A57C5C" w:rsidRDefault="00A57C5C" w:rsidP="00A57C5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>Карточка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>1. Вставить пропущенные буквы.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>2. В первом предложении подчеркнуть грамматическую основу, составить схему предложения, дать характеристику.</w:t>
      </w:r>
    </w:p>
    <w:p w:rsidR="00A57C5C" w:rsidRPr="00A57C5C" w:rsidRDefault="00A57C5C" w:rsidP="00A57C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Выдался </w:t>
      </w:r>
      <w:proofErr w:type="gramStart"/>
      <w:r w:rsidRPr="00A57C5C">
        <w:rPr>
          <w:rFonts w:ascii="Times New Roman" w:eastAsia="Calibri" w:hAnsi="Times New Roman" w:cs="Times New Roman"/>
          <w:sz w:val="28"/>
          <w:szCs w:val="28"/>
        </w:rPr>
        <w:t>настоящий</w:t>
      </w:r>
      <w:proofErr w:type="gram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в..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сенний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д..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нёк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>. Радовались звери и птицы.</w:t>
      </w:r>
    </w:p>
    <w:p w:rsidR="00A57C5C" w:rsidRPr="00A57C5C" w:rsidRDefault="00A57C5C" w:rsidP="00A57C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Ручей 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поб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..жал, 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зажурч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..л. Он 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крич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..л, что </w:t>
      </w:r>
      <w:proofErr w:type="gramStart"/>
      <w:r w:rsidRPr="00A57C5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в..сну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нужно его благ..д..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рить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. По 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д..</w:t>
      </w:r>
      <w:proofErr w:type="gramStart"/>
      <w:r w:rsidRPr="00A57C5C">
        <w:rPr>
          <w:rFonts w:ascii="Times New Roman" w:eastAsia="Calibri" w:hAnsi="Times New Roman" w:cs="Times New Roman"/>
          <w:sz w:val="28"/>
          <w:szCs w:val="28"/>
        </w:rPr>
        <w:t>роге</w:t>
      </w:r>
      <w:proofErr w:type="spellEnd"/>
      <w:proofErr w:type="gram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он и сне..  растапливает, д..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ревья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и травы в..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дой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поит.</w:t>
      </w:r>
    </w:p>
    <w:p w:rsidR="00A57C5C" w:rsidRPr="00A57C5C" w:rsidRDefault="00A57C5C" w:rsidP="00A57C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A57C5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веч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ру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 ручеёк замолк, заледенел. </w:t>
      </w:r>
      <w:r w:rsidRPr="00A57C5C">
        <w:rPr>
          <w:rFonts w:ascii="Times New Roman" w:eastAsia="Calibri" w:hAnsi="Times New Roman" w:cs="Times New Roman"/>
          <w:color w:val="FF0000"/>
          <w:sz w:val="28"/>
          <w:szCs w:val="28"/>
        </w:rPr>
        <w:t>Почему?</w:t>
      </w: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Солнышко за лес </w:t>
      </w:r>
      <w:proofErr w:type="spellStart"/>
      <w:r w:rsidRPr="00A57C5C">
        <w:rPr>
          <w:rFonts w:ascii="Times New Roman" w:eastAsia="Calibri" w:hAnsi="Times New Roman" w:cs="Times New Roman"/>
          <w:sz w:val="28"/>
          <w:szCs w:val="28"/>
        </w:rPr>
        <w:t>зак</w:t>
      </w:r>
      <w:proofErr w:type="spellEnd"/>
      <w:proofErr w:type="gramStart"/>
      <w:r w:rsidRPr="00A57C5C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A57C5C">
        <w:rPr>
          <w:rFonts w:ascii="Times New Roman" w:eastAsia="Calibri" w:hAnsi="Times New Roman" w:cs="Times New Roman"/>
          <w:sz w:val="28"/>
          <w:szCs w:val="28"/>
        </w:rPr>
        <w:t>тилось</w:t>
      </w:r>
      <w:proofErr w:type="spellEnd"/>
      <w:r w:rsidRPr="00A57C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7C5C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5C" w:rsidRPr="00A57C5C" w:rsidRDefault="00A57C5C" w:rsidP="00A57C5C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Путевой </w:t>
      </w:r>
      <w:r w:rsidRPr="00A57C5C">
        <w:rPr>
          <w:rFonts w:ascii="Times New Roman" w:eastAsia="Calibri" w:hAnsi="Times New Roman" w:cs="Times New Roman"/>
          <w:color w:val="FF0000"/>
          <w:sz w:val="28"/>
          <w:szCs w:val="28"/>
        </w:rPr>
        <w:t>лист 1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  <w:u w:val="single"/>
        </w:rPr>
        <w:t>Задания</w:t>
      </w: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1. Прочитать предложение.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2. Подчеркнуть грамматическую основу.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3. Дать характеристику предложения.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4. Составить графическую схему.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5. Изобразить схему предложения с помощью ребят из группы.</w:t>
      </w:r>
    </w:p>
    <w:p w:rsidR="00A57C5C" w:rsidRPr="00A57C5C" w:rsidRDefault="00A57C5C" w:rsidP="00A57C5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C5C" w:rsidRPr="00A57C5C" w:rsidRDefault="00A57C5C" w:rsidP="00A57C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b/>
          <w:sz w:val="40"/>
          <w:szCs w:val="40"/>
        </w:rPr>
        <w:t>Радовались звери и птицы.</w:t>
      </w: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5C" w:rsidRPr="00A57C5C" w:rsidRDefault="00A57C5C" w:rsidP="00A57C5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Путевой </w:t>
      </w:r>
      <w:r w:rsidRPr="00A57C5C">
        <w:rPr>
          <w:rFonts w:ascii="Times New Roman" w:eastAsia="Calibri" w:hAnsi="Times New Roman" w:cs="Times New Roman"/>
          <w:color w:val="FF0000"/>
          <w:sz w:val="28"/>
          <w:szCs w:val="28"/>
        </w:rPr>
        <w:t>лист 2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  <w:u w:val="single"/>
        </w:rPr>
        <w:t>Задания</w:t>
      </w: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1. Прочитать предложение.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2. Подчеркнуть грамматическую основу.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3. Дать характеристику предложения.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4. Составить графическую схему.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5. Изобразить схему предложения с помощью ребят из группы.</w:t>
      </w:r>
    </w:p>
    <w:p w:rsidR="00A57C5C" w:rsidRPr="00A57C5C" w:rsidRDefault="00A57C5C" w:rsidP="00A57C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57C5C">
        <w:rPr>
          <w:rFonts w:ascii="Times New Roman" w:eastAsia="Calibri" w:hAnsi="Times New Roman" w:cs="Times New Roman"/>
          <w:b/>
          <w:sz w:val="40"/>
          <w:szCs w:val="40"/>
        </w:rPr>
        <w:t>Ручей побежал, зажурчал.</w:t>
      </w: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57C5C">
        <w:rPr>
          <w:rFonts w:ascii="Times New Roman" w:eastAsia="Calibri" w:hAnsi="Times New Roman" w:cs="Times New Roman"/>
          <w:b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</w:p>
    <w:p w:rsidR="00A57C5C" w:rsidRPr="00A57C5C" w:rsidRDefault="00A57C5C" w:rsidP="00A57C5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C5C" w:rsidRPr="00A57C5C" w:rsidRDefault="00A57C5C" w:rsidP="00A57C5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C5C" w:rsidRPr="00A57C5C" w:rsidRDefault="00A57C5C" w:rsidP="00A57C5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C5C" w:rsidRPr="00A57C5C" w:rsidRDefault="00A57C5C" w:rsidP="00A57C5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C5C" w:rsidRPr="00A57C5C" w:rsidRDefault="00A57C5C" w:rsidP="00A57C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Путевой </w:t>
      </w:r>
      <w:r w:rsidRPr="00A57C5C">
        <w:rPr>
          <w:rFonts w:ascii="Times New Roman" w:eastAsia="Calibri" w:hAnsi="Times New Roman" w:cs="Times New Roman"/>
          <w:color w:val="FF0000"/>
          <w:sz w:val="28"/>
          <w:szCs w:val="28"/>
        </w:rPr>
        <w:t>лист 3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  <w:u w:val="single"/>
        </w:rPr>
        <w:t>Задания</w:t>
      </w:r>
      <w:r w:rsidRPr="00A57C5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1. Прочитать предложение.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2. Подчеркнуть грамматическую основу.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3. Дать характеристику предложения.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4. Составить графическую схему.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ab/>
      </w:r>
      <w:r w:rsidRPr="00A57C5C">
        <w:rPr>
          <w:rFonts w:ascii="Times New Roman" w:eastAsia="Calibri" w:hAnsi="Times New Roman" w:cs="Times New Roman"/>
          <w:sz w:val="28"/>
          <w:szCs w:val="28"/>
        </w:rPr>
        <w:tab/>
        <w:t>5. Изобразить схему предложения с помощью ребят из группы.</w:t>
      </w:r>
    </w:p>
    <w:p w:rsidR="00A57C5C" w:rsidRPr="00A57C5C" w:rsidRDefault="00A57C5C" w:rsidP="00A57C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A57C5C">
        <w:rPr>
          <w:rFonts w:ascii="Times New Roman" w:eastAsia="Calibri" w:hAnsi="Times New Roman" w:cs="Times New Roman"/>
          <w:b/>
          <w:sz w:val="40"/>
          <w:szCs w:val="40"/>
        </w:rPr>
        <w:t xml:space="preserve">А к вечеру ручеёк замолк, заледенел. </w:t>
      </w:r>
    </w:p>
    <w:p w:rsidR="00A57C5C" w:rsidRPr="00A57C5C" w:rsidRDefault="00A57C5C" w:rsidP="00A57C5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57C5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B2" w:rsidRPr="00B511B2" w:rsidRDefault="00B511B2" w:rsidP="00B511B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1B2" w:rsidRPr="00B511B2" w:rsidRDefault="00B511B2" w:rsidP="00E9760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602" w:rsidRDefault="00E97602"/>
    <w:p w:rsidR="00E97602" w:rsidRDefault="00E97602"/>
    <w:p w:rsidR="00E97602" w:rsidRDefault="00E97602"/>
    <w:p w:rsidR="00E97602" w:rsidRDefault="00E97602"/>
    <w:sectPr w:rsidR="00E9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E5A"/>
    <w:multiLevelType w:val="hybridMultilevel"/>
    <w:tmpl w:val="02AA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7A96"/>
    <w:multiLevelType w:val="hybridMultilevel"/>
    <w:tmpl w:val="2664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00746"/>
    <w:multiLevelType w:val="hybridMultilevel"/>
    <w:tmpl w:val="02AA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EC"/>
    <w:rsid w:val="00020A12"/>
    <w:rsid w:val="004A50EC"/>
    <w:rsid w:val="00A57C5C"/>
    <w:rsid w:val="00B511B2"/>
    <w:rsid w:val="00B954BB"/>
    <w:rsid w:val="00BD2F6E"/>
    <w:rsid w:val="00E97602"/>
    <w:rsid w:val="00F5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54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511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511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57D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54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511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511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57D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2012-07-29T05:47:00Z</cp:lastPrinted>
  <dcterms:created xsi:type="dcterms:W3CDTF">2012-07-29T04:33:00Z</dcterms:created>
  <dcterms:modified xsi:type="dcterms:W3CDTF">2012-07-29T05:48:00Z</dcterms:modified>
</cp:coreProperties>
</file>