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80" w:rsidRPr="007F16FA" w:rsidRDefault="00F70280" w:rsidP="00F70280">
      <w:pPr>
        <w:ind w:left="360"/>
        <w:jc w:val="center"/>
        <w:rPr>
          <w:b/>
          <w:sz w:val="24"/>
          <w:szCs w:val="24"/>
        </w:rPr>
      </w:pPr>
      <w:r w:rsidRPr="007F16FA">
        <w:rPr>
          <w:b/>
          <w:sz w:val="24"/>
          <w:szCs w:val="24"/>
        </w:rPr>
        <w:t>Пояснительная записка</w:t>
      </w:r>
    </w:p>
    <w:p w:rsidR="00F70280" w:rsidRPr="007F16FA" w:rsidRDefault="00F70280" w:rsidP="00F70280">
      <w:pPr>
        <w:ind w:right="20"/>
        <w:jc w:val="both"/>
        <w:rPr>
          <w:b/>
          <w:sz w:val="24"/>
          <w:szCs w:val="24"/>
        </w:rPr>
      </w:pPr>
      <w:r w:rsidRPr="007F16FA">
        <w:rPr>
          <w:b/>
          <w:sz w:val="24"/>
          <w:szCs w:val="24"/>
        </w:rPr>
        <w:t>Общая характеристика учебного предмета</w:t>
      </w:r>
    </w:p>
    <w:p w:rsidR="00F44348" w:rsidRPr="007F16FA" w:rsidRDefault="00F44348" w:rsidP="00F44348">
      <w:pPr>
        <w:widowControl w:val="0"/>
        <w:ind w:firstLine="567"/>
        <w:jc w:val="both"/>
        <w:rPr>
          <w:sz w:val="24"/>
          <w:szCs w:val="24"/>
        </w:rPr>
      </w:pPr>
      <w:bookmarkStart w:id="0" w:name="bookmark2"/>
      <w:r w:rsidRPr="007F16FA">
        <w:rPr>
          <w:sz w:val="24"/>
          <w:szCs w:val="24"/>
        </w:rPr>
        <w:t xml:space="preserve">При изучении курса математики на базовом уровне продолжаются и получают развитие содержательные линии: </w:t>
      </w:r>
      <w:r w:rsidRPr="007F16FA">
        <w:rPr>
          <w:b/>
          <w:i/>
          <w:sz w:val="24"/>
          <w:szCs w:val="24"/>
        </w:rPr>
        <w:t>«Алгебра», «Функции», «Уравнения и неравенства», «Геометрия», «Элементы комбинаторики, теории вероятностей, статистики и логики»,</w:t>
      </w:r>
      <w:r w:rsidRPr="007F16FA">
        <w:rPr>
          <w:sz w:val="24"/>
          <w:szCs w:val="24"/>
        </w:rPr>
        <w:t xml:space="preserve"> вводится линия </w:t>
      </w:r>
      <w:r w:rsidRPr="007F16FA">
        <w:rPr>
          <w:b/>
          <w:i/>
          <w:sz w:val="24"/>
          <w:szCs w:val="24"/>
        </w:rPr>
        <w:t>«Начала математического анализа» .</w:t>
      </w:r>
      <w:r w:rsidRPr="007F16FA">
        <w:rPr>
          <w:sz w:val="24"/>
          <w:szCs w:val="24"/>
        </w:rPr>
        <w:t xml:space="preserve"> В рамках указанных содержательных линий решаются следующие задачи:</w:t>
      </w:r>
    </w:p>
    <w:p w:rsidR="00F44348" w:rsidRPr="007F16FA" w:rsidRDefault="00F44348" w:rsidP="00F44348">
      <w:pPr>
        <w:pStyle w:val="a3"/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7F16FA">
        <w:rPr>
          <w:sz w:val="24"/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F44348" w:rsidRPr="007F16FA" w:rsidRDefault="00F44348" w:rsidP="00F44348">
      <w:pPr>
        <w:pStyle w:val="a3"/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7F16FA">
        <w:rPr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F44348" w:rsidRPr="007F16FA" w:rsidRDefault="00F44348" w:rsidP="00F44348">
      <w:pPr>
        <w:pStyle w:val="a3"/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7F16FA">
        <w:rPr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F44348" w:rsidRPr="007F16FA" w:rsidRDefault="00F44348" w:rsidP="00F44348">
      <w:pPr>
        <w:jc w:val="both"/>
        <w:rPr>
          <w:sz w:val="24"/>
          <w:szCs w:val="24"/>
        </w:rPr>
      </w:pPr>
    </w:p>
    <w:p w:rsidR="00F70280" w:rsidRPr="007F16FA" w:rsidRDefault="00F70280" w:rsidP="00F7028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</w:p>
    <w:p w:rsidR="00F70280" w:rsidRPr="007F16FA" w:rsidRDefault="00F70280" w:rsidP="00F7028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7F16FA">
        <w:rPr>
          <w:b/>
          <w:sz w:val="24"/>
          <w:szCs w:val="24"/>
        </w:rPr>
        <w:t>Цели</w:t>
      </w:r>
      <w:bookmarkEnd w:id="0"/>
    </w:p>
    <w:p w:rsidR="00F44348" w:rsidRPr="007F16FA" w:rsidRDefault="00F44348" w:rsidP="00F44348">
      <w:pPr>
        <w:widowControl w:val="0"/>
        <w:ind w:firstLine="567"/>
        <w:jc w:val="both"/>
        <w:rPr>
          <w:sz w:val="24"/>
          <w:szCs w:val="24"/>
        </w:rPr>
      </w:pPr>
      <w:r w:rsidRPr="007F16FA">
        <w:rPr>
          <w:sz w:val="24"/>
          <w:szCs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F44348" w:rsidRPr="007F16FA" w:rsidRDefault="00F44348" w:rsidP="00F4434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sz w:val="24"/>
          <w:szCs w:val="24"/>
        </w:rPr>
      </w:pPr>
      <w:r w:rsidRPr="007F16FA">
        <w:rPr>
          <w:sz w:val="24"/>
          <w:szCs w:val="24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F44348" w:rsidRPr="007F16FA" w:rsidRDefault="00F44348" w:rsidP="00F4434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sz w:val="24"/>
          <w:szCs w:val="24"/>
        </w:rPr>
      </w:pPr>
      <w:r w:rsidRPr="007F16FA">
        <w:rPr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F44348" w:rsidRPr="007F16FA" w:rsidRDefault="00F44348" w:rsidP="00F4434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sz w:val="24"/>
          <w:szCs w:val="24"/>
        </w:rPr>
      </w:pPr>
      <w:r w:rsidRPr="007F16FA">
        <w:rPr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F44348" w:rsidRPr="007F16FA" w:rsidRDefault="00F44348" w:rsidP="00F44348">
      <w:pPr>
        <w:spacing w:before="60"/>
        <w:ind w:left="20" w:right="20" w:firstLine="340"/>
        <w:jc w:val="both"/>
        <w:rPr>
          <w:sz w:val="24"/>
          <w:szCs w:val="24"/>
        </w:rPr>
      </w:pPr>
      <w:r w:rsidRPr="007F16FA">
        <w:rPr>
          <w:sz w:val="24"/>
          <w:szCs w:val="24"/>
        </w:rPr>
        <w:lastRenderedPageBreak/>
        <w:t xml:space="preserve">воспитание средствами математики культуры личности: </w:t>
      </w:r>
      <w:r w:rsidRPr="007F16FA">
        <w:rPr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7F16FA">
        <w:rPr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</w:t>
      </w:r>
    </w:p>
    <w:p w:rsidR="00F70280" w:rsidRPr="007F16FA" w:rsidRDefault="00F70280" w:rsidP="00F44348">
      <w:pPr>
        <w:spacing w:before="60"/>
        <w:ind w:left="20" w:right="20" w:firstLine="340"/>
        <w:jc w:val="both"/>
        <w:rPr>
          <w:sz w:val="24"/>
          <w:szCs w:val="24"/>
        </w:rPr>
      </w:pPr>
      <w:r w:rsidRPr="007F16FA">
        <w:rPr>
          <w:rFonts w:cs="Times New Roman"/>
          <w:b/>
          <w:sz w:val="24"/>
          <w:szCs w:val="24"/>
        </w:rPr>
        <w:t>Место предмета в базисном учебном плане</w:t>
      </w:r>
    </w:p>
    <w:p w:rsidR="00F44348" w:rsidRPr="007F16FA" w:rsidRDefault="00F44348" w:rsidP="00F44348">
      <w:pPr>
        <w:widowControl w:val="0"/>
        <w:ind w:firstLine="567"/>
        <w:jc w:val="both"/>
        <w:rPr>
          <w:sz w:val="24"/>
          <w:szCs w:val="24"/>
        </w:rPr>
      </w:pPr>
      <w:r w:rsidRPr="007F16FA">
        <w:rPr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математики на этапе среднего общего образования отводится </w:t>
      </w:r>
      <w:r w:rsidR="00B67D01">
        <w:rPr>
          <w:sz w:val="24"/>
          <w:szCs w:val="24"/>
        </w:rPr>
        <w:t>85 часов</w:t>
      </w:r>
      <w:r w:rsidRPr="007F16FA">
        <w:rPr>
          <w:sz w:val="24"/>
          <w:szCs w:val="24"/>
        </w:rPr>
        <w:t xml:space="preserve">. Данная программа по алгебре и началам анализа рассчитана на 85 часов, 2 часа в неделю в </w:t>
      </w:r>
      <w:r w:rsidRPr="007F16FA">
        <w:rPr>
          <w:sz w:val="24"/>
          <w:szCs w:val="24"/>
          <w:lang w:val="en-US"/>
        </w:rPr>
        <w:t>I</w:t>
      </w:r>
      <w:r w:rsidRPr="007F16FA">
        <w:rPr>
          <w:sz w:val="24"/>
          <w:szCs w:val="24"/>
        </w:rPr>
        <w:t xml:space="preserve"> полугодии  и 3 часа в неделю во </w:t>
      </w:r>
      <w:r w:rsidRPr="007F16FA">
        <w:rPr>
          <w:sz w:val="24"/>
          <w:szCs w:val="24"/>
          <w:lang w:val="en-US"/>
        </w:rPr>
        <w:t>II</w:t>
      </w:r>
      <w:r w:rsidRPr="007F16FA">
        <w:rPr>
          <w:sz w:val="24"/>
          <w:szCs w:val="24"/>
        </w:rPr>
        <w:t xml:space="preserve">  полугодии</w:t>
      </w:r>
    </w:p>
    <w:p w:rsidR="00F70280" w:rsidRPr="007F16FA" w:rsidRDefault="00F44348" w:rsidP="00F70280">
      <w:pPr>
        <w:widowControl w:val="0"/>
        <w:ind w:firstLine="567"/>
        <w:jc w:val="both"/>
        <w:rPr>
          <w:rFonts w:eastAsia="Times New Roman" w:cs="Times New Roman"/>
          <w:sz w:val="24"/>
          <w:szCs w:val="24"/>
        </w:rPr>
      </w:pPr>
      <w:r w:rsidRPr="007F16FA">
        <w:rPr>
          <w:sz w:val="24"/>
          <w:szCs w:val="24"/>
        </w:rPr>
        <w:t>Контрольных работ 8</w:t>
      </w:r>
    </w:p>
    <w:p w:rsidR="00F70280" w:rsidRPr="007F16FA" w:rsidRDefault="00F70280" w:rsidP="00F70280">
      <w:pPr>
        <w:pStyle w:val="Heading11"/>
        <w:keepNext/>
        <w:keepLines/>
        <w:shd w:val="clear" w:color="auto" w:fill="auto"/>
        <w:spacing w:before="0" w:after="64" w:line="240" w:lineRule="auto"/>
        <w:ind w:left="360" w:right="2380"/>
        <w:jc w:val="left"/>
        <w:rPr>
          <w:rFonts w:asciiTheme="minorHAnsi" w:hAnsiTheme="minorHAnsi" w:cs="Times New Roman"/>
          <w:b/>
          <w:sz w:val="24"/>
          <w:szCs w:val="24"/>
        </w:rPr>
      </w:pPr>
      <w:r w:rsidRPr="007F16FA">
        <w:rPr>
          <w:rFonts w:asciiTheme="minorHAnsi" w:hAnsiTheme="minorHAnsi" w:cs="Times New Roman"/>
          <w:b/>
          <w:sz w:val="24"/>
          <w:szCs w:val="24"/>
        </w:rPr>
        <w:t>Общеучебные умения, навыки и способы деятельности</w:t>
      </w:r>
    </w:p>
    <w:p w:rsidR="00F44348" w:rsidRPr="007F16FA" w:rsidRDefault="00F44348" w:rsidP="00F44348">
      <w:pPr>
        <w:widowControl w:val="0"/>
        <w:ind w:firstLine="567"/>
        <w:jc w:val="both"/>
        <w:rPr>
          <w:sz w:val="24"/>
          <w:szCs w:val="24"/>
        </w:rPr>
      </w:pPr>
      <w:r w:rsidRPr="007F16FA">
        <w:rPr>
          <w:sz w:val="24"/>
          <w:szCs w:val="24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F44348" w:rsidRPr="007F16FA" w:rsidRDefault="00F44348" w:rsidP="00F44348">
      <w:pPr>
        <w:pStyle w:val="a3"/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7F16FA">
        <w:rPr>
          <w:sz w:val="24"/>
          <w:szCs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F44348" w:rsidRPr="007F16FA" w:rsidRDefault="00F44348" w:rsidP="00F44348">
      <w:pPr>
        <w:pStyle w:val="a4"/>
        <w:widowControl w:val="0"/>
        <w:numPr>
          <w:ilvl w:val="0"/>
          <w:numId w:val="7"/>
        </w:numPr>
        <w:jc w:val="both"/>
        <w:rPr>
          <w:rFonts w:asciiTheme="minorHAnsi" w:hAnsiTheme="minorHAnsi"/>
        </w:rPr>
      </w:pPr>
      <w:r w:rsidRPr="007F16FA">
        <w:rPr>
          <w:rFonts w:asciiTheme="minorHAnsi" w:hAnsiTheme="minorHAnsi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F44348" w:rsidRPr="007F16FA" w:rsidRDefault="00F44348" w:rsidP="00F44348">
      <w:pPr>
        <w:pStyle w:val="a3"/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7F16FA">
        <w:rPr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F44348" w:rsidRPr="007F16FA" w:rsidRDefault="00F44348" w:rsidP="00F44348">
      <w:pPr>
        <w:pStyle w:val="a3"/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7F16FA">
        <w:rPr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F44348" w:rsidRPr="007F16FA" w:rsidRDefault="00F44348" w:rsidP="00F44348">
      <w:pPr>
        <w:pStyle w:val="a3"/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7F16FA">
        <w:rPr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F70280" w:rsidRPr="007F16FA" w:rsidRDefault="00F70280" w:rsidP="00F70280">
      <w:pPr>
        <w:pStyle w:val="Heading21"/>
        <w:keepNext/>
        <w:keepLines/>
        <w:shd w:val="clear" w:color="auto" w:fill="auto"/>
        <w:spacing w:after="63" w:line="240" w:lineRule="auto"/>
        <w:rPr>
          <w:b/>
          <w:sz w:val="24"/>
          <w:szCs w:val="24"/>
        </w:rPr>
      </w:pPr>
      <w:r w:rsidRPr="007F16FA">
        <w:rPr>
          <w:rStyle w:val="Heading20"/>
          <w:b/>
          <w:sz w:val="24"/>
          <w:szCs w:val="24"/>
        </w:rPr>
        <w:lastRenderedPageBreak/>
        <w:t>Результаты обучения</w:t>
      </w:r>
    </w:p>
    <w:p w:rsidR="00F70280" w:rsidRPr="007F16FA" w:rsidRDefault="00F70280" w:rsidP="00F70280">
      <w:pPr>
        <w:pStyle w:val="Bodytext0"/>
        <w:shd w:val="clear" w:color="auto" w:fill="auto"/>
        <w:spacing w:line="240" w:lineRule="auto"/>
        <w:ind w:right="20"/>
        <w:rPr>
          <w:sz w:val="24"/>
          <w:szCs w:val="24"/>
        </w:rPr>
      </w:pPr>
      <w:r w:rsidRPr="007F16FA">
        <w:rPr>
          <w:sz w:val="24"/>
          <w:szCs w:val="24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</w:t>
      </w:r>
      <w:r w:rsidRPr="007F16FA">
        <w:rPr>
          <w:sz w:val="24"/>
          <w:szCs w:val="24"/>
        </w:rPr>
        <w:softHyphen/>
        <w:t>чивающие среднюю школу, и достижение которых яв</w:t>
      </w:r>
      <w:r w:rsidRPr="007F16FA">
        <w:rPr>
          <w:sz w:val="24"/>
          <w:szCs w:val="24"/>
        </w:rPr>
        <w:softHyphen/>
        <w:t>ляется обязательным условием положительной аттеста</w:t>
      </w:r>
      <w:r w:rsidRPr="007F16FA">
        <w:rPr>
          <w:sz w:val="24"/>
          <w:szCs w:val="24"/>
        </w:rPr>
        <w:softHyphen/>
        <w:t xml:space="preserve">ции ученика за курс средней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</w:t>
      </w:r>
    </w:p>
    <w:p w:rsidR="00F70280" w:rsidRPr="007F16FA" w:rsidRDefault="00F70280" w:rsidP="00F70280">
      <w:pPr>
        <w:pStyle w:val="Bodytext1"/>
        <w:shd w:val="clear" w:color="auto" w:fill="auto"/>
        <w:spacing w:after="63" w:line="240" w:lineRule="auto"/>
        <w:ind w:left="20"/>
        <w:rPr>
          <w:rFonts w:asciiTheme="minorHAnsi" w:hAnsiTheme="minorHAnsi"/>
          <w:sz w:val="24"/>
          <w:szCs w:val="24"/>
        </w:rPr>
      </w:pPr>
      <w:r w:rsidRPr="007F16FA">
        <w:rPr>
          <w:rFonts w:asciiTheme="minorHAnsi" w:hAnsiTheme="minorHAnsi"/>
          <w:sz w:val="24"/>
          <w:szCs w:val="24"/>
        </w:rPr>
        <w:t>Очерченные стандартом рамки содержания и требова</w:t>
      </w:r>
      <w:r w:rsidRPr="007F16FA">
        <w:rPr>
          <w:rFonts w:asciiTheme="minorHAnsi" w:hAnsiTheme="minorHAnsi"/>
          <w:sz w:val="24"/>
          <w:szCs w:val="24"/>
        </w:rPr>
        <w:softHyphen/>
        <w:t>ний ориентированы на развитие учащихся и не должны препятствовать достижению более высоких уровней.</w:t>
      </w:r>
    </w:p>
    <w:p w:rsidR="00F70280" w:rsidRPr="007F16FA" w:rsidRDefault="00F70280" w:rsidP="00F70280">
      <w:pPr>
        <w:pStyle w:val="Bodytext1"/>
        <w:shd w:val="clear" w:color="auto" w:fill="auto"/>
        <w:spacing w:after="63" w:line="240" w:lineRule="auto"/>
        <w:ind w:left="20"/>
        <w:rPr>
          <w:rFonts w:asciiTheme="minorHAnsi" w:hAnsiTheme="minorHAnsi"/>
          <w:sz w:val="24"/>
          <w:szCs w:val="24"/>
        </w:rPr>
      </w:pPr>
    </w:p>
    <w:p w:rsidR="00F70280" w:rsidRPr="007F16FA" w:rsidRDefault="00F70280" w:rsidP="00F70280">
      <w:pPr>
        <w:pStyle w:val="Heading10"/>
        <w:keepNext/>
        <w:keepLines/>
        <w:shd w:val="clear" w:color="auto" w:fill="auto"/>
        <w:spacing w:after="125" w:line="240" w:lineRule="auto"/>
        <w:ind w:left="80"/>
        <w:rPr>
          <w:rFonts w:asciiTheme="minorHAnsi" w:hAnsiTheme="minorHAnsi" w:cs="Times New Roman"/>
          <w:b/>
          <w:sz w:val="24"/>
          <w:szCs w:val="24"/>
        </w:rPr>
      </w:pPr>
      <w:r w:rsidRPr="007F16FA">
        <w:rPr>
          <w:rFonts w:asciiTheme="minorHAnsi" w:hAnsiTheme="minorHAnsi" w:cs="Times New Roman"/>
          <w:b/>
          <w:sz w:val="24"/>
          <w:szCs w:val="24"/>
        </w:rPr>
        <w:t>Требования к уровню подготовки выпускников</w:t>
      </w:r>
    </w:p>
    <w:p w:rsidR="00F70280" w:rsidRPr="007F16FA" w:rsidRDefault="00F70280" w:rsidP="00F70280">
      <w:pPr>
        <w:pStyle w:val="Bodytext0"/>
        <w:shd w:val="clear" w:color="auto" w:fill="auto"/>
        <w:spacing w:before="0" w:after="69" w:line="240" w:lineRule="auto"/>
        <w:ind w:left="80" w:firstLine="260"/>
        <w:rPr>
          <w:sz w:val="24"/>
          <w:szCs w:val="24"/>
        </w:rPr>
      </w:pPr>
      <w:r w:rsidRPr="007F16FA">
        <w:rPr>
          <w:sz w:val="24"/>
          <w:szCs w:val="24"/>
        </w:rPr>
        <w:t>В результате изучения математики на базовом уровне ученик должен</w:t>
      </w:r>
    </w:p>
    <w:p w:rsidR="00F70280" w:rsidRPr="007F16FA" w:rsidRDefault="00F70280" w:rsidP="00F70280">
      <w:pPr>
        <w:pStyle w:val="Heading221"/>
        <w:keepNext/>
        <w:keepLines/>
        <w:shd w:val="clear" w:color="auto" w:fill="auto"/>
        <w:spacing w:before="0" w:after="0" w:line="240" w:lineRule="auto"/>
        <w:ind w:left="80"/>
        <w:rPr>
          <w:rFonts w:asciiTheme="minorHAnsi" w:hAnsiTheme="minorHAnsi" w:cs="Times New Roman"/>
          <w:sz w:val="24"/>
          <w:szCs w:val="24"/>
        </w:rPr>
      </w:pPr>
      <w:r w:rsidRPr="007F16FA">
        <w:rPr>
          <w:rStyle w:val="Heading220"/>
          <w:rFonts w:asciiTheme="minorHAnsi" w:hAnsiTheme="minorHAnsi" w:cs="Times New Roman"/>
          <w:sz w:val="24"/>
          <w:szCs w:val="24"/>
        </w:rPr>
        <w:t>знать/понимать:</w:t>
      </w:r>
    </w:p>
    <w:p w:rsidR="00F44348" w:rsidRPr="007F16FA" w:rsidRDefault="00F44348" w:rsidP="00F44348">
      <w:pPr>
        <w:numPr>
          <w:ilvl w:val="0"/>
          <w:numId w:val="8"/>
        </w:numPr>
        <w:spacing w:after="0" w:line="240" w:lineRule="auto"/>
        <w:jc w:val="both"/>
        <w:rPr>
          <w:iCs/>
          <w:sz w:val="24"/>
          <w:szCs w:val="24"/>
        </w:rPr>
      </w:pPr>
      <w:r w:rsidRPr="007F16FA">
        <w:rPr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44348" w:rsidRPr="007F16FA" w:rsidRDefault="00F44348" w:rsidP="00F44348">
      <w:pPr>
        <w:numPr>
          <w:ilvl w:val="0"/>
          <w:numId w:val="8"/>
        </w:numPr>
        <w:spacing w:after="0" w:line="240" w:lineRule="auto"/>
        <w:jc w:val="both"/>
        <w:rPr>
          <w:iCs/>
          <w:sz w:val="24"/>
          <w:szCs w:val="24"/>
        </w:rPr>
      </w:pPr>
      <w:r w:rsidRPr="007F16FA">
        <w:rPr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числа;</w:t>
      </w:r>
    </w:p>
    <w:p w:rsidR="00F44348" w:rsidRPr="007F16FA" w:rsidRDefault="00F44348" w:rsidP="00F44348">
      <w:pPr>
        <w:numPr>
          <w:ilvl w:val="0"/>
          <w:numId w:val="8"/>
        </w:numPr>
        <w:spacing w:after="0" w:line="240" w:lineRule="auto"/>
        <w:jc w:val="both"/>
        <w:rPr>
          <w:iCs/>
          <w:sz w:val="24"/>
          <w:szCs w:val="24"/>
        </w:rPr>
      </w:pPr>
      <w:r w:rsidRPr="007F16FA">
        <w:rPr>
          <w:iCs/>
          <w:sz w:val="24"/>
          <w:szCs w:val="24"/>
        </w:rPr>
        <w:t xml:space="preserve"> 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F44348" w:rsidRPr="007F16FA" w:rsidRDefault="00F44348" w:rsidP="00F44348">
      <w:pPr>
        <w:pStyle w:val="a7"/>
        <w:spacing w:before="240"/>
        <w:rPr>
          <w:rFonts w:asciiTheme="minorHAnsi" w:hAnsiTheme="minorHAnsi"/>
          <w:b/>
          <w:caps/>
          <w:sz w:val="24"/>
          <w:szCs w:val="24"/>
        </w:rPr>
      </w:pPr>
      <w:r w:rsidRPr="007F16FA">
        <w:rPr>
          <w:rFonts w:asciiTheme="minorHAnsi" w:hAnsiTheme="minorHAnsi"/>
          <w:b/>
          <w:caps/>
          <w:sz w:val="24"/>
          <w:szCs w:val="24"/>
        </w:rPr>
        <w:t>Алгебра</w:t>
      </w:r>
    </w:p>
    <w:p w:rsidR="00F44348" w:rsidRPr="007F16FA" w:rsidRDefault="00F44348" w:rsidP="00F44348">
      <w:pPr>
        <w:spacing w:before="120"/>
        <w:ind w:firstLine="567"/>
        <w:jc w:val="both"/>
        <w:rPr>
          <w:sz w:val="24"/>
          <w:szCs w:val="24"/>
        </w:rPr>
      </w:pPr>
      <w:r w:rsidRPr="007F16FA">
        <w:rPr>
          <w:b/>
          <w:bCs/>
          <w:sz w:val="24"/>
          <w:szCs w:val="24"/>
        </w:rPr>
        <w:t>уметь</w:t>
      </w:r>
    </w:p>
    <w:p w:rsidR="00F44348" w:rsidRPr="007F16FA" w:rsidRDefault="00F44348" w:rsidP="00F44348">
      <w:pPr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iCs/>
          <w:sz w:val="24"/>
          <w:szCs w:val="24"/>
        </w:rPr>
      </w:pPr>
      <w:r w:rsidRPr="007F16FA">
        <w:rPr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F44348" w:rsidRPr="007F16FA" w:rsidRDefault="00F44348" w:rsidP="00F44348">
      <w:pPr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iCs/>
          <w:sz w:val="24"/>
          <w:szCs w:val="24"/>
        </w:rPr>
      </w:pPr>
      <w:r w:rsidRPr="007F16FA">
        <w:rPr>
          <w:iCs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F44348" w:rsidRPr="007F16FA" w:rsidRDefault="00F44348" w:rsidP="00F44348">
      <w:pPr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iCs/>
          <w:sz w:val="24"/>
          <w:szCs w:val="24"/>
        </w:rPr>
      </w:pPr>
      <w:r w:rsidRPr="007F16FA">
        <w:rPr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F44348" w:rsidRPr="007F16FA" w:rsidRDefault="00F44348" w:rsidP="00F44348">
      <w:pPr>
        <w:spacing w:before="240"/>
        <w:ind w:left="567"/>
        <w:jc w:val="both"/>
        <w:rPr>
          <w:bCs/>
          <w:sz w:val="24"/>
          <w:szCs w:val="24"/>
        </w:rPr>
      </w:pPr>
      <w:r w:rsidRPr="007F16FA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7F16FA">
        <w:rPr>
          <w:bCs/>
          <w:sz w:val="24"/>
          <w:szCs w:val="24"/>
        </w:rPr>
        <w:t>для:</w:t>
      </w:r>
    </w:p>
    <w:p w:rsidR="00F44348" w:rsidRPr="007F16FA" w:rsidRDefault="00F44348" w:rsidP="00F44348">
      <w:pPr>
        <w:numPr>
          <w:ilvl w:val="0"/>
          <w:numId w:val="8"/>
        </w:numPr>
        <w:tabs>
          <w:tab w:val="num" w:pos="709"/>
        </w:tabs>
        <w:spacing w:before="60" w:after="0" w:line="240" w:lineRule="auto"/>
        <w:jc w:val="both"/>
        <w:rPr>
          <w:iCs/>
          <w:sz w:val="24"/>
          <w:szCs w:val="24"/>
        </w:rPr>
      </w:pPr>
      <w:r w:rsidRPr="007F16FA">
        <w:rPr>
          <w:iCs/>
          <w:sz w:val="24"/>
          <w:szCs w:val="24"/>
        </w:rPr>
        <w:lastRenderedPageBreak/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F44348" w:rsidRPr="007F16FA" w:rsidRDefault="00F44348" w:rsidP="00F44348">
      <w:pPr>
        <w:pStyle w:val="a7"/>
        <w:spacing w:before="240"/>
        <w:ind w:left="567"/>
        <w:rPr>
          <w:rFonts w:asciiTheme="minorHAnsi" w:hAnsiTheme="minorHAnsi"/>
          <w:b/>
          <w:caps/>
          <w:sz w:val="24"/>
          <w:szCs w:val="24"/>
        </w:rPr>
      </w:pPr>
      <w:r w:rsidRPr="007F16FA">
        <w:rPr>
          <w:rFonts w:asciiTheme="minorHAnsi" w:hAnsiTheme="minorHAnsi"/>
          <w:b/>
          <w:caps/>
          <w:sz w:val="24"/>
          <w:szCs w:val="24"/>
        </w:rPr>
        <w:t>Функции и графики</w:t>
      </w:r>
    </w:p>
    <w:p w:rsidR="00F44348" w:rsidRPr="007F16FA" w:rsidRDefault="00F44348" w:rsidP="00F44348">
      <w:pPr>
        <w:spacing w:before="120"/>
        <w:ind w:firstLine="567"/>
        <w:jc w:val="both"/>
        <w:rPr>
          <w:b/>
          <w:bCs/>
          <w:sz w:val="24"/>
          <w:szCs w:val="24"/>
        </w:rPr>
      </w:pPr>
      <w:r w:rsidRPr="007F16FA">
        <w:rPr>
          <w:b/>
          <w:bCs/>
          <w:sz w:val="24"/>
          <w:szCs w:val="24"/>
        </w:rPr>
        <w:t>уметь</w:t>
      </w:r>
    </w:p>
    <w:p w:rsidR="00F44348" w:rsidRPr="007F16FA" w:rsidRDefault="00F44348" w:rsidP="00F44348">
      <w:pPr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iCs/>
          <w:sz w:val="24"/>
          <w:szCs w:val="24"/>
        </w:rPr>
      </w:pPr>
      <w:r w:rsidRPr="007F16FA">
        <w:rPr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F44348" w:rsidRPr="007F16FA" w:rsidRDefault="00F44348" w:rsidP="00F44348">
      <w:pPr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iCs/>
          <w:sz w:val="24"/>
          <w:szCs w:val="24"/>
        </w:rPr>
      </w:pPr>
      <w:r w:rsidRPr="007F16FA">
        <w:rPr>
          <w:iCs/>
          <w:sz w:val="24"/>
          <w:szCs w:val="24"/>
        </w:rPr>
        <w:t>строить графики изученных функций;</w:t>
      </w:r>
    </w:p>
    <w:p w:rsidR="00F44348" w:rsidRPr="007F16FA" w:rsidRDefault="00F44348" w:rsidP="00F44348">
      <w:pPr>
        <w:numPr>
          <w:ilvl w:val="0"/>
          <w:numId w:val="8"/>
        </w:numPr>
        <w:spacing w:after="0" w:line="240" w:lineRule="auto"/>
        <w:jc w:val="both"/>
        <w:rPr>
          <w:iCs/>
          <w:sz w:val="24"/>
          <w:szCs w:val="24"/>
        </w:rPr>
      </w:pPr>
      <w:r w:rsidRPr="007F16FA">
        <w:rPr>
          <w:iCs/>
          <w:sz w:val="24"/>
          <w:szCs w:val="24"/>
        </w:rPr>
        <w:t xml:space="preserve">описывать по графику </w:t>
      </w:r>
      <w:r w:rsidRPr="007F16FA">
        <w:rPr>
          <w:i/>
          <w:iCs/>
          <w:sz w:val="24"/>
          <w:szCs w:val="24"/>
        </w:rPr>
        <w:t>и в простейших случаях по формуле</w:t>
      </w:r>
      <w:r w:rsidRPr="007F16FA">
        <w:rPr>
          <w:rStyle w:val="a6"/>
          <w:i/>
          <w:iCs/>
          <w:sz w:val="24"/>
          <w:szCs w:val="24"/>
        </w:rPr>
        <w:footnoteReference w:id="2"/>
      </w:r>
      <w:r w:rsidRPr="007F16FA">
        <w:rPr>
          <w:iCs/>
          <w:sz w:val="24"/>
          <w:szCs w:val="24"/>
        </w:rPr>
        <w:t xml:space="preserve"> поведение и свойства функций,;</w:t>
      </w:r>
    </w:p>
    <w:p w:rsidR="00F44348" w:rsidRPr="007F16FA" w:rsidRDefault="00F44348" w:rsidP="00F44348">
      <w:pPr>
        <w:spacing w:before="240"/>
        <w:ind w:left="567"/>
        <w:jc w:val="both"/>
        <w:rPr>
          <w:bCs/>
          <w:sz w:val="24"/>
          <w:szCs w:val="24"/>
        </w:rPr>
      </w:pPr>
      <w:r w:rsidRPr="007F16FA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7F16FA">
        <w:rPr>
          <w:bCs/>
          <w:sz w:val="24"/>
          <w:szCs w:val="24"/>
        </w:rPr>
        <w:t>для:</w:t>
      </w:r>
    </w:p>
    <w:p w:rsidR="00F44348" w:rsidRPr="007F16FA" w:rsidRDefault="00F44348" w:rsidP="00F44348">
      <w:pPr>
        <w:numPr>
          <w:ilvl w:val="0"/>
          <w:numId w:val="8"/>
        </w:numPr>
        <w:tabs>
          <w:tab w:val="num" w:pos="709"/>
        </w:tabs>
        <w:spacing w:before="60" w:after="0" w:line="240" w:lineRule="auto"/>
        <w:jc w:val="both"/>
        <w:rPr>
          <w:iCs/>
          <w:sz w:val="24"/>
          <w:szCs w:val="24"/>
        </w:rPr>
      </w:pPr>
      <w:r w:rsidRPr="007F16FA">
        <w:rPr>
          <w:iCs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F44348" w:rsidRPr="007F16FA" w:rsidRDefault="00F44348" w:rsidP="00F44348">
      <w:pPr>
        <w:pStyle w:val="a7"/>
        <w:spacing w:before="240"/>
        <w:ind w:left="567"/>
        <w:rPr>
          <w:rFonts w:asciiTheme="minorHAnsi" w:hAnsiTheme="minorHAnsi"/>
          <w:b/>
          <w:caps/>
          <w:sz w:val="24"/>
          <w:szCs w:val="24"/>
        </w:rPr>
      </w:pPr>
      <w:r w:rsidRPr="007F16FA">
        <w:rPr>
          <w:rFonts w:asciiTheme="minorHAnsi" w:hAnsiTheme="minorHAnsi"/>
          <w:b/>
          <w:caps/>
          <w:sz w:val="24"/>
          <w:szCs w:val="24"/>
        </w:rPr>
        <w:t>Уравнения и неравенства</w:t>
      </w:r>
    </w:p>
    <w:p w:rsidR="00F44348" w:rsidRPr="007F16FA" w:rsidRDefault="00F44348" w:rsidP="00F44348">
      <w:pPr>
        <w:spacing w:before="120"/>
        <w:ind w:firstLine="567"/>
        <w:jc w:val="both"/>
        <w:rPr>
          <w:b/>
          <w:bCs/>
          <w:sz w:val="24"/>
          <w:szCs w:val="24"/>
        </w:rPr>
      </w:pPr>
      <w:r w:rsidRPr="007F16FA">
        <w:rPr>
          <w:b/>
          <w:bCs/>
          <w:sz w:val="24"/>
          <w:szCs w:val="24"/>
        </w:rPr>
        <w:t>уметь</w:t>
      </w:r>
    </w:p>
    <w:p w:rsidR="00F44348" w:rsidRPr="007F16FA" w:rsidRDefault="00F44348" w:rsidP="007F16FA">
      <w:pPr>
        <w:numPr>
          <w:ilvl w:val="0"/>
          <w:numId w:val="8"/>
        </w:numPr>
        <w:spacing w:after="0" w:line="240" w:lineRule="auto"/>
        <w:jc w:val="both"/>
        <w:rPr>
          <w:iCs/>
          <w:sz w:val="24"/>
          <w:szCs w:val="24"/>
        </w:rPr>
      </w:pPr>
      <w:r w:rsidRPr="007F16FA">
        <w:rPr>
          <w:iCs/>
          <w:sz w:val="24"/>
          <w:szCs w:val="24"/>
        </w:rPr>
        <w:t xml:space="preserve">решать рациональные, показательные и логарифмические уравнения и неравенства, </w:t>
      </w:r>
      <w:r w:rsidRPr="007F16FA">
        <w:rPr>
          <w:i/>
          <w:iCs/>
          <w:sz w:val="24"/>
          <w:szCs w:val="24"/>
        </w:rPr>
        <w:t>простейшие иррациональные и тригонометрические уравнения, их системы</w:t>
      </w:r>
      <w:r w:rsidRPr="007F16FA">
        <w:rPr>
          <w:iCs/>
          <w:sz w:val="24"/>
          <w:szCs w:val="24"/>
        </w:rPr>
        <w:t>;</w:t>
      </w:r>
    </w:p>
    <w:p w:rsidR="00F44348" w:rsidRPr="007F16FA" w:rsidRDefault="00F44348" w:rsidP="007F16FA">
      <w:pPr>
        <w:numPr>
          <w:ilvl w:val="0"/>
          <w:numId w:val="8"/>
        </w:numPr>
        <w:spacing w:after="0" w:line="240" w:lineRule="auto"/>
        <w:jc w:val="both"/>
        <w:rPr>
          <w:iCs/>
          <w:sz w:val="24"/>
          <w:szCs w:val="24"/>
        </w:rPr>
      </w:pPr>
      <w:r w:rsidRPr="007F16FA">
        <w:rPr>
          <w:iCs/>
          <w:sz w:val="24"/>
          <w:szCs w:val="24"/>
        </w:rPr>
        <w:t xml:space="preserve">составлять уравнения </w:t>
      </w:r>
      <w:r w:rsidRPr="007F16FA">
        <w:rPr>
          <w:i/>
          <w:iCs/>
          <w:sz w:val="24"/>
          <w:szCs w:val="24"/>
        </w:rPr>
        <w:t>и неравенства</w:t>
      </w:r>
      <w:r w:rsidRPr="007F16FA">
        <w:rPr>
          <w:iCs/>
          <w:sz w:val="24"/>
          <w:szCs w:val="24"/>
        </w:rPr>
        <w:t xml:space="preserve"> по условию задачи;</w:t>
      </w:r>
    </w:p>
    <w:p w:rsidR="00F44348" w:rsidRPr="007F16FA" w:rsidRDefault="00F44348" w:rsidP="007F16FA">
      <w:pPr>
        <w:numPr>
          <w:ilvl w:val="0"/>
          <w:numId w:val="8"/>
        </w:numPr>
        <w:spacing w:after="0" w:line="240" w:lineRule="auto"/>
        <w:jc w:val="both"/>
        <w:rPr>
          <w:iCs/>
          <w:sz w:val="24"/>
          <w:szCs w:val="24"/>
        </w:rPr>
      </w:pPr>
      <w:r w:rsidRPr="007F16FA">
        <w:rPr>
          <w:iCs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F44348" w:rsidRPr="007F16FA" w:rsidRDefault="00F44348" w:rsidP="007F16FA">
      <w:pPr>
        <w:spacing w:before="240"/>
        <w:jc w:val="both"/>
        <w:rPr>
          <w:b/>
          <w:bCs/>
          <w:sz w:val="24"/>
          <w:szCs w:val="24"/>
        </w:rPr>
      </w:pPr>
      <w:r w:rsidRPr="007F16FA">
        <w:rPr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44348" w:rsidRPr="007F16FA" w:rsidRDefault="00F44348" w:rsidP="007F16FA">
      <w:pPr>
        <w:numPr>
          <w:ilvl w:val="0"/>
          <w:numId w:val="8"/>
        </w:numPr>
        <w:spacing w:after="0" w:line="240" w:lineRule="auto"/>
        <w:jc w:val="both"/>
        <w:rPr>
          <w:iCs/>
          <w:sz w:val="24"/>
          <w:szCs w:val="24"/>
        </w:rPr>
      </w:pPr>
      <w:r w:rsidRPr="007F16FA">
        <w:rPr>
          <w:iCs/>
          <w:sz w:val="24"/>
          <w:szCs w:val="24"/>
        </w:rPr>
        <w:t>построения и исследования простейших математических моделей;</w:t>
      </w:r>
    </w:p>
    <w:p w:rsidR="00F44348" w:rsidRPr="007F16FA" w:rsidRDefault="00F44348" w:rsidP="007F16FA">
      <w:pPr>
        <w:pStyle w:val="a7"/>
        <w:numPr>
          <w:ilvl w:val="0"/>
          <w:numId w:val="8"/>
        </w:numPr>
        <w:spacing w:before="240"/>
        <w:rPr>
          <w:rFonts w:asciiTheme="minorHAnsi" w:hAnsiTheme="minorHAnsi"/>
          <w:b/>
          <w:caps/>
          <w:sz w:val="24"/>
          <w:szCs w:val="24"/>
        </w:rPr>
      </w:pPr>
      <w:r w:rsidRPr="007F16FA">
        <w:rPr>
          <w:rFonts w:asciiTheme="minorHAnsi" w:hAnsiTheme="minorHAnsi"/>
          <w:b/>
          <w:caps/>
          <w:sz w:val="24"/>
          <w:szCs w:val="24"/>
        </w:rPr>
        <w:t>Элементы комбинаторики, статистики и теории вероятностей</w:t>
      </w:r>
    </w:p>
    <w:p w:rsidR="00F44348" w:rsidRPr="0004060D" w:rsidRDefault="00F44348" w:rsidP="0004060D">
      <w:pPr>
        <w:spacing w:before="120"/>
        <w:jc w:val="both"/>
        <w:rPr>
          <w:b/>
          <w:bCs/>
          <w:sz w:val="24"/>
          <w:szCs w:val="24"/>
        </w:rPr>
      </w:pPr>
      <w:r w:rsidRPr="0004060D">
        <w:rPr>
          <w:b/>
          <w:bCs/>
          <w:sz w:val="24"/>
          <w:szCs w:val="24"/>
        </w:rPr>
        <w:t>уметь</w:t>
      </w:r>
    </w:p>
    <w:p w:rsidR="00F44348" w:rsidRPr="007F16FA" w:rsidRDefault="00F44348" w:rsidP="007F16FA">
      <w:pPr>
        <w:numPr>
          <w:ilvl w:val="0"/>
          <w:numId w:val="8"/>
        </w:numPr>
        <w:spacing w:after="0" w:line="240" w:lineRule="auto"/>
        <w:jc w:val="both"/>
        <w:rPr>
          <w:iCs/>
          <w:sz w:val="24"/>
          <w:szCs w:val="24"/>
        </w:rPr>
      </w:pPr>
      <w:r w:rsidRPr="007F16FA">
        <w:rPr>
          <w:iCs/>
          <w:sz w:val="24"/>
          <w:szCs w:val="24"/>
        </w:rPr>
        <w:lastRenderedPageBreak/>
        <w:t>решать простейшие комбинаторные задачи методом перебора, а также с использованием известных формул;</w:t>
      </w:r>
    </w:p>
    <w:p w:rsidR="00F44348" w:rsidRPr="007F16FA" w:rsidRDefault="00F44348" w:rsidP="007F16FA">
      <w:pPr>
        <w:pStyle w:val="a3"/>
        <w:numPr>
          <w:ilvl w:val="0"/>
          <w:numId w:val="8"/>
        </w:numPr>
        <w:spacing w:before="240"/>
        <w:jc w:val="both"/>
        <w:rPr>
          <w:bCs/>
          <w:sz w:val="24"/>
          <w:szCs w:val="24"/>
        </w:rPr>
      </w:pPr>
      <w:r w:rsidRPr="007F16FA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7F16FA">
        <w:rPr>
          <w:bCs/>
          <w:sz w:val="24"/>
          <w:szCs w:val="24"/>
        </w:rPr>
        <w:t>для:</w:t>
      </w:r>
    </w:p>
    <w:p w:rsidR="00F44348" w:rsidRPr="007F16FA" w:rsidRDefault="00F44348" w:rsidP="007F16FA">
      <w:pPr>
        <w:numPr>
          <w:ilvl w:val="0"/>
          <w:numId w:val="8"/>
        </w:numPr>
        <w:spacing w:after="0" w:line="240" w:lineRule="auto"/>
        <w:jc w:val="both"/>
        <w:rPr>
          <w:iCs/>
          <w:sz w:val="24"/>
          <w:szCs w:val="24"/>
        </w:rPr>
      </w:pPr>
      <w:r w:rsidRPr="007F16FA">
        <w:rPr>
          <w:iCs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F44348" w:rsidRPr="007F16FA" w:rsidRDefault="00F44348" w:rsidP="007F16FA">
      <w:pPr>
        <w:numPr>
          <w:ilvl w:val="0"/>
          <w:numId w:val="8"/>
        </w:numPr>
        <w:spacing w:after="0" w:line="240" w:lineRule="auto"/>
        <w:jc w:val="both"/>
        <w:rPr>
          <w:iCs/>
          <w:sz w:val="24"/>
          <w:szCs w:val="24"/>
        </w:rPr>
      </w:pPr>
      <w:r w:rsidRPr="007F16FA">
        <w:rPr>
          <w:iCs/>
          <w:sz w:val="24"/>
          <w:szCs w:val="24"/>
        </w:rPr>
        <w:t>анализа информации статистического характера.</w:t>
      </w:r>
    </w:p>
    <w:p w:rsidR="000322C6" w:rsidRPr="007F16FA" w:rsidRDefault="007F16FA">
      <w:pPr>
        <w:rPr>
          <w:b/>
          <w:bCs/>
          <w:sz w:val="24"/>
          <w:szCs w:val="24"/>
        </w:rPr>
      </w:pPr>
      <w:r w:rsidRPr="007F16FA">
        <w:rPr>
          <w:b/>
          <w:bCs/>
          <w:sz w:val="24"/>
          <w:szCs w:val="24"/>
        </w:rPr>
        <w:t>Тригонометрические формулы</w:t>
      </w:r>
    </w:p>
    <w:p w:rsidR="007F16FA" w:rsidRPr="007F16FA" w:rsidRDefault="007F16FA" w:rsidP="007F16FA">
      <w:pPr>
        <w:pStyle w:val="a3"/>
        <w:numPr>
          <w:ilvl w:val="0"/>
          <w:numId w:val="8"/>
        </w:numPr>
        <w:rPr>
          <w:sz w:val="24"/>
          <w:szCs w:val="24"/>
        </w:rPr>
      </w:pPr>
      <w:r w:rsidRPr="007F16FA">
        <w:rPr>
          <w:sz w:val="24"/>
          <w:szCs w:val="24"/>
        </w:rPr>
        <w:t xml:space="preserve">Радианная мера угла. Поворот точки вокруг начала координат. </w:t>
      </w:r>
    </w:p>
    <w:p w:rsidR="007F16FA" w:rsidRPr="007F16FA" w:rsidRDefault="007F16FA" w:rsidP="007F16FA">
      <w:pPr>
        <w:pStyle w:val="a3"/>
        <w:numPr>
          <w:ilvl w:val="0"/>
          <w:numId w:val="8"/>
        </w:numPr>
        <w:rPr>
          <w:sz w:val="24"/>
          <w:szCs w:val="24"/>
        </w:rPr>
      </w:pPr>
      <w:r w:rsidRPr="007F16FA">
        <w:rPr>
          <w:sz w:val="24"/>
          <w:szCs w:val="24"/>
        </w:rPr>
        <w:t xml:space="preserve">Определение синуса, косинуса и тангенса угла. </w:t>
      </w:r>
    </w:p>
    <w:p w:rsidR="007F16FA" w:rsidRPr="007F16FA" w:rsidRDefault="007F16FA" w:rsidP="007F16FA">
      <w:pPr>
        <w:pStyle w:val="a3"/>
        <w:numPr>
          <w:ilvl w:val="0"/>
          <w:numId w:val="8"/>
        </w:numPr>
        <w:rPr>
          <w:sz w:val="24"/>
          <w:szCs w:val="24"/>
        </w:rPr>
      </w:pPr>
      <w:r w:rsidRPr="007F16FA">
        <w:rPr>
          <w:sz w:val="24"/>
          <w:szCs w:val="24"/>
        </w:rPr>
        <w:t xml:space="preserve">Знаки синуса, косинуса и тангенса углов. </w:t>
      </w:r>
    </w:p>
    <w:p w:rsidR="007F16FA" w:rsidRPr="007F16FA" w:rsidRDefault="007F16FA" w:rsidP="007F16FA">
      <w:pPr>
        <w:pStyle w:val="a3"/>
        <w:numPr>
          <w:ilvl w:val="0"/>
          <w:numId w:val="8"/>
        </w:numPr>
        <w:rPr>
          <w:sz w:val="24"/>
          <w:szCs w:val="24"/>
        </w:rPr>
      </w:pPr>
      <w:r w:rsidRPr="007F16FA">
        <w:rPr>
          <w:sz w:val="24"/>
          <w:szCs w:val="24"/>
        </w:rPr>
        <w:t xml:space="preserve">Зависимость между синусом, косинусом и тангенсом одного итого же угла. </w:t>
      </w:r>
    </w:p>
    <w:p w:rsidR="007F16FA" w:rsidRPr="007F16FA" w:rsidRDefault="007F16FA" w:rsidP="007F16FA">
      <w:pPr>
        <w:pStyle w:val="a3"/>
        <w:numPr>
          <w:ilvl w:val="0"/>
          <w:numId w:val="8"/>
        </w:numPr>
        <w:rPr>
          <w:sz w:val="24"/>
          <w:szCs w:val="24"/>
        </w:rPr>
      </w:pPr>
      <w:r w:rsidRPr="007F16FA">
        <w:rPr>
          <w:sz w:val="24"/>
          <w:szCs w:val="24"/>
        </w:rPr>
        <w:t xml:space="preserve">Тригонометрические тождества. </w:t>
      </w:r>
    </w:p>
    <w:p w:rsidR="007F16FA" w:rsidRPr="007F16FA" w:rsidRDefault="007F16FA" w:rsidP="007F16FA">
      <w:pPr>
        <w:pStyle w:val="a3"/>
        <w:numPr>
          <w:ilvl w:val="0"/>
          <w:numId w:val="8"/>
        </w:numPr>
        <w:rPr>
          <w:sz w:val="24"/>
          <w:szCs w:val="24"/>
        </w:rPr>
      </w:pPr>
      <w:r w:rsidRPr="007F16FA">
        <w:rPr>
          <w:sz w:val="24"/>
          <w:szCs w:val="24"/>
        </w:rPr>
        <w:t>Формулы сложения</w:t>
      </w:r>
    </w:p>
    <w:p w:rsidR="007F16FA" w:rsidRPr="007F16FA" w:rsidRDefault="007F16FA" w:rsidP="007F16FA">
      <w:pPr>
        <w:pStyle w:val="a3"/>
        <w:numPr>
          <w:ilvl w:val="0"/>
          <w:numId w:val="8"/>
        </w:numPr>
        <w:rPr>
          <w:sz w:val="24"/>
          <w:szCs w:val="24"/>
        </w:rPr>
      </w:pPr>
      <w:r w:rsidRPr="007F16FA">
        <w:rPr>
          <w:sz w:val="24"/>
          <w:szCs w:val="24"/>
        </w:rPr>
        <w:t xml:space="preserve">Синус, косинус и тангенс двойного </w:t>
      </w:r>
    </w:p>
    <w:p w:rsidR="007F16FA" w:rsidRPr="007F16FA" w:rsidRDefault="007F16FA" w:rsidP="007F16FA">
      <w:pPr>
        <w:pStyle w:val="a3"/>
        <w:numPr>
          <w:ilvl w:val="0"/>
          <w:numId w:val="8"/>
        </w:numPr>
        <w:rPr>
          <w:sz w:val="24"/>
          <w:szCs w:val="24"/>
        </w:rPr>
      </w:pPr>
      <w:r w:rsidRPr="007F16FA">
        <w:rPr>
          <w:sz w:val="24"/>
          <w:szCs w:val="24"/>
        </w:rPr>
        <w:t xml:space="preserve">Формулы приведения. </w:t>
      </w:r>
    </w:p>
    <w:p w:rsidR="007F16FA" w:rsidRPr="007F16FA" w:rsidRDefault="007F16FA" w:rsidP="007F16FA">
      <w:pPr>
        <w:pStyle w:val="a3"/>
        <w:numPr>
          <w:ilvl w:val="0"/>
          <w:numId w:val="8"/>
        </w:numPr>
        <w:rPr>
          <w:sz w:val="24"/>
          <w:szCs w:val="24"/>
        </w:rPr>
      </w:pPr>
      <w:r w:rsidRPr="007F16FA">
        <w:rPr>
          <w:sz w:val="24"/>
          <w:szCs w:val="24"/>
        </w:rPr>
        <w:t xml:space="preserve">Уметь находить значения синуса косинуса, тангенса угла на основе определений, с помощью калькулятора и таблиц. </w:t>
      </w:r>
    </w:p>
    <w:p w:rsidR="007F16FA" w:rsidRDefault="007F16FA" w:rsidP="007F16FA">
      <w:pPr>
        <w:pStyle w:val="a3"/>
        <w:numPr>
          <w:ilvl w:val="0"/>
          <w:numId w:val="8"/>
        </w:numPr>
        <w:rPr>
          <w:sz w:val="24"/>
          <w:szCs w:val="24"/>
        </w:rPr>
      </w:pPr>
      <w:r w:rsidRPr="007F16FA">
        <w:rPr>
          <w:sz w:val="24"/>
          <w:szCs w:val="24"/>
        </w:rPr>
        <w:t>Выполнять тождественные преобразования тригонометрических выражений с помощью справочного материала</w:t>
      </w:r>
    </w:p>
    <w:p w:rsidR="007F16FA" w:rsidRPr="007F16FA" w:rsidRDefault="007F16FA" w:rsidP="007F16FA">
      <w:pPr>
        <w:rPr>
          <w:sz w:val="24"/>
          <w:szCs w:val="24"/>
        </w:rPr>
      </w:pPr>
      <w:r w:rsidRPr="00EB6EA1">
        <w:rPr>
          <w:b/>
          <w:sz w:val="24"/>
          <w:szCs w:val="24"/>
        </w:rPr>
        <w:t xml:space="preserve">Итоговый </w:t>
      </w:r>
      <w:r w:rsidR="00EB6EA1" w:rsidRPr="00EB6EA1">
        <w:rPr>
          <w:b/>
          <w:sz w:val="24"/>
          <w:szCs w:val="24"/>
        </w:rPr>
        <w:t xml:space="preserve">и промежуточный </w:t>
      </w:r>
      <w:r w:rsidRPr="00EB6EA1">
        <w:rPr>
          <w:b/>
          <w:sz w:val="24"/>
          <w:szCs w:val="24"/>
        </w:rPr>
        <w:t>контроль</w:t>
      </w:r>
      <w:r>
        <w:rPr>
          <w:sz w:val="24"/>
          <w:szCs w:val="24"/>
        </w:rPr>
        <w:t xml:space="preserve"> может быть проведен в форме контрольной работы, контрольного тестирования , зачета</w:t>
      </w:r>
    </w:p>
    <w:p w:rsidR="007F16FA" w:rsidRDefault="007F16FA"/>
    <w:sectPr w:rsidR="007F16FA" w:rsidSect="00217FE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797" w:rsidRDefault="00E71797" w:rsidP="00F44348">
      <w:pPr>
        <w:spacing w:after="0" w:line="240" w:lineRule="auto"/>
      </w:pPr>
      <w:r>
        <w:separator/>
      </w:r>
    </w:p>
  </w:endnote>
  <w:endnote w:type="continuationSeparator" w:id="1">
    <w:p w:rsidR="00E71797" w:rsidRDefault="00E71797" w:rsidP="00F4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797" w:rsidRDefault="00E71797" w:rsidP="00F44348">
      <w:pPr>
        <w:spacing w:after="0" w:line="240" w:lineRule="auto"/>
      </w:pPr>
      <w:r>
        <w:separator/>
      </w:r>
    </w:p>
  </w:footnote>
  <w:footnote w:type="continuationSeparator" w:id="1">
    <w:p w:rsidR="00E71797" w:rsidRDefault="00E71797" w:rsidP="00F44348">
      <w:pPr>
        <w:spacing w:after="0" w:line="240" w:lineRule="auto"/>
      </w:pPr>
      <w:r>
        <w:continuationSeparator/>
      </w:r>
    </w:p>
  </w:footnote>
  <w:footnote w:id="2">
    <w:p w:rsidR="00F44348" w:rsidRDefault="00F44348" w:rsidP="00F44348">
      <w:pPr>
        <w:pStyle w:val="a9"/>
        <w:ind w:left="357" w:hanging="357"/>
        <w:rPr>
          <w:sz w:val="18"/>
          <w:szCs w:val="18"/>
        </w:rPr>
      </w:pPr>
    </w:p>
    <w:p w:rsidR="00F44348" w:rsidRDefault="00F44348" w:rsidP="00F44348">
      <w:pPr>
        <w:pStyle w:val="a9"/>
        <w:ind w:left="357" w:hanging="357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4B94"/>
    <w:multiLevelType w:val="hybridMultilevel"/>
    <w:tmpl w:val="4D9E08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DD069E"/>
    <w:multiLevelType w:val="hybridMultilevel"/>
    <w:tmpl w:val="11983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B7C90"/>
    <w:multiLevelType w:val="hybridMultilevel"/>
    <w:tmpl w:val="05E0D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924EB"/>
    <w:multiLevelType w:val="hybridMultilevel"/>
    <w:tmpl w:val="3E768AA4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6A5789"/>
    <w:multiLevelType w:val="hybridMultilevel"/>
    <w:tmpl w:val="BBCCF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B0583"/>
    <w:multiLevelType w:val="hybridMultilevel"/>
    <w:tmpl w:val="5D1A4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8C5543"/>
    <w:multiLevelType w:val="hybridMultilevel"/>
    <w:tmpl w:val="59AA5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0280"/>
    <w:rsid w:val="000322C6"/>
    <w:rsid w:val="0004060D"/>
    <w:rsid w:val="001438D4"/>
    <w:rsid w:val="007478B2"/>
    <w:rsid w:val="007F16FA"/>
    <w:rsid w:val="00912388"/>
    <w:rsid w:val="00B67D01"/>
    <w:rsid w:val="00E03E20"/>
    <w:rsid w:val="00E71797"/>
    <w:rsid w:val="00EB6EA1"/>
    <w:rsid w:val="00F44348"/>
    <w:rsid w:val="00F52D80"/>
    <w:rsid w:val="00F7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1"/>
    <w:rsid w:val="00F70280"/>
    <w:rPr>
      <w:rFonts w:eastAsia="Arial Unicode MS"/>
      <w:shd w:val="clear" w:color="auto" w:fill="FFFFFF"/>
    </w:rPr>
  </w:style>
  <w:style w:type="paragraph" w:customStyle="1" w:styleId="Heading21">
    <w:name w:val="Heading #21"/>
    <w:basedOn w:val="a"/>
    <w:link w:val="Heading2"/>
    <w:rsid w:val="00F70280"/>
    <w:pPr>
      <w:shd w:val="clear" w:color="auto" w:fill="FFFFFF"/>
      <w:spacing w:after="120" w:line="240" w:lineRule="atLeast"/>
      <w:ind w:firstLine="340"/>
      <w:jc w:val="both"/>
      <w:outlineLvl w:val="1"/>
    </w:pPr>
    <w:rPr>
      <w:rFonts w:eastAsia="Arial Unicode MS"/>
    </w:rPr>
  </w:style>
  <w:style w:type="character" w:customStyle="1" w:styleId="Heading20">
    <w:name w:val="Heading #2"/>
    <w:basedOn w:val="Heading2"/>
    <w:rsid w:val="00F70280"/>
    <w:rPr>
      <w:u w:val="single"/>
    </w:rPr>
  </w:style>
  <w:style w:type="character" w:customStyle="1" w:styleId="Bodytext">
    <w:name w:val="Body text_"/>
    <w:basedOn w:val="a0"/>
    <w:link w:val="Bodytext0"/>
    <w:rsid w:val="00F70280"/>
    <w:rPr>
      <w:rFonts w:eastAsia="Arial Unicode MS"/>
      <w:shd w:val="clear" w:color="auto" w:fill="FFFFFF"/>
    </w:rPr>
  </w:style>
  <w:style w:type="paragraph" w:customStyle="1" w:styleId="Bodytext0">
    <w:name w:val="Body text"/>
    <w:basedOn w:val="a"/>
    <w:link w:val="Bodytext"/>
    <w:rsid w:val="00F70280"/>
    <w:pPr>
      <w:shd w:val="clear" w:color="auto" w:fill="FFFFFF"/>
      <w:spacing w:before="60" w:after="0" w:line="211" w:lineRule="exact"/>
      <w:ind w:firstLine="340"/>
      <w:jc w:val="both"/>
    </w:pPr>
    <w:rPr>
      <w:rFonts w:eastAsia="Arial Unicode MS"/>
    </w:rPr>
  </w:style>
  <w:style w:type="paragraph" w:customStyle="1" w:styleId="Heading11">
    <w:name w:val="Heading #11"/>
    <w:basedOn w:val="a"/>
    <w:rsid w:val="00F70280"/>
    <w:pPr>
      <w:shd w:val="clear" w:color="auto" w:fill="FFFFFF"/>
      <w:spacing w:before="240" w:after="60" w:line="240" w:lineRule="atLeast"/>
      <w:jc w:val="both"/>
      <w:outlineLvl w:val="0"/>
    </w:pPr>
    <w:rPr>
      <w:rFonts w:ascii="Trebuchet MS" w:eastAsia="Arial Unicode MS" w:hAnsi="Trebuchet MS" w:cs="Trebuchet MS"/>
      <w:sz w:val="21"/>
      <w:szCs w:val="21"/>
    </w:rPr>
  </w:style>
  <w:style w:type="paragraph" w:customStyle="1" w:styleId="Bodytext1">
    <w:name w:val="Body text1"/>
    <w:basedOn w:val="a"/>
    <w:rsid w:val="00F70280"/>
    <w:pPr>
      <w:shd w:val="clear" w:color="auto" w:fill="FFFFFF"/>
      <w:spacing w:after="120" w:line="240" w:lineRule="atLeast"/>
      <w:ind w:firstLine="340"/>
      <w:jc w:val="both"/>
    </w:pPr>
    <w:rPr>
      <w:rFonts w:ascii="Times New Roman" w:eastAsia="Arial Unicode MS" w:hAnsi="Times New Roman" w:cs="Times New Roman"/>
    </w:rPr>
  </w:style>
  <w:style w:type="character" w:customStyle="1" w:styleId="Heading1">
    <w:name w:val="Heading #1_"/>
    <w:basedOn w:val="a0"/>
    <w:link w:val="Heading10"/>
    <w:rsid w:val="00F70280"/>
    <w:rPr>
      <w:rFonts w:ascii="Trebuchet MS" w:eastAsia="Arial Unicode MS" w:hAnsi="Trebuchet MS" w:cs="Trebuchet MS"/>
      <w:shd w:val="clear" w:color="auto" w:fill="FFFFFF"/>
    </w:rPr>
  </w:style>
  <w:style w:type="paragraph" w:customStyle="1" w:styleId="Heading10">
    <w:name w:val="Heading #1"/>
    <w:basedOn w:val="a"/>
    <w:link w:val="Heading1"/>
    <w:rsid w:val="00F70280"/>
    <w:pPr>
      <w:shd w:val="clear" w:color="auto" w:fill="FFFFFF"/>
      <w:spacing w:before="120" w:after="120" w:line="240" w:lineRule="atLeast"/>
      <w:ind w:firstLine="340"/>
      <w:jc w:val="both"/>
      <w:outlineLvl w:val="0"/>
    </w:pPr>
    <w:rPr>
      <w:rFonts w:ascii="Trebuchet MS" w:eastAsia="Arial Unicode MS" w:hAnsi="Trebuchet MS" w:cs="Trebuchet MS"/>
    </w:rPr>
  </w:style>
  <w:style w:type="character" w:customStyle="1" w:styleId="Heading22">
    <w:name w:val="Heading #2 (2)_"/>
    <w:basedOn w:val="a0"/>
    <w:link w:val="Heading221"/>
    <w:rsid w:val="00F70280"/>
    <w:rPr>
      <w:rFonts w:ascii="Tahoma" w:eastAsia="Arial Unicode MS" w:hAnsi="Tahoma" w:cs="Tahoma"/>
      <w:b/>
      <w:bCs/>
      <w:shd w:val="clear" w:color="auto" w:fill="FFFFFF"/>
    </w:rPr>
  </w:style>
  <w:style w:type="paragraph" w:customStyle="1" w:styleId="Heading221">
    <w:name w:val="Heading #2 (2)1"/>
    <w:basedOn w:val="a"/>
    <w:link w:val="Heading22"/>
    <w:rsid w:val="00F70280"/>
    <w:pPr>
      <w:shd w:val="clear" w:color="auto" w:fill="FFFFFF"/>
      <w:spacing w:before="60" w:after="60" w:line="240" w:lineRule="atLeast"/>
      <w:ind w:firstLine="260"/>
      <w:outlineLvl w:val="1"/>
    </w:pPr>
    <w:rPr>
      <w:rFonts w:ascii="Tahoma" w:eastAsia="Arial Unicode MS" w:hAnsi="Tahoma" w:cs="Tahoma"/>
      <w:b/>
      <w:bCs/>
    </w:rPr>
  </w:style>
  <w:style w:type="character" w:customStyle="1" w:styleId="Heading220">
    <w:name w:val="Heading #2 (2)"/>
    <w:basedOn w:val="Heading22"/>
    <w:rsid w:val="00F70280"/>
    <w:rPr>
      <w:u w:val="single"/>
    </w:rPr>
  </w:style>
  <w:style w:type="paragraph" w:styleId="a3">
    <w:name w:val="List Paragraph"/>
    <w:basedOn w:val="a"/>
    <w:uiPriority w:val="34"/>
    <w:qFormat/>
    <w:rsid w:val="00F70280"/>
    <w:pPr>
      <w:ind w:left="720"/>
      <w:contextualSpacing/>
    </w:pPr>
  </w:style>
  <w:style w:type="paragraph" w:styleId="a4">
    <w:name w:val="Body Text"/>
    <w:basedOn w:val="a"/>
    <w:link w:val="a5"/>
    <w:rsid w:val="00F443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4434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semiHidden/>
    <w:rsid w:val="00F44348"/>
    <w:rPr>
      <w:sz w:val="20"/>
      <w:vertAlign w:val="superscript"/>
    </w:rPr>
  </w:style>
  <w:style w:type="paragraph" w:styleId="a7">
    <w:name w:val="Plain Text"/>
    <w:basedOn w:val="a"/>
    <w:link w:val="a8"/>
    <w:rsid w:val="00F44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F44348"/>
    <w:rPr>
      <w:rFonts w:ascii="Courier New" w:eastAsia="Times New Roman" w:hAnsi="Courier New" w:cs="Times New Roman"/>
      <w:sz w:val="20"/>
      <w:szCs w:val="20"/>
    </w:rPr>
  </w:style>
  <w:style w:type="paragraph" w:styleId="a9">
    <w:name w:val="footnote text"/>
    <w:basedOn w:val="a"/>
    <w:link w:val="aa"/>
    <w:semiHidden/>
    <w:rsid w:val="00F4434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4434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7</cp:revision>
  <dcterms:created xsi:type="dcterms:W3CDTF">2012-08-30T18:40:00Z</dcterms:created>
  <dcterms:modified xsi:type="dcterms:W3CDTF">2012-08-30T19:51:00Z</dcterms:modified>
</cp:coreProperties>
</file>