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51" w:rsidRDefault="00E27951" w:rsidP="00FB0FD5">
      <w:pPr>
        <w:rPr>
          <w:b/>
          <w:color w:val="000000"/>
          <w:sz w:val="28"/>
          <w:szCs w:val="28"/>
        </w:rPr>
      </w:pPr>
    </w:p>
    <w:p w:rsidR="00FB0FD5" w:rsidRDefault="00FB0FD5" w:rsidP="00FB0FD5">
      <w:pPr>
        <w:rPr>
          <w:b/>
          <w:color w:val="000000"/>
          <w:sz w:val="28"/>
          <w:szCs w:val="28"/>
        </w:rPr>
      </w:pPr>
    </w:p>
    <w:p w:rsidR="00E27951" w:rsidRDefault="00E27951" w:rsidP="00E27951">
      <w:pPr>
        <w:jc w:val="center"/>
        <w:rPr>
          <w:b/>
          <w:color w:val="000000"/>
          <w:sz w:val="28"/>
          <w:szCs w:val="28"/>
        </w:rPr>
      </w:pPr>
    </w:p>
    <w:p w:rsidR="00E27951" w:rsidRDefault="004256F3" w:rsidP="00E27951">
      <w:pPr>
        <w:jc w:val="center"/>
        <w:rPr>
          <w:b/>
          <w:color w:val="000000"/>
          <w:sz w:val="28"/>
          <w:szCs w:val="28"/>
        </w:rPr>
      </w:pPr>
      <w:r w:rsidRPr="00E15FCE">
        <w:rPr>
          <w:b/>
          <w:color w:val="000000"/>
          <w:sz w:val="28"/>
          <w:szCs w:val="28"/>
        </w:rPr>
        <w:t>Рабочая программа по алгебре для 10 класса по учебнику А.Н. Колмогорова  и др.</w:t>
      </w:r>
    </w:p>
    <w:p w:rsidR="00E27951" w:rsidRPr="00E15FCE" w:rsidRDefault="00E27951" w:rsidP="00E15FCE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15135" w:type="dxa"/>
        <w:tblLayout w:type="fixed"/>
        <w:tblLook w:val="04A0"/>
      </w:tblPr>
      <w:tblGrid>
        <w:gridCol w:w="817"/>
        <w:gridCol w:w="1843"/>
        <w:gridCol w:w="1984"/>
        <w:gridCol w:w="792"/>
        <w:gridCol w:w="1477"/>
        <w:gridCol w:w="1701"/>
        <w:gridCol w:w="2127"/>
        <w:gridCol w:w="1417"/>
        <w:gridCol w:w="1134"/>
        <w:gridCol w:w="851"/>
        <w:gridCol w:w="992"/>
      </w:tblGrid>
      <w:tr w:rsidR="001C4E99" w:rsidTr="00F73697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E99" w:rsidRPr="001C4E99" w:rsidRDefault="001C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E99" w:rsidRPr="001C4E99" w:rsidRDefault="001C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E99" w:rsidRPr="001C4E99" w:rsidRDefault="001C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E99" w:rsidRPr="001C4E99" w:rsidRDefault="001C4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4E99" w:rsidRPr="001C4E99" w:rsidRDefault="001C4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E99" w:rsidRPr="001C4E99" w:rsidRDefault="001C4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4E99" w:rsidRPr="001C4E99" w:rsidRDefault="001C4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4E99" w:rsidRPr="001C4E99" w:rsidRDefault="001C4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7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4E99" w:rsidRPr="001C4E99" w:rsidRDefault="001C4E9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4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E99" w:rsidRPr="001C4E99" w:rsidRDefault="001C4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урока (форма и вид деятельности)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E99" w:rsidRPr="001C4E99" w:rsidRDefault="001C4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4E99" w:rsidRPr="001C4E99" w:rsidRDefault="001C4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4E99" w:rsidRPr="001C4E99" w:rsidRDefault="001C4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содержания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E99" w:rsidRPr="001C4E99" w:rsidRDefault="001C4E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4E99" w:rsidRPr="001C4E99" w:rsidRDefault="001C4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1C4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E99" w:rsidRPr="001C4E99" w:rsidRDefault="001C4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4E99" w:rsidRPr="001C4E99" w:rsidRDefault="001C4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контроля.</w:t>
            </w:r>
          </w:p>
          <w:p w:rsidR="001C4E99" w:rsidRPr="001C4E99" w:rsidRDefault="001C4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E99" w:rsidRPr="001C4E99" w:rsidRDefault="001C4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E99" w:rsidRPr="001C4E99" w:rsidRDefault="001C4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1C4E99" w:rsidTr="00F73697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E99" w:rsidRPr="001C4E99" w:rsidRDefault="001C4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E99" w:rsidRPr="001C4E99" w:rsidRDefault="001C4E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E99" w:rsidRPr="001C4E99" w:rsidRDefault="001C4E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E99" w:rsidRPr="001C4E99" w:rsidRDefault="001C4E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E99" w:rsidRPr="001C4E99" w:rsidRDefault="001C4E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E99" w:rsidRPr="001C4E99" w:rsidRDefault="001C4E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E99" w:rsidRPr="001C4E99" w:rsidRDefault="001C4E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E99" w:rsidRPr="001C4E99" w:rsidRDefault="001C4E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E99" w:rsidRPr="001C4E99" w:rsidRDefault="001C4E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E99" w:rsidRPr="001C4E99" w:rsidRDefault="001C4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E99" w:rsidRPr="001C4E99" w:rsidRDefault="001C4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</w:tr>
      <w:tr w:rsidR="00333BAA" w:rsidRPr="0014157A" w:rsidTr="00E2795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33BAA" w:rsidRPr="00E27951" w:rsidRDefault="00E27951" w:rsidP="00E279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951">
              <w:rPr>
                <w:rFonts w:ascii="Times New Roman" w:hAnsi="Times New Roman" w:cs="Times New Roman"/>
                <w:b/>
                <w:sz w:val="28"/>
                <w:szCs w:val="28"/>
              </w:rPr>
              <w:t>Тригонометрические функции любого угла (6ч)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Определение синуса, косинуса, тангенса и котангенса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CE578B" w:rsidRDefault="00333B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материалом, урок закрепления 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BA34F3" w:rsidRDefault="00333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Определение синуса, косинуса, тангенса и котангенса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BA34F3" w:rsidRDefault="00333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Знать: Определение синуса, косинуса, тангенса и котангенса.</w:t>
            </w:r>
          </w:p>
          <w:p w:rsidR="00333BAA" w:rsidRPr="00BA34F3" w:rsidRDefault="00333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Уметь: использовать полученные знания на практике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12E" w:rsidRDefault="00F4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2 (</w:t>
            </w:r>
            <w:proofErr w:type="spellStart"/>
            <w:r>
              <w:rPr>
                <w:rFonts w:ascii="Times New Roman" w:hAnsi="Times New Roman" w:cs="Times New Roman"/>
              </w:rPr>
              <w:t>а,б</w:t>
            </w:r>
            <w:proofErr w:type="spellEnd"/>
            <w:r>
              <w:rPr>
                <w:rFonts w:ascii="Times New Roman" w:hAnsi="Times New Roman" w:cs="Times New Roman"/>
              </w:rPr>
              <w:t>), 3(</w:t>
            </w:r>
            <w:proofErr w:type="spellStart"/>
            <w:r>
              <w:rPr>
                <w:rFonts w:ascii="Times New Roman" w:hAnsi="Times New Roman" w:cs="Times New Roman"/>
              </w:rPr>
              <w:t>в,г</w:t>
            </w:r>
            <w:proofErr w:type="spellEnd"/>
            <w:r>
              <w:rPr>
                <w:rFonts w:ascii="Times New Roman" w:hAnsi="Times New Roman" w:cs="Times New Roman"/>
              </w:rPr>
              <w:t>), 18(</w:t>
            </w:r>
            <w:proofErr w:type="spellStart"/>
            <w:r>
              <w:rPr>
                <w:rFonts w:ascii="Times New Roman" w:hAnsi="Times New Roman" w:cs="Times New Roman"/>
              </w:rPr>
              <w:t>в,г</w:t>
            </w:r>
            <w:proofErr w:type="spellEnd"/>
            <w:r>
              <w:rPr>
                <w:rFonts w:ascii="Times New Roman" w:hAnsi="Times New Roman" w:cs="Times New Roman"/>
              </w:rPr>
              <w:t>), 19(б),</w:t>
            </w:r>
          </w:p>
          <w:p w:rsidR="00333BAA" w:rsidRPr="0014157A" w:rsidRDefault="00F4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20(а)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</w:rPr>
            </w:pPr>
          </w:p>
        </w:tc>
      </w:tr>
      <w:tr w:rsidR="00333BAA" w:rsidRPr="0014157A" w:rsidTr="00757E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Свойства синуса, косинуса, тангенса и котангенса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CE578B" w:rsidRDefault="00333B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материалом, урок закрепления 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BA34F3" w:rsidRDefault="00333BAA" w:rsidP="00B87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1.Единичная окружность.</w:t>
            </w:r>
          </w:p>
          <w:p w:rsidR="00333BAA" w:rsidRPr="00BA34F3" w:rsidRDefault="00333BAA" w:rsidP="00B87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2.Определение синуса, косинуса, тангенса и котангенса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BA34F3" w:rsidRDefault="00333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Знать: определение единичной окружности.</w:t>
            </w:r>
          </w:p>
          <w:p w:rsidR="00333BAA" w:rsidRPr="00BA34F3" w:rsidRDefault="00333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Уметь: строить единичную окружность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81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), 5(</w:t>
            </w:r>
            <w:proofErr w:type="spellStart"/>
            <w:r>
              <w:rPr>
                <w:rFonts w:ascii="Times New Roman" w:hAnsi="Times New Roman" w:cs="Times New Roman"/>
              </w:rPr>
              <w:t>в,г</w:t>
            </w:r>
            <w:proofErr w:type="spellEnd"/>
            <w:r>
              <w:rPr>
                <w:rFonts w:ascii="Times New Roman" w:hAnsi="Times New Roman" w:cs="Times New Roman"/>
              </w:rPr>
              <w:t>), 6(</w:t>
            </w:r>
            <w:proofErr w:type="spellStart"/>
            <w:r>
              <w:rPr>
                <w:rFonts w:ascii="Times New Roman" w:hAnsi="Times New Roman" w:cs="Times New Roman"/>
              </w:rPr>
              <w:t>в,г</w:t>
            </w:r>
            <w:proofErr w:type="spellEnd"/>
            <w:r>
              <w:rPr>
                <w:rFonts w:ascii="Times New Roman" w:hAnsi="Times New Roman" w:cs="Times New Roman"/>
              </w:rPr>
              <w:t>), 7(</w:t>
            </w:r>
            <w:proofErr w:type="spellStart"/>
            <w:r>
              <w:rPr>
                <w:rFonts w:ascii="Times New Roman" w:hAnsi="Times New Roman" w:cs="Times New Roman"/>
              </w:rPr>
              <w:t>в,г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</w:rPr>
            </w:pPr>
          </w:p>
        </w:tc>
      </w:tr>
      <w:tr w:rsidR="00333BAA" w:rsidRPr="0014157A" w:rsidTr="00757E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Радианная мера угла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CE578B" w:rsidRDefault="00333B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 xml:space="preserve">Урок ознакомления с новым материалом, урок закрепления изученного </w:t>
            </w:r>
            <w:r w:rsidRPr="00CE57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BA34F3" w:rsidRDefault="00333BAA" w:rsidP="00896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1.Понятие обобщенного угла.</w:t>
            </w:r>
          </w:p>
          <w:p w:rsidR="00333BAA" w:rsidRPr="00BA34F3" w:rsidRDefault="00333BAA" w:rsidP="00896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2.Центральный угол.</w:t>
            </w:r>
          </w:p>
          <w:p w:rsidR="00333BAA" w:rsidRPr="00BA34F3" w:rsidRDefault="00333BAA" w:rsidP="00896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 xml:space="preserve">3.Длина окружности, </w:t>
            </w:r>
            <w:r w:rsidRPr="00BA3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дуги.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BA34F3" w:rsidRDefault="00333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Знать: определение обобщенного угла, центрального угла</w:t>
            </w:r>
          </w:p>
          <w:p w:rsidR="00333BAA" w:rsidRPr="00BA34F3" w:rsidRDefault="00333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Уметь: находить длину окружности и длину дуги.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12E" w:rsidRDefault="00381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№8(б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),</w:t>
            </w:r>
          </w:p>
          <w:p w:rsidR="0038112E" w:rsidRDefault="00381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(б,г), </w:t>
            </w:r>
          </w:p>
          <w:p w:rsidR="00333BAA" w:rsidRPr="0014157A" w:rsidRDefault="00381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(в)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</w:rPr>
            </w:pPr>
          </w:p>
        </w:tc>
      </w:tr>
      <w:tr w:rsidR="00333BAA" w:rsidRPr="0014157A" w:rsidTr="00E2795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lastRenderedPageBreak/>
              <w:t>7-8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33BAA" w:rsidRPr="00E27951" w:rsidRDefault="00E27951" w:rsidP="00E279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95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тригонометрические формулы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(8ч)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Соотношения между тригонометрическими функциями одного и того же угла.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Default="00333B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материалом, урок закрепления изученного материала</w:t>
            </w:r>
          </w:p>
          <w:p w:rsidR="00E27951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BA34F3" w:rsidRDefault="00333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1.Основные формулы тригонометрии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BA34F3" w:rsidRDefault="00333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Знать: Основные формулы тригонометрии</w:t>
            </w:r>
          </w:p>
          <w:p w:rsidR="00333BAA" w:rsidRPr="00BA34F3" w:rsidRDefault="00333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Уметь: использовать их при решении задач.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9F2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№22(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23 (</w:t>
            </w:r>
            <w:proofErr w:type="spellStart"/>
            <w:r>
              <w:rPr>
                <w:rFonts w:ascii="Times New Roman" w:hAnsi="Times New Roman" w:cs="Times New Roman"/>
              </w:rPr>
              <w:t>в,г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</w:rPr>
            </w:pPr>
          </w:p>
        </w:tc>
      </w:tr>
      <w:tr w:rsidR="00333BAA" w:rsidRPr="0014157A" w:rsidTr="00933F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9-11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Применение основных тригонометрических формул к преобразованию выражений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CE578B" w:rsidRDefault="00333B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материалом, урок закрепления 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BA34F3" w:rsidRDefault="0033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BA34F3" w:rsidRDefault="00333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Знать: Основные формулы тригонометрии</w:t>
            </w:r>
          </w:p>
          <w:p w:rsidR="00333BAA" w:rsidRPr="00BA34F3" w:rsidRDefault="00333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BA34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Применять основные тригонометрические формулы к преобразованию выражений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</w:rPr>
            </w:pPr>
          </w:p>
        </w:tc>
      </w:tr>
      <w:tr w:rsidR="00333BAA" w:rsidRPr="0014157A" w:rsidTr="00933F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12-13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Формулы приведения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CE578B" w:rsidRDefault="00333B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материалом, урок закрепления 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BA34F3" w:rsidRDefault="00333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1.Знаки функций</w:t>
            </w:r>
          </w:p>
          <w:p w:rsidR="00333BAA" w:rsidRPr="00BA34F3" w:rsidRDefault="00333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2.Алгоритм преобразований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BA34F3" w:rsidRDefault="00333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Знать: знаки функций в каждой четверти единичной окружности</w:t>
            </w:r>
          </w:p>
          <w:p w:rsidR="00333BAA" w:rsidRPr="00BA34F3" w:rsidRDefault="00333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Уметь: определять знаки функций.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5F" w:rsidRDefault="009F2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 (б),</w:t>
            </w:r>
          </w:p>
          <w:p w:rsidR="00333BAA" w:rsidRPr="0014157A" w:rsidRDefault="009F2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14(б,г), 15(б,г), 21(</w:t>
            </w:r>
            <w:proofErr w:type="spellStart"/>
            <w:r>
              <w:rPr>
                <w:rFonts w:ascii="Times New Roman" w:hAnsi="Times New Roman" w:cs="Times New Roman"/>
              </w:rPr>
              <w:t>в,г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</w:rPr>
            </w:pPr>
          </w:p>
        </w:tc>
      </w:tr>
      <w:tr w:rsidR="00333BAA" w:rsidRPr="0014157A" w:rsidTr="00933FC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Контрольная работа №1 по теме: «Основные тригонометрические формулы»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CE578B" w:rsidRDefault="00333B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BA34F3" w:rsidRDefault="00333BAA" w:rsidP="003D3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1.Понятие обобщенного угла.</w:t>
            </w:r>
          </w:p>
          <w:p w:rsidR="00333BAA" w:rsidRPr="00BA34F3" w:rsidRDefault="00333BAA" w:rsidP="003D3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2.Центральный угол.</w:t>
            </w:r>
          </w:p>
          <w:p w:rsidR="00333BAA" w:rsidRPr="00BA34F3" w:rsidRDefault="00333BAA" w:rsidP="003D3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3.Длина окружности, дуги.</w:t>
            </w:r>
          </w:p>
          <w:p w:rsidR="00333BAA" w:rsidRPr="00BA34F3" w:rsidRDefault="00333BAA" w:rsidP="003D3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4. Знаки функций</w:t>
            </w:r>
          </w:p>
          <w:p w:rsidR="00333BAA" w:rsidRDefault="00333BAA" w:rsidP="003D3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5.Алгоритм преобразований</w:t>
            </w:r>
          </w:p>
          <w:p w:rsidR="00E27951" w:rsidRDefault="00E27951" w:rsidP="003D3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951" w:rsidRPr="00BA34F3" w:rsidRDefault="00E27951" w:rsidP="003D3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BA34F3" w:rsidRDefault="0033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(40 мин)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AA" w:rsidRPr="0014157A" w:rsidRDefault="00333BAA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E2795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lastRenderedPageBreak/>
              <w:t>15-17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7951" w:rsidRPr="00E27951" w:rsidRDefault="00E27951" w:rsidP="00E279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951">
              <w:rPr>
                <w:rFonts w:ascii="Times New Roman" w:hAnsi="Times New Roman" w:cs="Times New Roman"/>
                <w:b/>
                <w:sz w:val="28"/>
                <w:szCs w:val="28"/>
              </w:rPr>
              <w:t>Формулы сложение и их следствия (6ч)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 xml:space="preserve">Формулы сложения.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материалом, урок закрепления 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Формулы сложения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Знать: формулы сложения.</w:t>
            </w:r>
          </w:p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Уметь: применять эти формулы при решении практических заданий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№23(б,г), 24(а), 25(</w:t>
            </w:r>
            <w:proofErr w:type="spellStart"/>
            <w:r>
              <w:rPr>
                <w:rFonts w:ascii="Times New Roman" w:hAnsi="Times New Roman" w:cs="Times New Roman"/>
              </w:rPr>
              <w:t>в,г</w:t>
            </w:r>
            <w:proofErr w:type="spellEnd"/>
            <w:r>
              <w:rPr>
                <w:rFonts w:ascii="Times New Roman" w:hAnsi="Times New Roman" w:cs="Times New Roman"/>
              </w:rPr>
              <w:t>), 26(б), 27(б,в).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E01D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18-20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Формулы двойного угла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материалом, урок закрепления 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Определение функций, формулы двойного угла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Знать: определение функций, формулы двойного угла.</w:t>
            </w:r>
          </w:p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Уметь: применять эти формулы при решении практических заданий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№24(а), 25(г), </w:t>
            </w:r>
            <w:proofErr w:type="spellStart"/>
            <w:r>
              <w:rPr>
                <w:rFonts w:ascii="Times New Roman" w:hAnsi="Times New Roman" w:cs="Times New Roman"/>
              </w:rPr>
              <w:t>дидактичматериал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№14-21.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E01D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21-22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Формулы суммы и разности тригонометрических функций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материалом, урок закрепления 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Формулы суммы и разности тригонометрических функций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Знать: Формулы суммы и разности тригонометрических функций.</w:t>
            </w:r>
          </w:p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Уметь: применять эти формулы при решении практических заданий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 w:rsidP="00777C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Дидак</w:t>
            </w:r>
            <w:proofErr w:type="spellEnd"/>
            <w:r>
              <w:rPr>
                <w:rFonts w:ascii="Times New Roman" w:hAnsi="Times New Roman" w:cs="Times New Roman"/>
              </w:rPr>
              <w:t>. Матер. №22-24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E2795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23-24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7951" w:rsidRPr="00E27951" w:rsidRDefault="00E27951" w:rsidP="00E279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951">
              <w:rPr>
                <w:rFonts w:ascii="Times New Roman" w:hAnsi="Times New Roman" w:cs="Times New Roman"/>
                <w:b/>
                <w:sz w:val="28"/>
                <w:szCs w:val="28"/>
              </w:rPr>
              <w:t>Тригонометрические функции числового аргумента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(5ч)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Синус, косинус, тангенс и котангенс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материалом, урок закрепления 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Определения функций синуса, косинуса, тангенса и котангенса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Знать: определения функций синуса, косинуса, тангенса и котангенса.</w:t>
            </w:r>
          </w:p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Уметь: воспользоваться этими определениями при решении практических заданий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 w:rsidP="00777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№28 (б,г), </w:t>
            </w:r>
          </w:p>
          <w:p w:rsidR="00E27951" w:rsidRPr="0014157A" w:rsidRDefault="00E27951" w:rsidP="00777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30 (</w:t>
            </w:r>
            <w:proofErr w:type="spellStart"/>
            <w:r>
              <w:rPr>
                <w:rFonts w:ascii="Times New Roman" w:hAnsi="Times New Roman" w:cs="Times New Roman"/>
              </w:rPr>
              <w:t>в,г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641C6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25-26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Тригонометрические функции и их графики.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материалом, урок закрепления изученного материала</w:t>
            </w:r>
          </w:p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Виды тригонометрических функций и их графики.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Знать: Виды тригонометрических функций и их графики.</w:t>
            </w:r>
          </w:p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 xml:space="preserve">Уметь: строить графики тригонометрических функций и распознавать их на </w:t>
            </w:r>
            <w:r w:rsidRPr="00BA3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чертежах.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 w:rsidP="00777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№32 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33(</w:t>
            </w:r>
            <w:proofErr w:type="spellStart"/>
            <w:r>
              <w:rPr>
                <w:rFonts w:ascii="Times New Roman" w:hAnsi="Times New Roman" w:cs="Times New Roman"/>
              </w:rPr>
              <w:t>в,г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27951" w:rsidRPr="0014157A" w:rsidRDefault="00E27951" w:rsidP="00777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(а)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641C6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lastRenderedPageBreak/>
              <w:t>27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Контрольная работа №2 по теме: «Тригонометрические функции числового аргумента»</w:t>
            </w:r>
          </w:p>
          <w:p w:rsidR="00E27951" w:rsidRDefault="00E27951">
            <w:pPr>
              <w:rPr>
                <w:rFonts w:ascii="Times New Roman" w:hAnsi="Times New Roman" w:cs="Times New Roman"/>
                <w:b/>
              </w:rPr>
            </w:pPr>
          </w:p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 w:rsidP="00777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E2795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28-29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7951" w:rsidRPr="00E27951" w:rsidRDefault="00E27951" w:rsidP="00E279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95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свойства функций (12ч)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Функции и их графики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материалом, урок закрепления 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функции, способы задания функции,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Знать: определение функции, способы задания функции.</w:t>
            </w:r>
          </w:p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Уметь: задавать функцию разными способами.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 w:rsidP="00777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№40 (б,г), </w:t>
            </w:r>
          </w:p>
          <w:p w:rsidR="00E27951" w:rsidRPr="0014157A" w:rsidRDefault="00E27951" w:rsidP="00777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 (б,г), 43 (б,г),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7E5BD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30-31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Четные и нечетные функции. Периодичность тригонометрических функций.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материалом, урок закрепления 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Четность и нечетность функции, период функций.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Знать: Четность и нечетность функции, период функций.</w:t>
            </w:r>
          </w:p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Уметь: определять четность и нечетность функции, ее период.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 w:rsidP="00777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№57 (б,г), </w:t>
            </w:r>
          </w:p>
          <w:p w:rsidR="00E27951" w:rsidRDefault="00E27951" w:rsidP="00777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(б,г),</w:t>
            </w:r>
          </w:p>
          <w:p w:rsidR="00E27951" w:rsidRDefault="00E27951" w:rsidP="00777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Pr="0014157A" w:rsidRDefault="00E27951" w:rsidP="00777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7E5BD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32-33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Возрастание и убывание функций.  Экстремумы.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материалом, урок закрепления 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Возрастание и убывание функций. Экстремумы.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Знать: возрастание и убывание функций, экстремумы.</w:t>
            </w:r>
          </w:p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4F3">
              <w:rPr>
                <w:rFonts w:ascii="Times New Roman" w:hAnsi="Times New Roman" w:cs="Times New Roman"/>
                <w:sz w:val="20"/>
                <w:szCs w:val="20"/>
              </w:rPr>
              <w:t>Уметь: определять промежутки возрастания и убывания функций, находить экстремумы.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 w:rsidP="00777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),82(б,г), 83(б,г), 85(б,г)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7E5BD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34-36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Исследование функций.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 xml:space="preserve">Урок ознакомления с новым материалом, урок закрепления </w:t>
            </w:r>
            <w:r w:rsidRPr="00CE57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Отработка схемы исследования функции и построение ее графика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схемы исследования функции и построение ее графика.</w:t>
            </w:r>
          </w:p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Уметь: строить схему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исследования функции и строить ее график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№95(б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),96(б,г),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),</w:t>
            </w:r>
          </w:p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 xml:space="preserve">), 99(б,г),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7E5BD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lastRenderedPageBreak/>
              <w:t>37-38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Свойства тригонометрических функций. Гармонические колебания.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материалом, урок закрепления 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6B664E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64E">
              <w:rPr>
                <w:rFonts w:ascii="Times New Roman" w:hAnsi="Times New Roman" w:cs="Times New Roman"/>
                <w:sz w:val="20"/>
                <w:szCs w:val="20"/>
              </w:rPr>
              <w:t>Свойства тригонометрических функций. Гармонические колебания.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с</w:t>
            </w:r>
            <w:r w:rsidRPr="006B664E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тригонометрических функций, г</w:t>
            </w:r>
            <w:r w:rsidRPr="006B664E">
              <w:rPr>
                <w:rFonts w:ascii="Times New Roman" w:hAnsi="Times New Roman" w:cs="Times New Roman"/>
                <w:sz w:val="20"/>
                <w:szCs w:val="20"/>
              </w:rPr>
              <w:t>армонические колебания.</w:t>
            </w:r>
          </w:p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пользоваться свойствами при решении практических упражнений.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№103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(б,г) 104(б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),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),</w:t>
            </w:r>
          </w:p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7E5BD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Контрольная работа №3 по теме: «Основные свойства функций».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E2795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40-41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7951" w:rsidRPr="0014157A" w:rsidRDefault="00E27951" w:rsidP="00E2795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7951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тригонометрических уравнений и неравенств(11 ч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Арксинус, арккосинус и арктангенс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материалом, урок закрепления 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Обратные тригонометрические функции.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определения обратных тригонометрических функций.</w:t>
            </w:r>
          </w:p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определять обратные тригонометрические функции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№117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(б,г),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),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1E67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42-43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Решение простейших тригонометрических уравнений.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материалом, урок закрепления 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вид решения простейших тригонометрических уравнений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решать простейшие тригонометрические уравнения.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№137(б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 w:rsidP="0064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 №142(б,г)</w:t>
            </w:r>
          </w:p>
          <w:p w:rsidR="00E27951" w:rsidRDefault="00E27951" w:rsidP="0064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 w:rsidP="0064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 w:rsidP="0064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Pr="0014157A" w:rsidRDefault="00E27951" w:rsidP="0064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1E67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lastRenderedPageBreak/>
              <w:t>44-45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Решение простейших тригонометрических неравенств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материалом, урок закрепления 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вид решения простейших тригонометрических неравенств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решать простейшие тригонометрические неравенства.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№151(б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1E67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46-47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Примеры решения тригонометрических уравнений и систем уравнений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материалом, урок закрепления 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Разбор наиболее типичных систем тригонометрических уравнений и способы их решения.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решать простейшие тригонометрические  системы уравнений.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№164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(б,г)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1E67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Контрольная работа №4 по теме: «Решение тригонометрических уравнений и неравенств».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E2795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49-50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7951" w:rsidRPr="00E27951" w:rsidRDefault="00E27951" w:rsidP="00E279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951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Производная (12ч)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Приращение функции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материалом, урок закрепления 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приращения функции, нахождение приращения функции.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понятие приращения функции.</w:t>
            </w:r>
          </w:p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находить  приращения функции.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№178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(б,г),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),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),</w:t>
            </w:r>
          </w:p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FC73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Понятие о производной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материалом, урок закрепления 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производной, мгновенная скорость тела.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понятие производной, мгновенной скорости тела.</w:t>
            </w:r>
          </w:p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находить производную и мгновенную скорость тела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FC73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 xml:space="preserve">Понятие о непрерывности и предельном </w:t>
            </w:r>
            <w:r w:rsidRPr="0014157A">
              <w:rPr>
                <w:rFonts w:ascii="Times New Roman" w:hAnsi="Times New Roman" w:cs="Times New Roman"/>
                <w:b/>
              </w:rPr>
              <w:lastRenderedPageBreak/>
              <w:t>переходе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 xml:space="preserve">Урок ознакомления с новым материалом, </w:t>
            </w:r>
            <w:r w:rsidRPr="00CE57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урок закрепления 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Непрерывность и предел функции.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определение непрерывности  и предела функции.</w:t>
            </w:r>
          </w:p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Уметь: находить предел функции.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198(б)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FC73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lastRenderedPageBreak/>
              <w:t>53-55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Правило вычисления производных.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материалом, урок закрепления 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1.Определение производной.</w:t>
            </w:r>
          </w:p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2.Правила дифференцирования.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правила дифференцирования.</w:t>
            </w:r>
          </w:p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использовать их для вычисления производных.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E2795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7951" w:rsidRPr="00E27951" w:rsidRDefault="00E27951" w:rsidP="00E279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951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Производная (12ч)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Производная сложной функции.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материалом, урок закрепления 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 w:rsidP="00C53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1.Определение производной.</w:t>
            </w:r>
          </w:p>
          <w:p w:rsidR="00E27951" w:rsidRDefault="00E27951" w:rsidP="00C53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2.Правила дифференцирования.</w:t>
            </w:r>
          </w:p>
          <w:p w:rsidR="00E27951" w:rsidRPr="00BA34F3" w:rsidRDefault="00E27951" w:rsidP="00C53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3.Понятие сложной функции.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понятие сложной функции, правило нахождения ее производной.</w:t>
            </w:r>
          </w:p>
          <w:p w:rsidR="00E27951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использовать правило для вычисления производной сложной функции.</w:t>
            </w:r>
          </w:p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DE245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57-59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Производные тригонометрических функций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материалом, урок закрепления 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 w:rsidP="0066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.Определение производной.</w:t>
            </w:r>
          </w:p>
          <w:p w:rsidR="00E27951" w:rsidRDefault="00E27951" w:rsidP="0066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2.Правила дифференцирования.</w:t>
            </w:r>
          </w:p>
          <w:p w:rsidR="00E27951" w:rsidRPr="00BA34F3" w:rsidRDefault="00E27951" w:rsidP="0066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3.Понятие сложной функции.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формулы для производных тригонометрических функций, формулы для производных обратных тригонометрических функций.</w:t>
            </w:r>
          </w:p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находить производные тригонометрических функций.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DE245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 xml:space="preserve">Контрольная работа №5 по теме: </w:t>
            </w:r>
            <w:r w:rsidRPr="0014157A">
              <w:rPr>
                <w:rFonts w:ascii="Times New Roman" w:hAnsi="Times New Roman" w:cs="Times New Roman"/>
                <w:b/>
              </w:rPr>
              <w:lastRenderedPageBreak/>
              <w:t>«Производная».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E2795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lastRenderedPageBreak/>
              <w:t>61-62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7951" w:rsidRPr="00E27951" w:rsidRDefault="00E27951" w:rsidP="00E2795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951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непрерывности и производной (7ч)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Применение непрерывности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материалом, урок закрепления изученного материала</w:t>
            </w:r>
          </w:p>
          <w:p w:rsidR="00E27951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непрерывности функций, метод интервалов.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Свойства непрерывности функций, метод интервалов.</w:t>
            </w:r>
          </w:p>
          <w:p w:rsidR="00E27951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применять эти знания при решении практических задач.</w:t>
            </w:r>
          </w:p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B9399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63-65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Касательная к графику функции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материалом, урок закрепления 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и уравнение касательной к графику функции, формула Лагранжа.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понятие и уравнение касательной к графику функции, формула Лагранжа.</w:t>
            </w:r>
          </w:p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применять эти знания при решении практических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B9399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66-67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Производная в физике и технике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материалом, урок закрепления 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Механический смысл производной, ее использование в физике и технике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механический смысл производной, ее использование в физике и технике.</w:t>
            </w:r>
          </w:p>
          <w:p w:rsidR="00E27951" w:rsidRPr="00BA34F3" w:rsidRDefault="00E27951" w:rsidP="00B50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 применять эти знания при решении практических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</w:t>
            </w:r>
          </w:p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E2795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68-70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7951" w:rsidRPr="00E27951" w:rsidRDefault="00E27951" w:rsidP="00E279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951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производной к исследованию функций (12ч)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Признак возрастани</w:t>
            </w:r>
            <w:proofErr w:type="gramStart"/>
            <w:r w:rsidRPr="0014157A">
              <w:rPr>
                <w:rFonts w:ascii="Times New Roman" w:hAnsi="Times New Roman" w:cs="Times New Roman"/>
                <w:b/>
              </w:rPr>
              <w:t>я(</w:t>
            </w:r>
            <w:proofErr w:type="gramEnd"/>
            <w:r w:rsidRPr="0014157A">
              <w:rPr>
                <w:rFonts w:ascii="Times New Roman" w:hAnsi="Times New Roman" w:cs="Times New Roman"/>
                <w:b/>
              </w:rPr>
              <w:t>убывания) функции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материалом, урок закрепления 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Монотонность функции, промежутки монотонности.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понятие монотонности функции, промежутки монотонности.</w:t>
            </w:r>
          </w:p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 применять эти знания при решении практических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1801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71-73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 xml:space="preserve">Критические точки функции, максимумы и </w:t>
            </w:r>
            <w:r w:rsidRPr="0014157A">
              <w:rPr>
                <w:rFonts w:ascii="Times New Roman" w:hAnsi="Times New Roman" w:cs="Times New Roman"/>
                <w:b/>
              </w:rPr>
              <w:lastRenderedPageBreak/>
              <w:t>минимумы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 xml:space="preserve">Урок ознакомления с новым материалом, </w:t>
            </w:r>
            <w:r w:rsidRPr="00CE57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урок закрепления 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Понятие критической точки, признаки максимума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минимума функции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Знать: понятие критической точки, признаки максимума и минимума функции.</w:t>
            </w:r>
          </w:p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Уметь: применять эти знания при решении практических задач.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291(б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1801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lastRenderedPageBreak/>
              <w:t>74-76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Примеры применения производной к исследованию функции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материалом, урок закрепления 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 w:rsidP="007B0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1.Определение производной.</w:t>
            </w:r>
          </w:p>
          <w:p w:rsidR="00E27951" w:rsidRPr="00BA34F3" w:rsidRDefault="00E27951" w:rsidP="007B0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2.Правила дифференцирования.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применять производную для исследования функций и уравнений.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</w:p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E2795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77-78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7951" w:rsidRPr="00E27951" w:rsidRDefault="00E27951" w:rsidP="00E279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951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производной к исследованию функций (12ч)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Наибольшее и наименьшее значения функции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материалом, урок закрепления изученного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Наибольшее и наименьшее значение функции на отрезке.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наибольшее и наименьшее значение функции на отрезке.</w:t>
            </w:r>
          </w:p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применять эти знания при решении практических задач.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7951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E27951" w:rsidRPr="0014157A" w:rsidTr="00E81F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Контрольная работа №6 по теме: «Применение производной к исследованию функций.</w:t>
            </w:r>
          </w:p>
          <w:p w:rsidR="00E27951" w:rsidRDefault="00E27951">
            <w:pPr>
              <w:rPr>
                <w:rFonts w:ascii="Times New Roman" w:hAnsi="Times New Roman" w:cs="Times New Roman"/>
                <w:b/>
              </w:rPr>
            </w:pPr>
          </w:p>
          <w:p w:rsidR="00E27951" w:rsidRDefault="00E27951">
            <w:pPr>
              <w:rPr>
                <w:rFonts w:ascii="Times New Roman" w:hAnsi="Times New Roman" w:cs="Times New Roman"/>
                <w:b/>
              </w:rPr>
            </w:pPr>
          </w:p>
          <w:p w:rsidR="00E27951" w:rsidRDefault="00E27951">
            <w:pPr>
              <w:rPr>
                <w:rFonts w:ascii="Times New Roman" w:hAnsi="Times New Roman" w:cs="Times New Roman"/>
                <w:b/>
              </w:rPr>
            </w:pPr>
          </w:p>
          <w:p w:rsidR="00E27951" w:rsidRDefault="00E27951">
            <w:pPr>
              <w:rPr>
                <w:rFonts w:ascii="Times New Roman" w:hAnsi="Times New Roman" w:cs="Times New Roman"/>
                <w:b/>
              </w:rPr>
            </w:pPr>
          </w:p>
          <w:p w:rsidR="00E27951" w:rsidRDefault="00E27951">
            <w:pPr>
              <w:rPr>
                <w:rFonts w:ascii="Times New Roman" w:hAnsi="Times New Roman" w:cs="Times New Roman"/>
                <w:b/>
              </w:rPr>
            </w:pPr>
          </w:p>
          <w:p w:rsidR="00E27951" w:rsidRDefault="00E27951">
            <w:pPr>
              <w:rPr>
                <w:rFonts w:ascii="Times New Roman" w:hAnsi="Times New Roman" w:cs="Times New Roman"/>
                <w:b/>
              </w:rPr>
            </w:pPr>
          </w:p>
          <w:p w:rsidR="00E27951" w:rsidRDefault="00E27951">
            <w:pPr>
              <w:rPr>
                <w:rFonts w:ascii="Times New Roman" w:hAnsi="Times New Roman" w:cs="Times New Roman"/>
                <w:b/>
              </w:rPr>
            </w:pPr>
          </w:p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CE578B" w:rsidRDefault="00E2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BA34F3" w:rsidRDefault="00E27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51" w:rsidRPr="0014157A" w:rsidRDefault="00E27951">
            <w:pPr>
              <w:rPr>
                <w:rFonts w:ascii="Times New Roman" w:hAnsi="Times New Roman" w:cs="Times New Roman"/>
              </w:rPr>
            </w:pPr>
          </w:p>
        </w:tc>
      </w:tr>
      <w:tr w:rsidR="00AC77FB" w:rsidRPr="0014157A" w:rsidTr="00E2795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Pr="0014157A" w:rsidRDefault="00AC77FB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lastRenderedPageBreak/>
              <w:t>80-81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C77FB" w:rsidRPr="00E27951" w:rsidRDefault="00AC77FB" w:rsidP="00E279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951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</w:t>
            </w:r>
          </w:p>
          <w:p w:rsidR="00AC77FB" w:rsidRPr="0014157A" w:rsidRDefault="00AC77FB" w:rsidP="00E2795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7951">
              <w:rPr>
                <w:rFonts w:ascii="Times New Roman" w:hAnsi="Times New Roman" w:cs="Times New Roman"/>
                <w:b/>
                <w:sz w:val="28"/>
                <w:szCs w:val="28"/>
              </w:rPr>
              <w:t>(6ч)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Pr="0014157A" w:rsidRDefault="00AC77FB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Тригонометрические функции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Pr="0014157A" w:rsidRDefault="00AC77FB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Pr="00CE578B" w:rsidRDefault="00AC77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Pr="00BA34F3" w:rsidRDefault="00AC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формулы тригонометрии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Pr="00BA34F3" w:rsidRDefault="00AC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Вспомнить основные формулы тригонометрии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Pr="0014157A" w:rsidRDefault="00AC7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03B" w:rsidRDefault="00EC3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№1,2,3,</w:t>
            </w:r>
          </w:p>
          <w:p w:rsidR="00EC303B" w:rsidRPr="0014157A" w:rsidRDefault="00EC3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Pr="0014157A" w:rsidRDefault="00AC7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Pr="0014157A" w:rsidRDefault="00AC77FB">
            <w:pPr>
              <w:rPr>
                <w:rFonts w:ascii="Times New Roman" w:hAnsi="Times New Roman" w:cs="Times New Roman"/>
              </w:rPr>
            </w:pPr>
          </w:p>
        </w:tc>
      </w:tr>
      <w:tr w:rsidR="00AC77FB" w:rsidRPr="0014157A" w:rsidTr="00F7369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Pr="0014157A" w:rsidRDefault="00AC77FB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82-83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7FB" w:rsidRPr="0014157A" w:rsidRDefault="00AC7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Pr="0014157A" w:rsidRDefault="00AC77FB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Решение тригонометрических уравнений и неравенств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Pr="0014157A" w:rsidRDefault="00AC77FB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Pr="00CE578B" w:rsidRDefault="00AC77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Pr="00BA34F3" w:rsidRDefault="00AC7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Pr="00BA34F3" w:rsidRDefault="00AC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Вспомнить построение графиков функции и решения основных уравнений и неравенств.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Pr="0014157A" w:rsidRDefault="00AC7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Default="00EC3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№5, 6</w:t>
            </w:r>
          </w:p>
          <w:p w:rsidR="00EC303B" w:rsidRPr="0014157A" w:rsidRDefault="00EC3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Pr="0014157A" w:rsidRDefault="00AC7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Pr="0014157A" w:rsidRDefault="00AC77FB">
            <w:pPr>
              <w:rPr>
                <w:rFonts w:ascii="Times New Roman" w:hAnsi="Times New Roman" w:cs="Times New Roman"/>
              </w:rPr>
            </w:pPr>
          </w:p>
        </w:tc>
      </w:tr>
      <w:tr w:rsidR="00AC77FB" w:rsidRPr="0014157A" w:rsidTr="00F7369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Pr="0014157A" w:rsidRDefault="00AC77FB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>84-85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Pr="0014157A" w:rsidRDefault="00AC7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Pr="0014157A" w:rsidRDefault="00AC77FB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 xml:space="preserve">Производная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Pr="0014157A" w:rsidRDefault="00AC77FB">
            <w:pPr>
              <w:rPr>
                <w:rFonts w:ascii="Times New Roman" w:hAnsi="Times New Roman" w:cs="Times New Roman"/>
                <w:b/>
              </w:rPr>
            </w:pPr>
            <w:r w:rsidRPr="0014157A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Pr="00CE578B" w:rsidRDefault="00AC77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78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Pr="00BA34F3" w:rsidRDefault="00AC7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Pr="00BA34F3" w:rsidRDefault="00AC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Вспомнить формулы дифференцирования, таблицу производных и применения производной.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Pr="0014157A" w:rsidRDefault="00AC7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Default="00EC3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8,9,10,11</w:t>
            </w:r>
          </w:p>
          <w:p w:rsidR="00EC303B" w:rsidRPr="0014157A" w:rsidRDefault="00EC3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Pr="0014157A" w:rsidRDefault="00AC7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FB" w:rsidRPr="0014157A" w:rsidRDefault="00AC77FB">
            <w:pPr>
              <w:rPr>
                <w:rFonts w:ascii="Times New Roman" w:hAnsi="Times New Roman" w:cs="Times New Roman"/>
              </w:rPr>
            </w:pPr>
          </w:p>
        </w:tc>
      </w:tr>
    </w:tbl>
    <w:p w:rsidR="001C4E99" w:rsidRPr="0014157A" w:rsidRDefault="001C4E99">
      <w:pPr>
        <w:rPr>
          <w:rFonts w:ascii="Times New Roman" w:hAnsi="Times New Roman" w:cs="Times New Roman"/>
        </w:rPr>
      </w:pPr>
    </w:p>
    <w:sectPr w:rsidR="001C4E99" w:rsidRPr="0014157A" w:rsidSect="001C4E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A5F54"/>
    <w:multiLevelType w:val="hybridMultilevel"/>
    <w:tmpl w:val="3CCA6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758AA"/>
    <w:multiLevelType w:val="hybridMultilevel"/>
    <w:tmpl w:val="FB408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E99"/>
    <w:rsid w:val="00040FCA"/>
    <w:rsid w:val="00075402"/>
    <w:rsid w:val="0009448A"/>
    <w:rsid w:val="000A3E37"/>
    <w:rsid w:val="000C13EF"/>
    <w:rsid w:val="000F393D"/>
    <w:rsid w:val="0014157A"/>
    <w:rsid w:val="00150371"/>
    <w:rsid w:val="001722DB"/>
    <w:rsid w:val="001928B3"/>
    <w:rsid w:val="001A6923"/>
    <w:rsid w:val="001C4E99"/>
    <w:rsid w:val="002370D0"/>
    <w:rsid w:val="0025552A"/>
    <w:rsid w:val="002F020E"/>
    <w:rsid w:val="00306910"/>
    <w:rsid w:val="00307D2C"/>
    <w:rsid w:val="00320AFC"/>
    <w:rsid w:val="00333BAA"/>
    <w:rsid w:val="00345951"/>
    <w:rsid w:val="0035204E"/>
    <w:rsid w:val="00357D1B"/>
    <w:rsid w:val="0038112E"/>
    <w:rsid w:val="003A17BB"/>
    <w:rsid w:val="003C4D88"/>
    <w:rsid w:val="003D3420"/>
    <w:rsid w:val="003D458B"/>
    <w:rsid w:val="003E1557"/>
    <w:rsid w:val="00422C65"/>
    <w:rsid w:val="004256F3"/>
    <w:rsid w:val="0044545D"/>
    <w:rsid w:val="00461443"/>
    <w:rsid w:val="004640A2"/>
    <w:rsid w:val="004C001E"/>
    <w:rsid w:val="004D2E3F"/>
    <w:rsid w:val="004E75B2"/>
    <w:rsid w:val="005053E0"/>
    <w:rsid w:val="00512FA5"/>
    <w:rsid w:val="005346FA"/>
    <w:rsid w:val="00565A31"/>
    <w:rsid w:val="00565E33"/>
    <w:rsid w:val="005676C1"/>
    <w:rsid w:val="00604E6F"/>
    <w:rsid w:val="00620D2D"/>
    <w:rsid w:val="00624093"/>
    <w:rsid w:val="0064761E"/>
    <w:rsid w:val="00661909"/>
    <w:rsid w:val="00664E75"/>
    <w:rsid w:val="00683D05"/>
    <w:rsid w:val="00695204"/>
    <w:rsid w:val="006B664E"/>
    <w:rsid w:val="006C73C9"/>
    <w:rsid w:val="006D6984"/>
    <w:rsid w:val="007A420A"/>
    <w:rsid w:val="007B0925"/>
    <w:rsid w:val="007B5DFF"/>
    <w:rsid w:val="008645F1"/>
    <w:rsid w:val="008969E5"/>
    <w:rsid w:val="008C2C02"/>
    <w:rsid w:val="008F41E4"/>
    <w:rsid w:val="009A2CCD"/>
    <w:rsid w:val="009C37AB"/>
    <w:rsid w:val="009D6EE5"/>
    <w:rsid w:val="009F2C5F"/>
    <w:rsid w:val="00A147A5"/>
    <w:rsid w:val="00A25731"/>
    <w:rsid w:val="00A5204D"/>
    <w:rsid w:val="00A56C1E"/>
    <w:rsid w:val="00A86D85"/>
    <w:rsid w:val="00AA14B2"/>
    <w:rsid w:val="00AC77FB"/>
    <w:rsid w:val="00B12ACD"/>
    <w:rsid w:val="00B41631"/>
    <w:rsid w:val="00B50D1C"/>
    <w:rsid w:val="00B879C4"/>
    <w:rsid w:val="00BA34F3"/>
    <w:rsid w:val="00BB4630"/>
    <w:rsid w:val="00C350C0"/>
    <w:rsid w:val="00CA47C1"/>
    <w:rsid w:val="00CC1E8A"/>
    <w:rsid w:val="00CD0C72"/>
    <w:rsid w:val="00CD3E52"/>
    <w:rsid w:val="00CE55D0"/>
    <w:rsid w:val="00CE578B"/>
    <w:rsid w:val="00D166B1"/>
    <w:rsid w:val="00D20080"/>
    <w:rsid w:val="00D30A4E"/>
    <w:rsid w:val="00D6284B"/>
    <w:rsid w:val="00D94D34"/>
    <w:rsid w:val="00DA3271"/>
    <w:rsid w:val="00DF0EA3"/>
    <w:rsid w:val="00DF371A"/>
    <w:rsid w:val="00E15FCE"/>
    <w:rsid w:val="00E16E48"/>
    <w:rsid w:val="00E27951"/>
    <w:rsid w:val="00E3331F"/>
    <w:rsid w:val="00E55AA2"/>
    <w:rsid w:val="00EC303B"/>
    <w:rsid w:val="00EE79BC"/>
    <w:rsid w:val="00F020AB"/>
    <w:rsid w:val="00F026FE"/>
    <w:rsid w:val="00F12E38"/>
    <w:rsid w:val="00F13138"/>
    <w:rsid w:val="00F41C42"/>
    <w:rsid w:val="00F5648F"/>
    <w:rsid w:val="00F73697"/>
    <w:rsid w:val="00FA1351"/>
    <w:rsid w:val="00FA3FCC"/>
    <w:rsid w:val="00FB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949E2-83A9-40E0-9A39-D4C7B2AA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dcterms:created xsi:type="dcterms:W3CDTF">2009-07-08T12:39:00Z</dcterms:created>
  <dcterms:modified xsi:type="dcterms:W3CDTF">2009-07-26T14:27:00Z</dcterms:modified>
</cp:coreProperties>
</file>