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32" w:rsidRPr="008F41EE" w:rsidRDefault="00237332" w:rsidP="0023733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237332" w:rsidRPr="008F41EE" w:rsidRDefault="00237332" w:rsidP="00237332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F41EE">
        <w:rPr>
          <w:rFonts w:ascii="Times New Roman" w:hAnsi="Times New Roman" w:cs="Times New Roman"/>
          <w:b/>
          <w:bCs/>
          <w:caps/>
        </w:rPr>
        <w:t>Тематическое планирование</w:t>
      </w:r>
      <w:r w:rsidR="0038796D">
        <w:rPr>
          <w:rFonts w:ascii="Times New Roman" w:hAnsi="Times New Roman" w:cs="Times New Roman"/>
          <w:b/>
          <w:bCs/>
          <w:caps/>
        </w:rPr>
        <w:t xml:space="preserve"> 4 класс 5 часов в неделю </w:t>
      </w:r>
      <w:proofErr w:type="gramStart"/>
      <w:r w:rsidR="0038796D">
        <w:rPr>
          <w:rFonts w:ascii="Times New Roman" w:hAnsi="Times New Roman" w:cs="Times New Roman"/>
          <w:b/>
          <w:bCs/>
          <w:caps/>
        </w:rPr>
        <w:t xml:space="preserve">( </w:t>
      </w:r>
      <w:proofErr w:type="gramEnd"/>
      <w:r w:rsidR="0038796D">
        <w:rPr>
          <w:rFonts w:ascii="Times New Roman" w:hAnsi="Times New Roman" w:cs="Times New Roman"/>
          <w:b/>
          <w:bCs/>
          <w:caps/>
        </w:rPr>
        <w:t>170 часов )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7"/>
        <w:gridCol w:w="1873"/>
        <w:gridCol w:w="610"/>
        <w:gridCol w:w="1326"/>
        <w:gridCol w:w="1951"/>
        <w:gridCol w:w="2075"/>
        <w:gridCol w:w="1518"/>
        <w:gridCol w:w="1792"/>
        <w:gridCol w:w="1542"/>
        <w:gridCol w:w="588"/>
        <w:gridCol w:w="588"/>
      </w:tblGrid>
      <w:tr w:rsidR="00237332" w:rsidRPr="008F41EE">
        <w:trPr>
          <w:tblCellSpacing w:w="0" w:type="dxa"/>
          <w:jc w:val="center"/>
        </w:trPr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>/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Кол-во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Элементы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подготовки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Вид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контроля.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Элементы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дополнительного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(необязательного)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Домашнее</w:t>
            </w:r>
            <w:r w:rsidRPr="008F41EE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Дата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факт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Поэты и писатели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 русском языке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Письмо авторов учебника; повторение фонетики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7, упр. 3; сочинение «Самые дорогие слова»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(15 часов) 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фонетики и графики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Звуки и буквы гласные и согласные, их классификация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значимые части слова, признаки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изучен-ных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частей речи, типы предложений по цели высказывания и эмоциональной окраске.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различать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произноше-ние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и написание слов;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Расширение словарного запаса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6, 7 (дидактический материал)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blPrEx>
          <w:tblCellSpacing w:w="-8" w:type="dxa"/>
        </w:tblPrEx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фонетики. Слог и ударение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 (письмо под диктовку: запись слов, деление их на слоги и для переноса, постановка ударения, подчеркивание гласных или согласных)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Умение отличать законы языка от правил письма; видеть особенности ударения в разных языках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13, 14 (дидактический материал)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b/>
          <w:bCs/>
          <w:cap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8"/>
        <w:gridCol w:w="2035"/>
        <w:gridCol w:w="533"/>
        <w:gridCol w:w="1370"/>
        <w:gridCol w:w="2048"/>
        <w:gridCol w:w="2178"/>
        <w:gridCol w:w="1510"/>
        <w:gridCol w:w="1662"/>
        <w:gridCol w:w="1526"/>
        <w:gridCol w:w="539"/>
        <w:gridCol w:w="531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Что такое графика. Контрольное списывание по теме «Повторение»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повторения. Урок контроля: входная контрольная работа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Русский алфавит. Обозначение на письме мягкости согласных звуков. Употребление пробела между словами, знака переноса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обозначать орфограммы, изученные во 2–3 классах, в словах и между словами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значимые части слова, признаки изученных частей речи, типы предложений по цели высказывания и эмоциональной окраске;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–</w:t>
            </w:r>
            <w:r w:rsidRPr="008F41EE">
              <w:rPr>
                <w:rFonts w:ascii="Times New Roman" w:hAnsi="Times New Roman" w:cs="Times New Roman"/>
              </w:rPr>
              <w:t xml:space="preserve"> изученные орфографические правила.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применять на письме изученные орфографические правила;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(устный опрос).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Контрольное списывание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«Проверочные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контрольные работы по русскому языку.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>4 класс», с. 2–3)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 Систематизация знаний о графике как науке (обобщение знаний в виде схемы)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18 (дидактический материал);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34, № 1; с. 16 – запомнить порядок фонетического разбора;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39, № 1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Звуки и буквы гласные и согласные, их классификация; словарная работа; роль транскрипции в языке; порядок фонетического разбора 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Умение читать слова по транскрипции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орфографии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Правописание безударных гласных, парных звуков и глухих согласных, непроизносимых и удвоенных согласных. Сочетания 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чк-чн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. Разделительные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Ъ</w:t>
            </w:r>
            <w:r w:rsidRPr="008F41EE">
              <w:rPr>
                <w:rFonts w:ascii="Times New Roman" w:hAnsi="Times New Roman" w:cs="Times New Roman"/>
              </w:rPr>
              <w:t xml:space="preserve"> 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знаки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Тесная связь наук – орфографии и фонетики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39, №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их графического обозначения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Систематизация знаний об орфограммах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39–40,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5"/>
        <w:gridCol w:w="2059"/>
        <w:gridCol w:w="538"/>
        <w:gridCol w:w="1368"/>
        <w:gridCol w:w="2056"/>
        <w:gridCol w:w="2184"/>
        <w:gridCol w:w="1511"/>
        <w:gridCol w:w="1605"/>
        <w:gridCol w:w="1526"/>
        <w:gridCol w:w="543"/>
        <w:gridCol w:w="535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выполнять фонетический разбор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21 (учебник), № 23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состава слова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Значение суффиксов и приставок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40, № 4; выучить определения, с. 26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Входная административная контрольная работа по теме «Повторение»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изученные орфографические правила и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их на письме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Контрольная работа. Тетрадь «Проверочные и к/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по рус. яз. 4 класс»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Повторить словарные слова 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словарный диктант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о частях речи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изу-ченного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Имя существительное, имя прилагательное, местоимение, глагол, их значение и употребление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графическое обозначение орфограмм.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работать со схемами, выполнять словарную работу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40, № 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8"/>
        <w:gridCol w:w="1972"/>
        <w:gridCol w:w="497"/>
        <w:gridCol w:w="1540"/>
        <w:gridCol w:w="2016"/>
        <w:gridCol w:w="2113"/>
        <w:gridCol w:w="1615"/>
        <w:gridCol w:w="1635"/>
        <w:gridCol w:w="1526"/>
        <w:gridCol w:w="513"/>
        <w:gridCol w:w="505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по синтаксису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порядок разбора предложения и образец записи.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выполнять словарную работу;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разбор предложений (главные и второстепенные члены);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определять виды предложений по цели высказывания и эмоциональной окраске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 (синтаксический разбор предложений)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Творческое задание повышенной трудности; постановка знаков препинания в предложениях; выбор алгоритма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45,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33; правило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Что мы знаем о пунктуации. Обобщение по разделу «Повторение»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обобщения и систематизации материала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Тематический контроль (письмо под диктовку предложений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выделением знакомых орфограмм, с подчеркиванием грамматической основы предложения)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26 (дидактический материал), повторить словарные слова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Обучающее изложение «Золотой рубль» 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Отличие текста от группы предложений. Тема и главная мысль текста, план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самостоятельно записывать текст по памяти и выполнять самопроверку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41; записать словарные слова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26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6"/>
        <w:gridCol w:w="1941"/>
        <w:gridCol w:w="489"/>
        <w:gridCol w:w="1375"/>
        <w:gridCol w:w="2052"/>
        <w:gridCol w:w="2157"/>
        <w:gridCol w:w="1595"/>
        <w:gridCol w:w="1660"/>
        <w:gridCol w:w="1526"/>
        <w:gridCol w:w="507"/>
        <w:gridCol w:w="632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Предложение. Текст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>(40 часов)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 2. простое предложение. предложения с однородными членами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>(15 часов)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</w:tc>
      </w:tr>
      <w:tr w:rsidR="00237332" w:rsidRPr="008F41EE">
        <w:trPr>
          <w:trHeight w:val="4050"/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ознакомления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новым материалом)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узнавать в тексте словосочетания, простые предложения;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приводить примеры повествовательных, вопросительных и побудительных предложений;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определять предложения по цели высказывания и интонации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составление схем предложений 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Простое предложение. Различение и употребление в речи простых и сложных предложений. </w:t>
            </w:r>
            <w:proofErr w:type="gramStart"/>
            <w:r w:rsidRPr="008F41EE">
              <w:rPr>
                <w:rFonts w:ascii="Times New Roman" w:hAnsi="Times New Roman" w:cs="Times New Roman"/>
              </w:rPr>
              <w:t xml:space="preserve">Развитие пунктуационных умений учащихся (постановка знаков препинания в простом предложении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однородными членами). Развитие умения производить синтаксический разбор предложений изученных типов. Дальнейшее формирование умений различать художественный и учебно-научный тексты и по-разному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53 (у);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29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 (выбери номер простого предложения, подчеркни грамматические основы, выпиши словосочетания)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28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920"/>
        <w:gridCol w:w="423"/>
        <w:gridCol w:w="1828"/>
        <w:gridCol w:w="1890"/>
        <w:gridCol w:w="2011"/>
        <w:gridCol w:w="1614"/>
        <w:gridCol w:w="1762"/>
        <w:gridCol w:w="1526"/>
        <w:gridCol w:w="459"/>
        <w:gridCol w:w="451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20–21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Предложения с однородными членами в художественном тексте. Однородные члены без союзов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и с союзом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приводить примеры предложений с однородными членами;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ставить знаки препинания в конце предложений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самостоятельная работа (найти в учебнике предложения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однородными членами)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читать эти тексты. Развитие навыков изучающего и ознакомительного чтения. Части речи и члены предложения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изложение «Что я люблю»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Выделение в тексте темы, основной мысли. Составление плана текста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Творческая работа: письмо текста по памяти 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31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Нахождение и исправление ошибок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изложении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 (в отрывках из изложений найти речевые и стилистические ошибки)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32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Запятая в предложениях с однородными членами, соединенными союзами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объяснения нового материала. 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членами, знаки препинания при однородных членах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порядок разбора слова как части речи, правила постановки запятой в предложениях с однородными членами.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работать со схемами предложений,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рассуждать по образцу, выполнять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lastRenderedPageBreak/>
              <w:t>Текущий контроль: карточки (списать предложение, поставив, где нужно, запятые, синтаксический разбор, схема предложения)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Различие простого предложения с однородными членами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сложного 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союзом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r w:rsidRPr="008F41EE">
              <w:rPr>
                <w:rFonts w:ascii="Times New Roman" w:hAnsi="Times New Roman" w:cs="Times New Roman"/>
              </w:rPr>
              <w:t xml:space="preserve">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бессоюзной связью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53–54,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923"/>
        <w:gridCol w:w="466"/>
        <w:gridCol w:w="1828"/>
        <w:gridCol w:w="2017"/>
        <w:gridCol w:w="2059"/>
        <w:gridCol w:w="1542"/>
        <w:gridCol w:w="1551"/>
        <w:gridCol w:w="1526"/>
        <w:gridCol w:w="490"/>
        <w:gridCol w:w="482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 «Что я люблю»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Последовательное, логичное, грамматически правильное изложение своих мыслей, употребление в речи слов в соответствии </w:t>
            </w:r>
            <w:proofErr w:type="gramStart"/>
            <w:r w:rsidRPr="008F41EE">
              <w:rPr>
                <w:rFonts w:ascii="Times New Roman" w:hAnsi="Times New Roman" w:cs="Times New Roman"/>
              </w:rPr>
              <w:t>с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41EE">
              <w:rPr>
                <w:rFonts w:ascii="Times New Roman" w:hAnsi="Times New Roman" w:cs="Times New Roman"/>
              </w:rPr>
              <w:t>их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письмо текста по памяти с самопроверкой, употреблять предложения с однородными членами в собственной письменной речи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 стилю изложения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54, №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Анализ сочинений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лексическим значением, правильное построение предложения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приводить примеры разных видов предложений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Постановка проблемы и поиск ее решения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54, № 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28–29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ставить запятую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 (</w:t>
            </w:r>
            <w:proofErr w:type="spellStart"/>
            <w:r w:rsidRPr="008F41EE">
              <w:rPr>
                <w:rFonts w:ascii="Times New Roman" w:hAnsi="Times New Roman" w:cs="Times New Roman"/>
              </w:rPr>
              <w:t>урок-прак-тикум</w:t>
            </w:r>
            <w:proofErr w:type="spellEnd"/>
            <w:r w:rsidRPr="008F41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карточки (списать предложение, поставив, где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нуж-но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>, запятые, синтаксический разбор, схема предложения)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54, № 2; № 33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Упражнения на повторение. Проверочная работа № 1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систематизации изученного материала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применять теоретические знания о простом предложении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однородными членами;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«читать» схемы и расставлять знаки препинания в предложениях с однородными </w:t>
            </w:r>
            <w:r w:rsidRPr="008F41EE">
              <w:rPr>
                <w:rFonts w:ascii="Times New Roman" w:hAnsi="Times New Roman" w:cs="Times New Roman"/>
              </w:rPr>
              <w:lastRenderedPageBreak/>
              <w:t>членами;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выполнять синтаксический разбор простого предложения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Текущий контроль: проверочная работа № 1, с. 4–5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диктант № 2 по теме «Простое предложение. 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с однородными членами»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Письмо под диктовку, правильное оформление предложения на </w:t>
            </w:r>
            <w:r w:rsidRPr="008F41EE">
              <w:rPr>
                <w:rFonts w:ascii="Times New Roman" w:hAnsi="Times New Roman" w:cs="Times New Roman"/>
              </w:rPr>
              <w:lastRenderedPageBreak/>
              <w:t>письме, постановка знаков препинания в предложениях с однородными членами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работа.. (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Методичес-</w:t>
            </w:r>
            <w:r w:rsidRPr="008F41EE">
              <w:rPr>
                <w:rFonts w:ascii="Times New Roman" w:hAnsi="Times New Roman" w:cs="Times New Roman"/>
              </w:rPr>
              <w:lastRenderedPageBreak/>
              <w:t>кие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рекомендации для учителя, с. 74–75.)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 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36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997"/>
        <w:gridCol w:w="490"/>
        <w:gridCol w:w="1338"/>
        <w:gridCol w:w="1998"/>
        <w:gridCol w:w="2110"/>
        <w:gridCol w:w="1624"/>
        <w:gridCol w:w="1660"/>
        <w:gridCol w:w="1526"/>
        <w:gridCol w:w="507"/>
        <w:gridCol w:w="634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F41EE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устный опрос (поиск в тексте слов на определенную орфограмму, нахождение предложений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однородными членами)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35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сложные предложения с союзами  </w:t>
            </w:r>
            <w:r w:rsidRPr="008F41EE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и, а, но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(13 часов)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Отличие простого предложения </w:t>
            </w:r>
            <w:proofErr w:type="gramStart"/>
            <w:r w:rsidRPr="008F41EE">
              <w:rPr>
                <w:rFonts w:ascii="Times New Roman" w:hAnsi="Times New Roman" w:cs="Times New Roman"/>
              </w:rPr>
              <w:t>от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сложного. Запятая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сложном предложении с бессоюзной связью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объяснения нового материала. Урок рефлексии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Правило расстановки знаков препинания в сложном предложении; словарная работа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правила расстановки знаков препинания в сложном предложении;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признаки отличия простого предложения с союзами от сложного предложения.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составлять устный рассказ на грамматическую тему по плану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Сложное предложение. Союз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r w:rsidRPr="008F41EE">
              <w:rPr>
                <w:rFonts w:ascii="Times New Roman" w:hAnsi="Times New Roman" w:cs="Times New Roman"/>
              </w:rPr>
              <w:t xml:space="preserve"> в сложном предложении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из двух частей. Различение простого предложения с однородными членами и сложного предложения (с союзом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и, </w:t>
            </w:r>
            <w:r w:rsidRPr="008F41EE">
              <w:rPr>
                <w:rFonts w:ascii="Times New Roman" w:hAnsi="Times New Roman" w:cs="Times New Roman"/>
              </w:rPr>
              <w:t xml:space="preserve">с бессоюзной связью). Развитие пунктуационных умений учащихся (постановка знаков препинания в сложном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предложении из двух частей).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с. 69, №1; № 38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35–36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объяснения нового материала. Урок рефлексии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Постановка знаков препинания в сложном предложении 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69, № 2; правило;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Составление устного рассказа на грамматическую тему по плану. Свободный диктант «Мечты о подвиге» (25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Составление рассказа на грамматическую тему, связное изложение своих мыслей, умение воспринимать и запоминать услышанное, </w:t>
            </w:r>
            <w:r w:rsidRPr="008F41EE">
              <w:rPr>
                <w:rFonts w:ascii="Times New Roman" w:hAnsi="Times New Roman" w:cs="Times New Roman"/>
              </w:rPr>
              <w:lastRenderedPageBreak/>
              <w:t>передавать содержание близко к тексту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Повторить изученные орфограммы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885"/>
        <w:gridCol w:w="471"/>
        <w:gridCol w:w="1828"/>
        <w:gridCol w:w="1942"/>
        <w:gridCol w:w="2049"/>
        <w:gridCol w:w="1542"/>
        <w:gridCol w:w="1650"/>
        <w:gridCol w:w="1526"/>
        <w:gridCol w:w="505"/>
        <w:gridCol w:w="486"/>
      </w:tblGrid>
      <w:tr w:rsidR="00237332" w:rsidRPr="008F41EE">
        <w:trPr>
          <w:tblCellSpacing w:w="-8" w:type="dxa"/>
          <w:jc w:val="center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38–40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8F41EE">
              <w:rPr>
                <w:rFonts w:ascii="Times New Roman" w:hAnsi="Times New Roman" w:cs="Times New Roman"/>
              </w:rPr>
              <w:t xml:space="preserve"> и в простом предложении с однородными членами и союзами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уплотненный опрос (из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предложен-ного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текста выписать сложные предложения (I вар.), простые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предло-жения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(II вар.);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синтаксический разбор одного предложения)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производить синтаксический разбор предложений изученных типов</w:t>
            </w:r>
          </w:p>
        </w:tc>
        <w:tc>
          <w:tcPr>
            <w:tcW w:w="1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70, № 3; с. 71, № 4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 «Субботний вечер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 нас дома»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письменно оформлять собственную разговорную речь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40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42–43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 обобщение материала по теме «Сложные предложения с союзами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8F41EE">
              <w:rPr>
                <w:rFonts w:ascii="Times New Roman" w:hAnsi="Times New Roman" w:cs="Times New Roman"/>
              </w:rPr>
              <w:t>»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8F41EE">
              <w:rPr>
                <w:rFonts w:ascii="Times New Roman" w:hAnsi="Times New Roman" w:cs="Times New Roman"/>
              </w:rPr>
              <w:t>Проверочная работа № 2 (30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урок. Урок обобщения и систематизации знаний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Знаки препинания в предложениях с однородными членами, анализ предложений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применять полученные теоретические знания;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«читать» схемы предложений;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отличать простые предложения с однородными членами от </w:t>
            </w:r>
            <w:proofErr w:type="gramStart"/>
            <w:r w:rsidRPr="008F41EE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расставлять запятые;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составлять по </w:t>
            </w:r>
            <w:r w:rsidRPr="008F41EE">
              <w:rPr>
                <w:rFonts w:ascii="Times New Roman" w:hAnsi="Times New Roman" w:cs="Times New Roman"/>
              </w:rPr>
              <w:lastRenderedPageBreak/>
              <w:t>схемам предложения и грамотно оформлять их на письме;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Текущий контроль: проверочная работа № 2, с. 8–9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42, 43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диктант № 3 по теме «Сложные предложения с союзами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lastRenderedPageBreak/>
              <w:t>и, а, но</w:t>
            </w:r>
            <w:r w:rsidRPr="008F41EE">
              <w:rPr>
                <w:rFonts w:ascii="Times New Roman" w:hAnsi="Times New Roman" w:cs="Times New Roman"/>
              </w:rPr>
              <w:t>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Письмо под диктовку, правильное оформление предложения на </w:t>
            </w:r>
            <w:r w:rsidRPr="008F41EE">
              <w:rPr>
                <w:rFonts w:ascii="Times New Roman" w:hAnsi="Times New Roman" w:cs="Times New Roman"/>
              </w:rPr>
              <w:lastRenderedPageBreak/>
              <w:t>письме, постановка знаков препинания в предложениях с однородными членами</w:t>
            </w:r>
          </w:p>
        </w:tc>
        <w:tc>
          <w:tcPr>
            <w:tcW w:w="223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Тематический контроль: контрольная работа. (Методические </w:t>
            </w:r>
            <w:r w:rsidRPr="008F41EE">
              <w:rPr>
                <w:rFonts w:ascii="Times New Roman" w:hAnsi="Times New Roman" w:cs="Times New Roman"/>
              </w:rPr>
              <w:lastRenderedPageBreak/>
              <w:t>рекомендации для учителя, с. 84–85.)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46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842"/>
        <w:gridCol w:w="413"/>
        <w:gridCol w:w="1828"/>
        <w:gridCol w:w="1920"/>
        <w:gridCol w:w="1933"/>
        <w:gridCol w:w="1627"/>
        <w:gridCol w:w="1787"/>
        <w:gridCol w:w="1526"/>
        <w:gridCol w:w="461"/>
        <w:gridCol w:w="547"/>
      </w:tblGrid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ошибками. Контрольный словарный диктант (10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различать тексты по типу </w:t>
            </w: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работа в парах (запись словарных слов – взаимопроверка)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Составление предложений по заданному типу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41 (дидактический материал)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rHeight w:val="315"/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предложения с прямой речью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(12 часов) </w:t>
            </w:r>
          </w:p>
        </w:tc>
      </w:tr>
      <w:tr w:rsidR="00237332" w:rsidRPr="008F41EE">
        <w:trPr>
          <w:trHeight w:val="1950"/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Понятие о прямой речи. Из чего состоит предложение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Состав предложения с прямой речью; значение прямой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речи </w:t>
            </w:r>
          </w:p>
        </w:tc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, из чего состоят предложения с прямой речью, значение прямой речи </w:t>
            </w:r>
          </w:p>
        </w:tc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Пропедевтическое введение предложений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прямой речью, показ роли таких предложений в речи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Правило; № 48 (дидактический материал) </w:t>
            </w:r>
          </w:p>
        </w:tc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rHeight w:val="3360"/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прямой речью, когда прямая речь стоит после слов автора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Правило расстановки знаков препинания в предложениях с прямой речью; пунктуационное оформление таких предложений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правило расстановки знаков препинания в предложениях с прямой речью.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пунктуационно оформлять такие 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осложненное списывание (списать, обозначая слова автора и прямую речь)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Знаки препинания в предложении, где прямая речь следует за словами автора и наоборот. Начало развития умения пунктуационно оформлять такие предложения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84, № 2;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83, № 1; правило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1"/>
        <w:gridCol w:w="2012"/>
        <w:gridCol w:w="515"/>
        <w:gridCol w:w="1828"/>
        <w:gridCol w:w="2005"/>
        <w:gridCol w:w="2150"/>
        <w:gridCol w:w="1614"/>
        <w:gridCol w:w="1672"/>
        <w:gridCol w:w="1089"/>
        <w:gridCol w:w="526"/>
        <w:gridCol w:w="518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Обучающее сочинение «Что сказала мама». Использование предложений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прямой речью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письменной речи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Актуализация знаний по теме «Прямая речь»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письменно излагать собственный текст, использовать предложения с прямой речью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Самостоятельное составление предложений по заданной схеме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Анализ сочинений. Запись цитаты в виде 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Правило оформления цитаты на письме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оформлять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цитаты на письме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84, № 3; упр.97; принести газету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самостоятельная работа (найти в газетных статьях предложения с цитатами, выписать несколько, составить схемы)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84, № 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Обучающее изложение «В здоровом теле – здоровый дух»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Составление плана, определение темы и основной мысли текста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самостоятельно записывать текст по памяти; осуществлять самопроверку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работа над </w:t>
            </w:r>
            <w:r w:rsidRPr="008F41EE">
              <w:rPr>
                <w:rFonts w:ascii="Times New Roman" w:hAnsi="Times New Roman" w:cs="Times New Roman"/>
              </w:rPr>
              <w:lastRenderedPageBreak/>
              <w:t>ошибками в изложении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коррекции знаний, умений, </w:t>
            </w:r>
            <w:r w:rsidRPr="008F41EE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Нахождение и исправление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ошибок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изложении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работу над ошибками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в изложении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Текущий контроль: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словарная работа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1927"/>
        <w:gridCol w:w="393"/>
        <w:gridCol w:w="1540"/>
        <w:gridCol w:w="1949"/>
        <w:gridCol w:w="2053"/>
        <w:gridCol w:w="1765"/>
        <w:gridCol w:w="1769"/>
        <w:gridCol w:w="1526"/>
        <w:gridCol w:w="437"/>
        <w:gridCol w:w="525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знания при выполнении самостоятельной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контроль. Игры «Кто хочет стать отличником?», «Умники и умницы», «Знатоки темы и предложения»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диктант № 4 по теме «Предложения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 прямой речью»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Актуализация знаний по теме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записывать текст под диктовку, контролировать свое письмо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94)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изученных орфограмм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 «Найди ошибки: а) орфографические;  б) пунктуационные»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слово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>(103 часа)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имя существительное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(40 часов)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 xml:space="preserve">что мы знаем об имени существительном 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(3 часа)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Слово и его значение. Имя существительное, значение и употребление. Различение имен существительных, отвечающих на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кто? что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?,</w:t>
            </w:r>
            <w:r w:rsidRPr="008F41E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имен </w:t>
            </w:r>
            <w:r w:rsidRPr="008F41EE">
              <w:rPr>
                <w:rFonts w:ascii="Times New Roman" w:hAnsi="Times New Roman" w:cs="Times New Roman"/>
              </w:rPr>
              <w:lastRenderedPageBreak/>
              <w:t>существительных мужского, женского и среднего рода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– существительные мужского и женского рода с шипящими </w:t>
            </w:r>
            <w:proofErr w:type="gramStart"/>
            <w:r w:rsidRPr="008F41EE">
              <w:rPr>
                <w:rFonts w:ascii="Times New Roman" w:hAnsi="Times New Roman" w:cs="Times New Roman"/>
              </w:rPr>
              <w:t>на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Имя существительное в роли подлежащего, в роли второстепенных членов предложения. Падеж имен существительных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. Три склонения имен существительных.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№ 53 (дидактический материал) 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8"/>
        <w:gridCol w:w="1970"/>
        <w:gridCol w:w="441"/>
        <w:gridCol w:w="1828"/>
        <w:gridCol w:w="1970"/>
        <w:gridCol w:w="2098"/>
        <w:gridCol w:w="1737"/>
        <w:gridCol w:w="1769"/>
        <w:gridCol w:w="1078"/>
        <w:gridCol w:w="472"/>
        <w:gridCol w:w="579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Составление устного рассказа на тему «Имя существительное как часть речи». Роль имен существительных в предложении, в речи.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сочинение-миниатюра «Вид из окна»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Использование словарей русского языка. Роль имен существительных в речи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>конце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(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>-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мя,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н)</w:t>
            </w:r>
            <w:r w:rsidRPr="008F41EE">
              <w:rPr>
                <w:rFonts w:ascii="Times New Roman" w:hAnsi="Times New Roman" w:cs="Times New Roman"/>
              </w:rPr>
              <w:t>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8F41EE">
              <w:rPr>
                <w:rFonts w:ascii="Times New Roman" w:hAnsi="Times New Roman" w:cs="Times New Roman"/>
              </w:rPr>
              <w:t xml:space="preserve"> 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8F41EE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различать склонения имен существительных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игра «Узнай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слово»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Наблюдение над ролью имен существительных в речи. Орфограммы: безударные падежные окончания имен существительных 1, 2, 3-го склонения,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существительных ж. р. 3-го склонения; правописание существительных </w:t>
            </w:r>
            <w:proofErr w:type="gramStart"/>
            <w:r w:rsidRPr="008F41EE">
              <w:rPr>
                <w:rFonts w:ascii="Times New Roman" w:hAnsi="Times New Roman" w:cs="Times New Roman"/>
              </w:rPr>
              <w:t>м</w:t>
            </w:r>
            <w:proofErr w:type="gramEnd"/>
            <w:r w:rsidRPr="008F41EE">
              <w:rPr>
                <w:rFonts w:ascii="Times New Roman" w:hAnsi="Times New Roman" w:cs="Times New Roman"/>
              </w:rPr>
              <w:t>. р. с шипящим на конце. Словарное богатство русского языка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Имя существительное в роли подлежащего, в роли второстепенных членов предложения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выборочный диктант (выбрать из текста словосочетания,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F41EE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входит имя существительное)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Упр. 115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Изменение имен существительных по падежам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(12 часов)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Наблюдение за словоизменением имен существительных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Изменение имен существительных по числам и падежам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существительные мужского и женского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рода с шипящими </w:t>
            </w:r>
            <w:proofErr w:type="gramStart"/>
            <w:r w:rsidRPr="008F41EE">
              <w:rPr>
                <w:rFonts w:ascii="Times New Roman" w:hAnsi="Times New Roman" w:cs="Times New Roman"/>
              </w:rPr>
              <w:t>на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Текущий контроль: карточки: а) синтаксический разбор предложения,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в) морфологический разбор; г) </w:t>
            </w:r>
            <w:r w:rsidRPr="008F41EE">
              <w:rPr>
                <w:rFonts w:ascii="Times New Roman" w:hAnsi="Times New Roman" w:cs="Times New Roman"/>
              </w:rPr>
              <w:lastRenderedPageBreak/>
              <w:t>морфемный разбор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Имя существительное в роли подлежащего, в роли второстепенных членов предложения. Падеж и три склонения имен существительных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. Наблюдение над ролью имен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с. 117, № 1; выучить таблицу «Падежи»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изменять имена существительные по падежам, ставить их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разные падежные </w:t>
            </w:r>
            <w:r w:rsidRPr="008F41EE">
              <w:rPr>
                <w:rFonts w:ascii="Times New Roman" w:hAnsi="Times New Roman" w:cs="Times New Roman"/>
              </w:rPr>
              <w:lastRenderedPageBreak/>
              <w:t>формы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Падеж, изменение имен существительных по падежам, употребление в предложении </w:t>
            </w:r>
            <w:r w:rsidRPr="008F41EE">
              <w:rPr>
                <w:rFonts w:ascii="Times New Roman" w:hAnsi="Times New Roman" w:cs="Times New Roman"/>
              </w:rPr>
              <w:lastRenderedPageBreak/>
              <w:t>существительных в разных формах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117, №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4"/>
        <w:gridCol w:w="2000"/>
        <w:gridCol w:w="475"/>
        <w:gridCol w:w="1828"/>
        <w:gridCol w:w="2000"/>
        <w:gridCol w:w="2130"/>
        <w:gridCol w:w="1714"/>
        <w:gridCol w:w="1714"/>
        <w:gridCol w:w="1089"/>
        <w:gridCol w:w="497"/>
        <w:gridCol w:w="489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Изменение по падежам имен существительных в единственном и множественном числе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>конце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(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существительных </w:t>
            </w:r>
            <w:proofErr w:type="gramStart"/>
            <w:r w:rsidRPr="008F41EE">
              <w:rPr>
                <w:rFonts w:ascii="Times New Roman" w:hAnsi="Times New Roman" w:cs="Times New Roman"/>
              </w:rPr>
              <w:t>на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н)</w:t>
            </w:r>
            <w:r w:rsidRPr="008F41EE">
              <w:rPr>
                <w:rFonts w:ascii="Times New Roman" w:hAnsi="Times New Roman" w:cs="Times New Roman"/>
              </w:rPr>
              <w:t>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8F41EE">
              <w:rPr>
                <w:rFonts w:ascii="Times New Roman" w:hAnsi="Times New Roman" w:cs="Times New Roman"/>
              </w:rPr>
              <w:t xml:space="preserve"> 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8F41EE">
              <w:rPr>
                <w:rFonts w:ascii="Times New Roman" w:hAnsi="Times New Roman" w:cs="Times New Roman"/>
              </w:rPr>
              <w:t xml:space="preserve">; имена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существительные мужского, женского и среднего рода;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237332" w:rsidRPr="008F41EE" w:rsidRDefault="0023733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письменный опрос (записать падежи с вопросами и изменить слово по падежам)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существительных в речи. Орфограммы: безударные падежные окончания имен существительных 1, 2, 3-го склонения,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существительных ж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. р. 3-го склонения; правописание существительных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м. р. с шипящим на конце. Словарное богатство русского языка. Слова однозначные и многозначные. Синонимы и антонимы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Составить рассказ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Обучающее изложение по рассказу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Шима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«Жук на ниточке» 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Основные признаки текста, определение темы и главной мысли текста, умение раскрывать их при передаче содержания текста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Анализ изложений. Именительный и винительный падежи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Тонкости употребления именительного и винительного падежей в речи, роль слов в этой форме в предложении, умение определять падеж имен существительных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118, №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Особенности употребления имен существительных в родительном падеже, определение падежа имен существительных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мужской,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Имя существительное в роли подлежащего, в роли второстепенных членов предложения. </w:t>
            </w:r>
            <w:r w:rsidRPr="008F41EE">
              <w:rPr>
                <w:rFonts w:ascii="Times New Roman" w:hAnsi="Times New Roman" w:cs="Times New Roman"/>
              </w:rPr>
              <w:lastRenderedPageBreak/>
              <w:t xml:space="preserve">Падеж и три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упр. 142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4"/>
        <w:gridCol w:w="1961"/>
        <w:gridCol w:w="363"/>
        <w:gridCol w:w="1828"/>
        <w:gridCol w:w="1901"/>
        <w:gridCol w:w="1999"/>
        <w:gridCol w:w="1787"/>
        <w:gridCol w:w="1769"/>
        <w:gridCol w:w="1526"/>
        <w:gridCol w:w="415"/>
        <w:gridCol w:w="407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Административная контрольная работа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женский, средний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существительные мужского и женского рода с шипящими на конце (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н)</w:t>
            </w:r>
            <w:r w:rsidRPr="008F41EE">
              <w:rPr>
                <w:rFonts w:ascii="Times New Roman" w:hAnsi="Times New Roman" w:cs="Times New Roman"/>
              </w:rPr>
              <w:t>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8F41EE">
              <w:rPr>
                <w:rFonts w:ascii="Times New Roman" w:hAnsi="Times New Roman" w:cs="Times New Roman"/>
              </w:rPr>
              <w:t xml:space="preserve"> 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8F41EE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Итоговый контроль: контрольный диктант с грамматическим заданием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склонения имен существительных. Наблюдение над ролью имен существительных в речи. Орфограммы: безударные падежные окончания имен существительных 1, 2, 3-го склонения,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существительных ж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. р. 3-го склонения; правописание существительных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м. р. с шипящим на конце. Словарное богатство русского языка. Слова однозначные и многозначные. Синонимы и антонимы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ошибками. Дательный падеж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Особенности употребления имен существительных в дательном падеже, определение падежа имен существительных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 (карточки: а) синтаксический разбор предложения,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в) морфологический разбор; г) морфемный разбор) </w:t>
            </w:r>
            <w:proofErr w:type="gramEnd"/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118, № 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Особенности употребления имен существительных в творительном падеже, определение падежа имен существительных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карточки (списать предложение, указать падежи имен существительных) 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67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Особенности употребления имен существительных в предложном падеже, определение падежа имен существительных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самостоятельная работа (учебник, часть I,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114, упр. 150)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119, № 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0"/>
        <w:gridCol w:w="1937"/>
        <w:gridCol w:w="405"/>
        <w:gridCol w:w="1828"/>
        <w:gridCol w:w="1958"/>
        <w:gridCol w:w="2109"/>
        <w:gridCol w:w="1732"/>
        <w:gridCol w:w="1471"/>
        <w:gridCol w:w="1526"/>
        <w:gridCol w:w="446"/>
        <w:gridCol w:w="538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Обобщение знаний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 падежах. Составление устного рассказа «Что я знаю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 изменении имен существительных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 падежам»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Падежи имен существительных,  изменение слов по падежам, определение падежа имени существительного в словосочетаниях; словарный диктант; актуализация знаний по теме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составлять устный рассказ, предложения со словами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разных падежах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Текущий: самостоятельная работа «Это ты знаешь и умеешь», учебник, часть 1-я, с. 119, №1, 2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69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Упражнения на повторение. Проверочная работа № 3 по теме «Изменение имен существительных по падежам»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проверочная работа № 3, с. 14–15 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7.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три склонения имен существительных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(6 часов)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Что такое склонение? Три склонения имен существительных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Различение 1, 2, 3-го склонения существительных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вывод сформулированного правила, алгоритм определения склонения имен существительных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правило 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с текстом; поиск слов на заданное условие (склонение, падеж, число и т. д.)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11, №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Контрольное изложение за 1-е полугодие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Анализ изложений. Развитие умения определять склонение имен существительных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Типы склонений имен существительных, определение склонений имен существительных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(карточки: а) фонетический разбор,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б) морфологический разбор) 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11, №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0"/>
        <w:gridCol w:w="2008"/>
        <w:gridCol w:w="451"/>
        <w:gridCol w:w="1828"/>
        <w:gridCol w:w="2027"/>
        <w:gridCol w:w="2114"/>
        <w:gridCol w:w="1702"/>
        <w:gridCol w:w="1922"/>
        <w:gridCol w:w="917"/>
        <w:gridCol w:w="490"/>
        <w:gridCol w:w="471"/>
      </w:tblGrid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определять склонение имен существительных. Морфологический разбор имени существительного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Типы склонений имен существительных, определение склонений имен существительных, морфологический разбор имен существительных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алгоритм морфологического разбора.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морфологический разбор имени существительного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Знакомство с несклоняемыми существительными; обогащение словарного запаса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11, № 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Знакомство с несклоняемыми существительными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>находить, отличать несклоняемые существительные, определять их особенности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устный опрос (назовите имена существительные </w:t>
            </w:r>
            <w:proofErr w:type="gramEnd"/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1, 2, 3-го склонения,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проскло-няйте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их)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Проблемная постановка вопроса об особенностях употребления несклоняемых имен существительных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11, № 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 «Пальчики оближешь» (40 минут).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Определение и раскрытие темы и основной мысли в сочинении, выделение частей в сочинении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употреблять в письменной речи несклоняемые существительные с разными предлогами, предложения с однородными членами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7"/>
        <w:gridCol w:w="1946"/>
        <w:gridCol w:w="389"/>
        <w:gridCol w:w="1828"/>
        <w:gridCol w:w="1991"/>
        <w:gridCol w:w="2002"/>
        <w:gridCol w:w="1732"/>
        <w:gridCol w:w="1515"/>
        <w:gridCol w:w="1526"/>
        <w:gridCol w:w="434"/>
        <w:gridCol w:w="520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8.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правописание мягкого знака после шипящих на конце существительных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(7 часов)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 шипящим на конце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орфограмму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на конце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существительных ж</w:t>
            </w:r>
            <w:proofErr w:type="gramEnd"/>
            <w:r w:rsidRPr="008F41EE">
              <w:rPr>
                <w:rFonts w:ascii="Times New Roman" w:hAnsi="Times New Roman" w:cs="Times New Roman"/>
              </w:rPr>
              <w:t>. р. 3-го склонения».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правильно записывать существительные </w:t>
            </w:r>
            <w:proofErr w:type="gramStart"/>
            <w:r w:rsidRPr="008F41EE">
              <w:rPr>
                <w:rFonts w:ascii="Times New Roman" w:hAnsi="Times New Roman" w:cs="Times New Roman"/>
              </w:rPr>
              <w:t>м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. р. с шипящим на конце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 польза, соловьи, дичь?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Составление предложений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со словами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8F41EE">
              <w:rPr>
                <w:rFonts w:ascii="Times New Roman" w:hAnsi="Times New Roman" w:cs="Times New Roman"/>
              </w:rPr>
              <w:t>заданную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орфограмму 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12, № 5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Буква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имен существительных. </w:t>
            </w:r>
            <w:proofErr w:type="gramStart"/>
            <w:r w:rsidRPr="008F41EE">
              <w:rPr>
                <w:rFonts w:ascii="Times New Roman" w:hAnsi="Times New Roman" w:cs="Times New Roman"/>
              </w:rPr>
              <w:t>Графическое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обозна-чение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орфограммы. Словарный диктант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Письмо слов с орфограммой «Буква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имен существительных», графическое обозначение орфограммы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определять признаки «опасных» ме</w:t>
            </w:r>
            <w:proofErr w:type="gramStart"/>
            <w:r w:rsidRPr="008F41EE">
              <w:rPr>
                <w:rFonts w:ascii="Times New Roman" w:hAnsi="Times New Roman" w:cs="Times New Roman"/>
              </w:rPr>
              <w:t>ст в сл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овах, записывать по памяти словарные слова, графически обозначать орфограмму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(карточки: а) фонетический разбор,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б) морфологический разбор) 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12, № 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Буква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на конце имен существительных. Графическое обозначение орфограммы. Словарный диктант (10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словарный диктант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действовать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 алгоритму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12–13, 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81–82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Упражнения на повторение. Проверочная работа № 4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Выполнение заданий «Это ты знаешь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умеешь»; актуализация знаний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 xml:space="preserve">применять изученный теоретический материал, орфографические и пунктуационные </w:t>
            </w:r>
            <w:r w:rsidRPr="008F41EE">
              <w:rPr>
                <w:rFonts w:ascii="Times New Roman" w:hAnsi="Times New Roman" w:cs="Times New Roman"/>
              </w:rPr>
              <w:lastRenderedPageBreak/>
              <w:t>правила при выполнении практических заданий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 xml:space="preserve">Текущий контроль: проверочная работа № 4, с. 16–17 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81 (дидактический материал)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6"/>
        <w:gridCol w:w="2040"/>
        <w:gridCol w:w="506"/>
        <w:gridCol w:w="1337"/>
        <w:gridCol w:w="2027"/>
        <w:gridCol w:w="2169"/>
        <w:gridCol w:w="1503"/>
        <w:gridCol w:w="1605"/>
        <w:gridCol w:w="1526"/>
        <w:gridCol w:w="519"/>
        <w:gridCol w:w="652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диктант № 5 по теме «Мягкий знак после шипящих на конце существительных»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(40 минут)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83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Самостоятельная работа над ошибками, письмо по памяти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 xml:space="preserve">выполнять работу над ошибками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 результатам контрольного диктанта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письмо по памяти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87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существительных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(11 часов)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Выведение общего правила написания безударных падежных окончаний имен существительных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общее правило написания безударных падежных окончаний имен существительных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действовать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 алгоритму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24, № 1, правило, с. 17–18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86–87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безударные гласные в падежных окончаниях имен существительных, действовать по алгоритму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Безударные падежные окончания имен существительных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существительных.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правило и действовать по алгоритму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запись под диктовку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25, № 2; № 88 (дидактический материал)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изложение «Первая газета»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писать изложение повествовательного характера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25, №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7"/>
        <w:gridCol w:w="2025"/>
        <w:gridCol w:w="482"/>
        <w:gridCol w:w="1828"/>
        <w:gridCol w:w="2006"/>
        <w:gridCol w:w="2135"/>
        <w:gridCol w:w="1497"/>
        <w:gridCol w:w="1390"/>
        <w:gridCol w:w="1526"/>
        <w:gridCol w:w="501"/>
        <w:gridCol w:w="493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89–91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 xml:space="preserve">находить в изложении слова с изученной орфограммой, анализировать и графически объяснять выбор написания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26, № 4; № 92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92–93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Упражнения на повторение. Проверочная работа № 5 по теме «Правописание безударных падежных окончаний имен существительных»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урок. Урок обобщения и систематизации знаний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составлять устный рассказ «Что я знаю о словоизменении имен существительных» по плану 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проверочная работа № 5, с. 20–21 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с. 27,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2, 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Контрольный диктант № 6 по теме «Правописание безударных падежных окончаний имен существительных»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>применять изученные орфограммы при написании контрольного диктанта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133)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27, № 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91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954"/>
        <w:gridCol w:w="389"/>
        <w:gridCol w:w="1828"/>
        <w:gridCol w:w="1961"/>
        <w:gridCol w:w="2087"/>
        <w:gridCol w:w="1431"/>
        <w:gridCol w:w="1644"/>
        <w:gridCol w:w="1526"/>
        <w:gridCol w:w="434"/>
        <w:gridCol w:w="520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Имя прилагательное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(20 часов)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10.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что мы знаем об имени прилагательном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Повествование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описание – два типа речи. Роль имен прилагательных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Значение и употребление имен прилагательных в речи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значение и употребление имен прилагательных в речи;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склонение имен прилагательных, кроме прилагательных на </w:t>
            </w:r>
            <w:proofErr w:type="gramStart"/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>, -ин</w:t>
            </w:r>
            <w:r w:rsidRPr="008F41EE">
              <w:rPr>
                <w:rFonts w:ascii="Times New Roman" w:hAnsi="Times New Roman" w:cs="Times New Roman"/>
              </w:rPr>
              <w:t xml:space="preserve">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окончаний имен прилагательных (кроме прилагательных с основой на 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8F41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Имена прилагательные в роли второстепенных членов предложения. Наблюдение над ролью имен прилагательных в художественном тексте. Тематические группы имен прилагательных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47, №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Роль прилагательных-антонимов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Особенности употребления прилагательных-антонимов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48, №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сочинение-описание «Прогулка»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Употребление имен прилагательных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99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 сочинения. Морфологический разбор имени прилагательного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Грамматические признаки имен прилагательных, порядок морфологического разбора имени прилагательного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48, №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11.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Словоизменение имен прилагательных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100–101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правило, порядок морфологического разбора прилагательного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49, № 4; № 103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946"/>
        <w:gridCol w:w="395"/>
        <w:gridCol w:w="1828"/>
        <w:gridCol w:w="1996"/>
        <w:gridCol w:w="2025"/>
        <w:gridCol w:w="1412"/>
        <w:gridCol w:w="1672"/>
        <w:gridCol w:w="1526"/>
        <w:gridCol w:w="447"/>
        <w:gridCol w:w="527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Словосочетание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существительное + прилагательное.</w:t>
            </w:r>
            <w:r w:rsidRPr="008F41EE">
              <w:rPr>
                <w:rFonts w:ascii="Times New Roman" w:hAnsi="Times New Roman" w:cs="Times New Roman"/>
              </w:rPr>
              <w:t xml:space="preserve"> Главное и зависимое слово в словосочетании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Согласование с именами существительными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изменять прилагательные по родам, числам и падежам, выполнять морфологический разбор прилагательного 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Самостоятельное составление предложений на заданные словосочетания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49, № 5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12.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прилагательных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прилагательных.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правило на практике, графически обозначать орфограммы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Умение находить и исправлять ошибки в словах с изученными орфограммами; выведение правила написания безударных падежных окончаний.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Образование имен прилагательных с помощью суффиксов и приставок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49, № 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50, № 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105–106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50, № 8; № 110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Обучающее изложение «Первое путешествие»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письменной речи слова с изученными орфограммами,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111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993"/>
        <w:gridCol w:w="475"/>
        <w:gridCol w:w="1828"/>
        <w:gridCol w:w="2018"/>
        <w:gridCol w:w="2086"/>
        <w:gridCol w:w="1495"/>
        <w:gridCol w:w="1367"/>
        <w:gridCol w:w="1526"/>
        <w:gridCol w:w="497"/>
        <w:gridCol w:w="489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108–109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Анализ изложений. Упражнения на повторение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предложения с однородными членами, сложные предложения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словарная работа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114, 115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110–111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104, 101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Обучающее сочинение-описание «Моя любимая игрушка»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Употребление имен прилагательных в речи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использовать в сочинении имена прилагательные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51, №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Закрепление изученного материала по теме «Имя прилагательное». Проверочная работа № 6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Грамматические признаки имени прилагательных, порядок морфологического разбора имени прилагательного,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гласных в падежных окончаниях прилагательных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актуализировать знания, выполнять словарную и проверочную работу, опираясь на изученный материал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проверочная работа № 6, с. 24–25 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51, № 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Контрольный диктант № 7 по теме «Имя прилагательное»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>применять изученный материал по теме при написании контрольного диктанта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51, № 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954"/>
        <w:gridCol w:w="388"/>
        <w:gridCol w:w="1828"/>
        <w:gridCol w:w="1961"/>
        <w:gridCol w:w="1963"/>
        <w:gridCol w:w="1573"/>
        <w:gridCol w:w="1627"/>
        <w:gridCol w:w="1526"/>
        <w:gridCol w:w="434"/>
        <w:gridCol w:w="520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ошибками). Редактирование творческих работ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8F41EE">
              <w:rPr>
                <w:rFonts w:ascii="Times New Roman" w:hAnsi="Times New Roman" w:cs="Times New Roman"/>
              </w:rPr>
              <w:t>выполнять работу над ошибками, редактировать текст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102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Глагол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(43 часа)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13.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Что мы знаем о глаголе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Роль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предложении,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>в речи. Правописание глаголов с частицей</w:t>
            </w:r>
            <w:r w:rsidRPr="008F41EE">
              <w:rPr>
                <w:rFonts w:ascii="Times New Roman" w:hAnsi="Times New Roman" w:cs="Times New Roman"/>
                <w:i/>
                <w:iCs/>
              </w:rPr>
              <w:t xml:space="preserve"> 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Значение и употребление глаголов в речи, правописание глаголов с частицей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8F41EE">
              <w:rPr>
                <w:rFonts w:ascii="Times New Roman" w:hAnsi="Times New Roman" w:cs="Times New Roman"/>
              </w:rPr>
              <w:t>ч</w:t>
            </w:r>
            <w:proofErr w:type="gramEnd"/>
            <w:r w:rsidRPr="008F4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написание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с частицей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глаголах. Способы определения 1 и 2-го спряжения глаголов (практическое овладение). Практическое овладение способом определения </w:t>
            </w:r>
            <w:proofErr w:type="spellStart"/>
            <w:proofErr w:type="gramStart"/>
            <w:r w:rsidRPr="008F41EE">
              <w:rPr>
                <w:rFonts w:ascii="Times New Roman" w:hAnsi="Times New Roman" w:cs="Times New Roman"/>
              </w:rPr>
              <w:t>спряже-ния</w:t>
            </w:r>
            <w:proofErr w:type="spellEnd"/>
            <w:proofErr w:type="gramEnd"/>
            <w:r w:rsidRPr="008F41EE">
              <w:rPr>
                <w:rFonts w:ascii="Times New Roman" w:hAnsi="Times New Roman" w:cs="Times New Roman"/>
              </w:rPr>
              <w:t xml:space="preserve"> глагола по ударному окончанию и по неопределенной форме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124, 125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117–118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определение грамматических признаков глагола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129, 130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134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1851"/>
        <w:gridCol w:w="456"/>
        <w:gridCol w:w="1828"/>
        <w:gridCol w:w="1915"/>
        <w:gridCol w:w="2061"/>
        <w:gridCol w:w="1464"/>
        <w:gridCol w:w="1595"/>
        <w:gridCol w:w="1526"/>
        <w:gridCol w:w="483"/>
        <w:gridCol w:w="595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14.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словоизменение глаголов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Понятие о спряжении глагола. Личные окончания глаголов 1 и 2-го спряжения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(спряжение). </w:t>
            </w:r>
            <w:proofErr w:type="gramStart"/>
            <w:r w:rsidRPr="008F41EE">
              <w:rPr>
                <w:rFonts w:ascii="Times New Roman" w:hAnsi="Times New Roman" w:cs="Times New Roman"/>
              </w:rPr>
              <w:t>Личные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окон-чания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глаголов 1 и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2-го спряжения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F41EE">
              <w:rPr>
                <w:rFonts w:ascii="Times New Roman" w:hAnsi="Times New Roman" w:cs="Times New Roman"/>
              </w:rPr>
              <w:t xml:space="preserve"> алгоритм определения спряжения глагола.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наблюдать за употреблением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устной и письменной речи;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пользоваться алгоритмом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фронтальный опрос. Письмо по памяти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138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121–122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Как определить спряжение глагола, если окончание ударное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Распределение глаголов с ударными окончаниями по спряжениям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140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15.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личных окончаний глаголов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(21 час)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Как определить спряжение глагола, если окончание безударное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Определение спряжения глаголов с безударными окончаниями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глаголах. Способы определения 1 и 2-го спряжения глаголов (практическое овладение).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94, №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124–125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применять правило, действовать по алгоритму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94, № 2; № 144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7"/>
        <w:gridCol w:w="1866"/>
        <w:gridCol w:w="411"/>
        <w:gridCol w:w="1828"/>
        <w:gridCol w:w="1976"/>
        <w:gridCol w:w="1996"/>
        <w:gridCol w:w="1644"/>
        <w:gridCol w:w="1632"/>
        <w:gridCol w:w="1526"/>
        <w:gridCol w:w="451"/>
        <w:gridCol w:w="443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126–127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1EE">
              <w:rPr>
                <w:rFonts w:ascii="Times New Roman" w:hAnsi="Times New Roman" w:cs="Times New Roman"/>
              </w:rPr>
              <w:t>Глаголы-исключе-ния</w:t>
            </w:r>
            <w:proofErr w:type="spellEnd"/>
            <w:r w:rsidRPr="008F41EE">
              <w:rPr>
                <w:rFonts w:ascii="Times New Roman" w:hAnsi="Times New Roman" w:cs="Times New Roman"/>
              </w:rPr>
              <w:t>. Выбор способа определения спряжения глагола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8F41EE">
              <w:rPr>
                <w:rFonts w:ascii="Times New Roman" w:hAnsi="Times New Roman" w:cs="Times New Roman"/>
              </w:rPr>
              <w:t>ч</w:t>
            </w:r>
            <w:proofErr w:type="gramEnd"/>
            <w:r w:rsidRPr="008F41EE">
              <w:rPr>
                <w:rFonts w:ascii="Times New Roman" w:hAnsi="Times New Roman" w:cs="Times New Roman"/>
              </w:rPr>
              <w:t>.;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8F41EE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Практическое овладение способом определения спряжения глагола по ударному окончанию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94, № 3; № 152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 по картинкам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связной письменной речи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95, № 4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129–131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окончаниями. Анализ сочинений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8F41EE">
              <w:rPr>
                <w:rFonts w:ascii="Times New Roman" w:hAnsi="Times New Roman" w:cs="Times New Roman"/>
              </w:rPr>
              <w:t>ч</w:t>
            </w:r>
            <w:proofErr w:type="gramEnd"/>
            <w:r w:rsidRPr="008F41EE">
              <w:rPr>
                <w:rFonts w:ascii="Times New Roman" w:hAnsi="Times New Roman" w:cs="Times New Roman"/>
              </w:rPr>
              <w:t>.;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lastRenderedPageBreak/>
              <w:t>Текущий контроль: индивидуальный опрос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95, № 5; № 155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Разбор глагола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как части речи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Письмо по памяти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153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Контрольный диктант № 8 по теме «Правописание безударных личных окончаний глаголов»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165)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154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lastRenderedPageBreak/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7"/>
        <w:gridCol w:w="2022"/>
        <w:gridCol w:w="462"/>
        <w:gridCol w:w="1828"/>
        <w:gridCol w:w="1923"/>
        <w:gridCol w:w="2044"/>
        <w:gridCol w:w="1685"/>
        <w:gridCol w:w="1317"/>
        <w:gridCol w:w="1526"/>
        <w:gridCol w:w="487"/>
        <w:gridCol w:w="479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134-–135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Работа над ошибками. Знакомство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8F41EE">
              <w:rPr>
                <w:rFonts w:ascii="Times New Roman" w:hAnsi="Times New Roman" w:cs="Times New Roman"/>
              </w:rPr>
              <w:t xml:space="preserve">с возвратной формой глагола. Правописание глаголов с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41EE">
              <w:rPr>
                <w:rFonts w:ascii="Times New Roman" w:hAnsi="Times New Roman" w:cs="Times New Roman"/>
              </w:rPr>
              <w:t xml:space="preserve">и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навыков. 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Вывод правила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 написании </w:t>
            </w:r>
            <w:proofErr w:type="gramStart"/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8F41EE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96, № 6; № 156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Знакомство с орфограммой «Буква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числа» и орфографическими правилами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Правописание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Индивидуальный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279; правило,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137–138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писать букву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Ь</w:t>
            </w:r>
            <w:r w:rsidRPr="008F41EE">
              <w:rPr>
                <w:rFonts w:ascii="Times New Roman" w:hAnsi="Times New Roman" w:cs="Times New Roman"/>
              </w:rPr>
              <w:t xml:space="preserve"> в глаголах 2-го лица единственного числа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161, 162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139–140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Развитие умения писать глаголы с безударной гласной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личных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оконча</w:t>
            </w:r>
            <w:proofErr w:type="spellEnd"/>
            <w:r w:rsidRPr="008F41EE">
              <w:rPr>
                <w:rFonts w:ascii="Times New Roman" w:hAnsi="Times New Roman" w:cs="Times New Roman"/>
              </w:rPr>
              <w:t>-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1EE">
              <w:rPr>
                <w:rFonts w:ascii="Times New Roman" w:hAnsi="Times New Roman" w:cs="Times New Roman"/>
              </w:rPr>
              <w:t>ниях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163, 164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Обучающее изложение «Первые школы»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290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7"/>
        <w:gridCol w:w="1964"/>
        <w:gridCol w:w="472"/>
        <w:gridCol w:w="1828"/>
        <w:gridCol w:w="1989"/>
        <w:gridCol w:w="2050"/>
        <w:gridCol w:w="1479"/>
        <w:gridCol w:w="1356"/>
        <w:gridCol w:w="1526"/>
        <w:gridCol w:w="495"/>
        <w:gridCol w:w="614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ошибками. Редактирование текста изложений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редактировать текст изложений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159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Контрольное списывание по теме «Глагол»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Уметь грамотно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каллиграфически верно списывать текст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160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16.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разбор глагола по составу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144–145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Порядок разбора глагола по составу. Знакомство с алгоритмом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Части слова: корень, приставка, суффикс, окончание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разбор глагола по составу (по алгоритму)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165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Обучающее сочинение. Использование в письменной речи глаголов в форме настоящего времени с изученными орфограммами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Использование в речи глаголов в заданной форме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письменной речи глаголы в настоящем времени с изученными орфограммами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167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147–149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Анализ сочинений. Развитие умений разбирать глаголы по составу, писать безударные гласные в личных окончаниях глаголов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разбирать глаголы по составу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№168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7"/>
        <w:gridCol w:w="1940"/>
        <w:gridCol w:w="449"/>
        <w:gridCol w:w="1828"/>
        <w:gridCol w:w="1878"/>
        <w:gridCol w:w="2063"/>
        <w:gridCol w:w="1479"/>
        <w:gridCol w:w="1652"/>
        <w:gridCol w:w="1526"/>
        <w:gridCol w:w="488"/>
        <w:gridCol w:w="470"/>
      </w:tblGrid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150–151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Развитие умения писать глаголы с изученными орфограммами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8F41EE">
              <w:rPr>
                <w:rFonts w:ascii="Times New Roman" w:hAnsi="Times New Roman" w:cs="Times New Roman"/>
              </w:rPr>
              <w:t>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8F41EE">
              <w:rPr>
                <w:rFonts w:ascii="Times New Roman" w:hAnsi="Times New Roman" w:cs="Times New Roman"/>
              </w:rPr>
              <w:t>ч</w:t>
            </w:r>
            <w:proofErr w:type="gramEnd"/>
            <w:r w:rsidRPr="008F41EE">
              <w:rPr>
                <w:rFonts w:ascii="Times New Roman" w:hAnsi="Times New Roman" w:cs="Times New Roman"/>
              </w:rPr>
              <w:t>.;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8F41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8F41EE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– видеть в словах изученные орфограммы;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использовать 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9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8F41E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8F41EE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8F41EE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8F41EE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8F41EE">
              <w:rPr>
                <w:rFonts w:ascii="Times New Roman" w:hAnsi="Times New Roman" w:cs="Times New Roman"/>
              </w:rPr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8F41EE">
              <w:rPr>
                <w:rFonts w:ascii="Times New Roman" w:hAnsi="Times New Roman" w:cs="Times New Roman"/>
              </w:rPr>
              <w:t xml:space="preserve"> Обучающее сочинение «День моей мамы»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Использование глаголов в форме 3-го лица ед. числа настоящего времени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№169 (дидактический материал)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153–154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 в сочинении, редактирование текста. Повторение по теме «Глагол». Контрольный словарный диктант (10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языковая разминка. Тест. Фронтальный опрос</w:t>
            </w:r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№ 307;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107, № 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Упражнения на повторение. Проверочная работа № 7 по теме «Глагол»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3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Текущий контроль: проверочная работа № 7, с. 32–34 (Е. В. </w:t>
            </w:r>
            <w:proofErr w:type="spellStart"/>
            <w:r w:rsidRPr="008F41E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8F41EE">
              <w:rPr>
                <w:rFonts w:ascii="Times New Roman" w:hAnsi="Times New Roman" w:cs="Times New Roman"/>
              </w:rPr>
              <w:t>.</w:t>
            </w:r>
            <w:proofErr w:type="gramEnd"/>
            <w:r w:rsidRPr="008F41EE">
              <w:rPr>
                <w:rFonts w:ascii="Times New Roman" w:hAnsi="Times New Roman" w:cs="Times New Roman"/>
              </w:rPr>
              <w:t xml:space="preserve"> Проверочные и контрольные работы по русскому языку.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41EE">
              <w:rPr>
                <w:rFonts w:ascii="Times New Roman" w:hAnsi="Times New Roman" w:cs="Times New Roman"/>
              </w:rPr>
              <w:t xml:space="preserve">4 класс) </w:t>
            </w:r>
            <w:proofErr w:type="gramEnd"/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107, № 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2014"/>
        <w:gridCol w:w="417"/>
        <w:gridCol w:w="1828"/>
        <w:gridCol w:w="1974"/>
        <w:gridCol w:w="1928"/>
        <w:gridCol w:w="1934"/>
        <w:gridCol w:w="1146"/>
        <w:gridCol w:w="1526"/>
        <w:gridCol w:w="455"/>
        <w:gridCol w:w="552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по теме «Глагол», закрепление орфографических, пунктуационных и языковых умений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устной и письменной речи глаголы;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– составлять устный рассказ на тему «Что нового я узнал о глаголе в этом году»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Тематический контроль: предупредительный диктант.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107, № 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Административный контрольный диктант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170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правила, выполнять работу над ошибками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с. 107, № 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 xml:space="preserve">Раздел 17. </w:t>
            </w:r>
            <w:r w:rsidRPr="008F41EE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8F41EE">
              <w:rPr>
                <w:rFonts w:ascii="Times New Roman" w:hAnsi="Times New Roman" w:cs="Times New Roman"/>
                <w:b/>
                <w:bCs/>
              </w:rPr>
              <w:t xml:space="preserve"> (12 часов)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159–161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Сочинение на грамматическую тему «Уроки слова»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применять 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 системе полученные знания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172, 173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!62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Контрольное изложение «Странный дуэт» 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174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«Пишу правильно» (работа над ошибками). Редактирование текста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работу над ошибками, редактировать текст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175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237332" w:rsidRPr="008F41EE" w:rsidRDefault="00237332" w:rsidP="0023733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  <w:r w:rsidRPr="008F41EE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2022"/>
        <w:gridCol w:w="490"/>
        <w:gridCol w:w="1828"/>
        <w:gridCol w:w="1944"/>
        <w:gridCol w:w="2060"/>
        <w:gridCol w:w="1476"/>
        <w:gridCol w:w="1422"/>
        <w:gridCol w:w="1526"/>
        <w:gridCol w:w="507"/>
        <w:gridCol w:w="499"/>
      </w:tblGrid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11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164–165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Выполнение тестовых заданий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F41EE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Текущий контроль: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313 (дидактический материал);</w:t>
            </w:r>
          </w:p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166–167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Написание мини-сочинения «О чем рассказывает слово?»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Текущий контроль: языковая разминка. Выборочный диктант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96, 97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168–169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№ 179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  <w:tr w:rsidR="00237332" w:rsidRPr="008F41EE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Урок-игра «Кто хочет стать отличником?»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332" w:rsidRPr="008F41EE" w:rsidRDefault="00237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41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892E59" w:rsidRPr="008F41EE" w:rsidRDefault="00892E59"/>
    <w:sectPr w:rsidR="00892E59" w:rsidRPr="008F41EE" w:rsidSect="00237332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B326"/>
    <w:multiLevelType w:val="singleLevel"/>
    <w:tmpl w:val="7E7C39D3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332"/>
    <w:rsid w:val="00237332"/>
    <w:rsid w:val="0038796D"/>
    <w:rsid w:val="00856269"/>
    <w:rsid w:val="00892E59"/>
    <w:rsid w:val="008F41EE"/>
    <w:rsid w:val="00B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7810</Words>
  <Characters>44519</Characters>
  <Application>Microsoft Office Word</Application>
  <DocSecurity>0</DocSecurity>
  <Lines>370</Lines>
  <Paragraphs>104</Paragraphs>
  <ScaleCrop>false</ScaleCrop>
  <Company>Grizli777</Company>
  <LinksUpToDate>false</LinksUpToDate>
  <CharactersWithSpaces>52225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2012-06-13T20:20:00Z</dcterms:created>
  <dcterms:modified xsi:type="dcterms:W3CDTF">2012-06-17T17:07:00Z</dcterms:modified>
</cp:coreProperties>
</file>