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9B" w:rsidRPr="00A409AD" w:rsidRDefault="000B5D9B" w:rsidP="00A409AD">
      <w:pPr>
        <w:ind w:firstLine="709"/>
        <w:rPr>
          <w:b/>
          <w:sz w:val="28"/>
          <w:szCs w:val="28"/>
        </w:rPr>
      </w:pPr>
      <w:r w:rsidRPr="000B5D9B">
        <w:rPr>
          <w:b/>
          <w:sz w:val="28"/>
          <w:szCs w:val="28"/>
        </w:rPr>
        <w:t>Приложение 2</w:t>
      </w:r>
      <w:r w:rsidR="00A409AD">
        <w:rPr>
          <w:b/>
          <w:sz w:val="28"/>
          <w:szCs w:val="28"/>
        </w:rPr>
        <w:t xml:space="preserve">           </w:t>
      </w:r>
      <w:bookmarkStart w:id="0" w:name="_GoBack"/>
      <w:bookmarkEnd w:id="0"/>
    </w:p>
    <w:p w:rsidR="00170A5A" w:rsidRPr="003459D9" w:rsidRDefault="00170A5A" w:rsidP="00170A5A">
      <w:pPr>
        <w:pStyle w:val="3"/>
        <w:ind w:firstLine="709"/>
        <w:rPr>
          <w:szCs w:val="28"/>
        </w:rPr>
      </w:pPr>
      <w:r w:rsidRPr="003459D9">
        <w:rPr>
          <w:b/>
          <w:i w:val="0"/>
          <w:iCs/>
          <w:szCs w:val="28"/>
        </w:rPr>
        <w:t>Тема:</w:t>
      </w:r>
      <w:r w:rsidRPr="003459D9">
        <w:rPr>
          <w:i w:val="0"/>
          <w:iCs/>
          <w:szCs w:val="28"/>
        </w:rPr>
        <w:t xml:space="preserve"> Омонимия наречий со словами других частей речи.</w:t>
      </w:r>
    </w:p>
    <w:p w:rsidR="00170A5A" w:rsidRPr="003459D9" w:rsidRDefault="00170A5A" w:rsidP="00170A5A">
      <w:pPr>
        <w:ind w:firstLine="709"/>
        <w:jc w:val="both"/>
        <w:rPr>
          <w:sz w:val="28"/>
          <w:szCs w:val="28"/>
        </w:rPr>
      </w:pPr>
      <w:r w:rsidRPr="003459D9">
        <w:rPr>
          <w:b/>
          <w:sz w:val="28"/>
          <w:szCs w:val="28"/>
        </w:rPr>
        <w:t>Цели:</w:t>
      </w:r>
      <w:r w:rsidRPr="003459D9">
        <w:rPr>
          <w:sz w:val="28"/>
          <w:szCs w:val="28"/>
        </w:rPr>
        <w:t xml:space="preserve"> </w:t>
      </w:r>
    </w:p>
    <w:p w:rsidR="00170A5A" w:rsidRPr="003459D9" w:rsidRDefault="00170A5A" w:rsidP="00170A5A">
      <w:pPr>
        <w:ind w:firstLine="709"/>
        <w:jc w:val="both"/>
        <w:rPr>
          <w:sz w:val="28"/>
          <w:szCs w:val="28"/>
        </w:rPr>
      </w:pPr>
      <w:r w:rsidRPr="003459D9">
        <w:rPr>
          <w:sz w:val="28"/>
          <w:szCs w:val="28"/>
        </w:rPr>
        <w:t>1. Познакомить учащихся со случаями омонимии наречий со словами других частей речи.</w:t>
      </w:r>
    </w:p>
    <w:p w:rsidR="00170A5A" w:rsidRPr="003459D9" w:rsidRDefault="00170A5A" w:rsidP="00170A5A">
      <w:pPr>
        <w:ind w:firstLine="709"/>
        <w:jc w:val="both"/>
        <w:rPr>
          <w:sz w:val="28"/>
          <w:szCs w:val="28"/>
        </w:rPr>
      </w:pPr>
      <w:r w:rsidRPr="003459D9">
        <w:rPr>
          <w:sz w:val="28"/>
          <w:szCs w:val="28"/>
        </w:rPr>
        <w:t xml:space="preserve">2. Учить составлять рекомендации по разграничению случаев </w:t>
      </w:r>
      <w:proofErr w:type="spellStart"/>
      <w:r w:rsidRPr="003459D9">
        <w:rPr>
          <w:sz w:val="28"/>
          <w:szCs w:val="28"/>
        </w:rPr>
        <w:t>частиречной</w:t>
      </w:r>
      <w:proofErr w:type="spellEnd"/>
      <w:r w:rsidRPr="003459D9">
        <w:rPr>
          <w:sz w:val="28"/>
          <w:szCs w:val="28"/>
        </w:rPr>
        <w:t xml:space="preserve"> омонимии.</w:t>
      </w:r>
    </w:p>
    <w:p w:rsidR="00170A5A" w:rsidRPr="003459D9" w:rsidRDefault="00170A5A" w:rsidP="00170A5A">
      <w:pPr>
        <w:ind w:firstLine="709"/>
        <w:jc w:val="both"/>
        <w:rPr>
          <w:sz w:val="28"/>
          <w:szCs w:val="28"/>
        </w:rPr>
      </w:pPr>
      <w:r w:rsidRPr="003459D9">
        <w:rPr>
          <w:sz w:val="28"/>
          <w:szCs w:val="28"/>
        </w:rPr>
        <w:t>3. Развивать навыки работы с разными видами словарей.</w:t>
      </w:r>
    </w:p>
    <w:p w:rsidR="00170A5A" w:rsidRPr="003459D9" w:rsidRDefault="00170A5A" w:rsidP="00170A5A">
      <w:pPr>
        <w:pStyle w:val="1"/>
        <w:ind w:firstLine="709"/>
        <w:rPr>
          <w:b/>
          <w:szCs w:val="28"/>
        </w:rPr>
      </w:pPr>
      <w:r w:rsidRPr="003459D9">
        <w:rPr>
          <w:b/>
          <w:szCs w:val="28"/>
        </w:rPr>
        <w:t>Ход занятия:</w:t>
      </w:r>
    </w:p>
    <w:p w:rsidR="00170A5A" w:rsidRPr="003459D9" w:rsidRDefault="00170A5A" w:rsidP="00170A5A">
      <w:pPr>
        <w:ind w:firstLine="709"/>
        <w:jc w:val="both"/>
        <w:rPr>
          <w:sz w:val="28"/>
          <w:szCs w:val="28"/>
        </w:rPr>
      </w:pPr>
      <w:proofErr w:type="gramStart"/>
      <w:r w:rsidRPr="003459D9">
        <w:rPr>
          <w:b/>
          <w:sz w:val="28"/>
          <w:szCs w:val="28"/>
          <w:lang w:val="en-US"/>
        </w:rPr>
        <w:t>I</w:t>
      </w:r>
      <w:r w:rsidRPr="003459D9">
        <w:rPr>
          <w:b/>
          <w:sz w:val="28"/>
          <w:szCs w:val="28"/>
        </w:rPr>
        <w:t>.</w:t>
      </w:r>
      <w:r w:rsidRPr="003459D9">
        <w:rPr>
          <w:sz w:val="28"/>
          <w:szCs w:val="28"/>
        </w:rPr>
        <w:t xml:space="preserve"> </w:t>
      </w:r>
      <w:r w:rsidRPr="003459D9">
        <w:rPr>
          <w:iCs/>
          <w:sz w:val="28"/>
          <w:szCs w:val="28"/>
          <w:u w:val="single"/>
        </w:rPr>
        <w:t>Вступительное слово учителя.</w:t>
      </w:r>
      <w:proofErr w:type="gramEnd"/>
    </w:p>
    <w:p w:rsidR="00170A5A" w:rsidRPr="003459D9" w:rsidRDefault="00170A5A" w:rsidP="00170A5A">
      <w:pPr>
        <w:pStyle w:val="3"/>
        <w:ind w:firstLine="709"/>
        <w:rPr>
          <w:i w:val="0"/>
          <w:iCs/>
          <w:szCs w:val="28"/>
        </w:rPr>
      </w:pPr>
      <w:r w:rsidRPr="003459D9">
        <w:rPr>
          <w:i w:val="0"/>
          <w:iCs/>
          <w:szCs w:val="28"/>
        </w:rPr>
        <w:t xml:space="preserve">Сегодняшнее занятие посвящено только одной части речи – наречию. Но мы увидим, насколько тесно и значимо оно связано со многими частями речи. Ведь очень часто, взглянув на предложение, мы не можем точно определить </w:t>
      </w:r>
      <w:proofErr w:type="spellStart"/>
      <w:r w:rsidRPr="003459D9">
        <w:rPr>
          <w:i w:val="0"/>
          <w:iCs/>
          <w:szCs w:val="28"/>
        </w:rPr>
        <w:t>частиречную</w:t>
      </w:r>
      <w:proofErr w:type="spellEnd"/>
      <w:r w:rsidRPr="003459D9">
        <w:rPr>
          <w:i w:val="0"/>
          <w:iCs/>
          <w:szCs w:val="28"/>
        </w:rPr>
        <w:t xml:space="preserve"> принадлежность того или иного слова, похожего на наречие. Обусловлено это, с одной стороны, тем, что наречие возникло в результате адвербиализации (</w:t>
      </w:r>
      <w:proofErr w:type="spellStart"/>
      <w:r w:rsidRPr="003459D9">
        <w:rPr>
          <w:i w:val="0"/>
          <w:iCs/>
          <w:szCs w:val="28"/>
        </w:rPr>
        <w:t>онаречивания</w:t>
      </w:r>
      <w:proofErr w:type="spellEnd"/>
      <w:r w:rsidRPr="003459D9">
        <w:rPr>
          <w:i w:val="0"/>
          <w:iCs/>
          <w:szCs w:val="28"/>
        </w:rPr>
        <w:t xml:space="preserve">) отдельных форм изменяемых частей речи: существительного, прилагательного, местоимения и других. С другой стороны, наречие само активно «питает» незнаменательные слова (частицы, предлоги, союзы). К тому же в современном русском языке со многими наречия созвучны так называемые слова - предикаты </w:t>
      </w:r>
      <w:proofErr w:type="gramStart"/>
      <w:r w:rsidRPr="003459D9">
        <w:rPr>
          <w:i w:val="0"/>
          <w:iCs/>
          <w:szCs w:val="28"/>
        </w:rPr>
        <w:t>на</w:t>
      </w:r>
      <w:proofErr w:type="gramEnd"/>
      <w:r w:rsidRPr="003459D9">
        <w:rPr>
          <w:i w:val="0"/>
          <w:iCs/>
          <w:szCs w:val="28"/>
        </w:rPr>
        <w:t xml:space="preserve">  </w:t>
      </w:r>
      <w:r w:rsidRPr="003459D9">
        <w:rPr>
          <w:szCs w:val="28"/>
        </w:rPr>
        <w:t xml:space="preserve">- о </w:t>
      </w:r>
      <w:r w:rsidRPr="003459D9">
        <w:rPr>
          <w:i w:val="0"/>
          <w:iCs/>
          <w:szCs w:val="28"/>
        </w:rPr>
        <w:t xml:space="preserve">(радостно </w:t>
      </w:r>
      <w:proofErr w:type="gramStart"/>
      <w:r w:rsidRPr="003459D9">
        <w:rPr>
          <w:i w:val="0"/>
          <w:iCs/>
          <w:szCs w:val="28"/>
        </w:rPr>
        <w:t>на</w:t>
      </w:r>
      <w:proofErr w:type="gramEnd"/>
      <w:r w:rsidRPr="003459D9">
        <w:rPr>
          <w:i w:val="0"/>
          <w:iCs/>
          <w:szCs w:val="28"/>
        </w:rPr>
        <w:t xml:space="preserve"> душе, холодно на улице), а также слова типа видимо (мы не ошиблись, наконец, следует отметить), которые в научной грамматике называются модальными словами, а в школьной – относятся к вводным словам.</w:t>
      </w:r>
    </w:p>
    <w:p w:rsidR="00170A5A" w:rsidRPr="003459D9" w:rsidRDefault="00170A5A" w:rsidP="00170A5A">
      <w:pPr>
        <w:pStyle w:val="3"/>
        <w:ind w:firstLine="709"/>
        <w:rPr>
          <w:i w:val="0"/>
          <w:iCs/>
          <w:szCs w:val="28"/>
          <w:u w:val="single"/>
        </w:rPr>
      </w:pPr>
      <w:r w:rsidRPr="003459D9">
        <w:rPr>
          <w:b/>
          <w:i w:val="0"/>
          <w:iCs/>
          <w:szCs w:val="28"/>
          <w:lang w:val="en-US"/>
        </w:rPr>
        <w:t>II</w:t>
      </w:r>
      <w:r w:rsidRPr="003459D9">
        <w:rPr>
          <w:b/>
          <w:i w:val="0"/>
          <w:iCs/>
          <w:szCs w:val="28"/>
        </w:rPr>
        <w:t>.</w:t>
      </w:r>
      <w:r w:rsidRPr="003459D9">
        <w:rPr>
          <w:i w:val="0"/>
          <w:iCs/>
          <w:szCs w:val="28"/>
        </w:rPr>
        <w:t xml:space="preserve"> </w:t>
      </w:r>
      <w:r w:rsidRPr="003459D9">
        <w:rPr>
          <w:i w:val="0"/>
          <w:iCs/>
          <w:szCs w:val="28"/>
          <w:u w:val="single"/>
        </w:rPr>
        <w:t xml:space="preserve">Качественные наречия с </w:t>
      </w:r>
      <w:proofErr w:type="gramStart"/>
      <w:r w:rsidRPr="003459D9">
        <w:rPr>
          <w:i w:val="0"/>
          <w:iCs/>
          <w:szCs w:val="28"/>
          <w:u w:val="single"/>
        </w:rPr>
        <w:t xml:space="preserve">суффиксом  </w:t>
      </w:r>
      <w:r w:rsidRPr="003459D9">
        <w:rPr>
          <w:szCs w:val="28"/>
          <w:u w:val="single"/>
        </w:rPr>
        <w:t>-</w:t>
      </w:r>
      <w:proofErr w:type="gramEnd"/>
      <w:r w:rsidRPr="003459D9">
        <w:rPr>
          <w:szCs w:val="28"/>
          <w:u w:val="single"/>
        </w:rPr>
        <w:t>о (- е)</w:t>
      </w:r>
      <w:r w:rsidRPr="003459D9">
        <w:rPr>
          <w:i w:val="0"/>
          <w:iCs/>
          <w:szCs w:val="28"/>
          <w:u w:val="single"/>
        </w:rPr>
        <w:t xml:space="preserve"> омонимичны кратким прилагательным (ср. р., ед. ч.).</w:t>
      </w:r>
    </w:p>
    <w:p w:rsidR="00170A5A" w:rsidRPr="003459D9" w:rsidRDefault="00170A5A" w:rsidP="00170A5A">
      <w:pPr>
        <w:pStyle w:val="3"/>
        <w:ind w:firstLine="709"/>
        <w:rPr>
          <w:i w:val="0"/>
          <w:iCs/>
          <w:szCs w:val="28"/>
        </w:rPr>
      </w:pPr>
      <w:r w:rsidRPr="003459D9">
        <w:rPr>
          <w:i w:val="0"/>
          <w:iCs/>
          <w:szCs w:val="28"/>
        </w:rPr>
        <w:t>- Рассмотрим предложения:</w:t>
      </w:r>
    </w:p>
    <w:p w:rsidR="00170A5A" w:rsidRPr="003459D9" w:rsidRDefault="00170A5A" w:rsidP="00170A5A">
      <w:pPr>
        <w:pStyle w:val="3"/>
        <w:tabs>
          <w:tab w:val="left" w:pos="5670"/>
        </w:tabs>
        <w:ind w:firstLine="709"/>
        <w:rPr>
          <w:szCs w:val="28"/>
        </w:rPr>
      </w:pPr>
      <w:r w:rsidRPr="003459D9">
        <w:rPr>
          <w:szCs w:val="28"/>
        </w:rPr>
        <w:t xml:space="preserve"> </w:t>
      </w:r>
      <w:r w:rsidRPr="003459D9">
        <w:rPr>
          <w:szCs w:val="28"/>
        </w:rPr>
        <w:tab/>
        <w:t>нар.</w:t>
      </w:r>
    </w:p>
    <w:p w:rsidR="00170A5A" w:rsidRPr="003459D9" w:rsidRDefault="00170A5A" w:rsidP="00170A5A">
      <w:pPr>
        <w:pStyle w:val="3"/>
        <w:ind w:firstLine="709"/>
        <w:rPr>
          <w:szCs w:val="28"/>
        </w:rPr>
      </w:pPr>
      <w:r w:rsidRPr="003459D9">
        <w:rPr>
          <w:szCs w:val="28"/>
        </w:rPr>
        <w:t xml:space="preserve">а) Мне кажется, никто еще не описал </w:t>
      </w:r>
      <w:proofErr w:type="gramStart"/>
      <w:r w:rsidRPr="003459D9">
        <w:rPr>
          <w:szCs w:val="28"/>
          <w:u w:val="single"/>
        </w:rPr>
        <w:t>верно</w:t>
      </w:r>
      <w:proofErr w:type="gramEnd"/>
      <w:r w:rsidRPr="003459D9">
        <w:rPr>
          <w:szCs w:val="28"/>
        </w:rPr>
        <w:t xml:space="preserve"> любви и едва ли можно описать это нежное, радостное, мучительное чувство (А. Чехов, «</w:t>
      </w:r>
      <w:proofErr w:type="spellStart"/>
      <w:r w:rsidRPr="003459D9">
        <w:rPr>
          <w:szCs w:val="28"/>
        </w:rPr>
        <w:t>Ионыч</w:t>
      </w:r>
      <w:proofErr w:type="spellEnd"/>
      <w:r w:rsidRPr="003459D9">
        <w:rPr>
          <w:szCs w:val="28"/>
        </w:rPr>
        <w:t xml:space="preserve">»). </w:t>
      </w:r>
    </w:p>
    <w:p w:rsidR="00170A5A" w:rsidRPr="003459D9" w:rsidRDefault="00170A5A" w:rsidP="00170A5A">
      <w:pPr>
        <w:pStyle w:val="3"/>
        <w:tabs>
          <w:tab w:val="left" w:pos="7797"/>
        </w:tabs>
        <w:ind w:firstLine="0"/>
        <w:rPr>
          <w:szCs w:val="28"/>
        </w:rPr>
      </w:pPr>
      <w:r w:rsidRPr="003459D9">
        <w:rPr>
          <w:szCs w:val="28"/>
        </w:rPr>
        <w:t xml:space="preserve"> </w:t>
      </w:r>
      <w:r w:rsidRPr="003459D9">
        <w:rPr>
          <w:szCs w:val="28"/>
        </w:rPr>
        <w:tab/>
      </w:r>
      <w:proofErr w:type="spellStart"/>
      <w:r w:rsidRPr="003459D9">
        <w:rPr>
          <w:szCs w:val="28"/>
        </w:rPr>
        <w:t>кр.пр</w:t>
      </w:r>
      <w:proofErr w:type="spellEnd"/>
      <w:r w:rsidRPr="003459D9">
        <w:rPr>
          <w:szCs w:val="28"/>
        </w:rPr>
        <w:t>.</w:t>
      </w:r>
    </w:p>
    <w:p w:rsidR="00170A5A" w:rsidRPr="003459D9" w:rsidRDefault="00170A5A" w:rsidP="00170A5A">
      <w:pPr>
        <w:pStyle w:val="3"/>
        <w:tabs>
          <w:tab w:val="left" w:pos="7797"/>
        </w:tabs>
        <w:ind w:firstLine="0"/>
        <w:rPr>
          <w:i w:val="0"/>
          <w:iCs/>
          <w:szCs w:val="28"/>
        </w:rPr>
      </w:pPr>
      <w:r w:rsidRPr="003459D9">
        <w:rPr>
          <w:szCs w:val="28"/>
        </w:rPr>
        <w:t xml:space="preserve">– Он [Алеша] снова и снова перечитывает эту строку. Все </w:t>
      </w:r>
      <w:r w:rsidRPr="003459D9">
        <w:rPr>
          <w:szCs w:val="28"/>
          <w:u w:val="single"/>
        </w:rPr>
        <w:t>верно</w:t>
      </w:r>
      <w:r w:rsidRPr="003459D9">
        <w:rPr>
          <w:szCs w:val="28"/>
        </w:rPr>
        <w:t>, ни одной грамматической ошибки (Б. Горбатов, «Мое поколение»).</w:t>
      </w:r>
    </w:p>
    <w:tbl>
      <w:tblPr>
        <w:tblpPr w:leftFromText="180" w:rightFromText="180" w:vertAnchor="text" w:horzAnchor="margin" w:tblpXSpec="center" w:tblpY="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  <w:gridCol w:w="4750"/>
      </w:tblGrid>
      <w:tr w:rsidR="00A409AD" w:rsidRPr="003459D9" w:rsidTr="00A409AD">
        <w:tc>
          <w:tcPr>
            <w:tcW w:w="4747" w:type="dxa"/>
            <w:tcBorders>
              <w:bottom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jc w:val="center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Наречие</w:t>
            </w: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jc w:val="center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Краткое прилагательное</w:t>
            </w:r>
          </w:p>
        </w:tc>
      </w:tr>
      <w:tr w:rsidR="00A409AD" w:rsidRPr="003459D9" w:rsidTr="00A409AD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1. Качественная характеристика действия или качества (как?)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1. Обозначает качество предмета (каков предмет?)</w:t>
            </w:r>
          </w:p>
        </w:tc>
      </w:tr>
      <w:tr w:rsidR="00A409AD" w:rsidRPr="003459D9" w:rsidTr="00A409AD">
        <w:trPr>
          <w:trHeight w:val="80"/>
        </w:trPr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2. Неизменяемая часть речи.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2. Изменяемая часть речи.</w:t>
            </w:r>
          </w:p>
        </w:tc>
      </w:tr>
      <w:tr w:rsidR="00A409AD" w:rsidRPr="003459D9" w:rsidTr="00A409AD"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 xml:space="preserve">3. Примыкает к глаголам, прилагательным, </w:t>
            </w:r>
            <w:proofErr w:type="spellStart"/>
            <w:r w:rsidRPr="003459D9">
              <w:rPr>
                <w:i w:val="0"/>
                <w:szCs w:val="28"/>
              </w:rPr>
              <w:t>предикативам</w:t>
            </w:r>
            <w:proofErr w:type="spellEnd"/>
            <w:r w:rsidRPr="003459D9">
              <w:rPr>
                <w:i w:val="0"/>
                <w:szCs w:val="28"/>
              </w:rPr>
              <w:t xml:space="preserve"> и наречиям.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3. Согласуются со словом, выступающим в функции подлежащего, именно в предикативном сочетании.</w:t>
            </w:r>
          </w:p>
        </w:tc>
      </w:tr>
      <w:tr w:rsidR="00A409AD" w:rsidRPr="003459D9" w:rsidTr="00A409AD">
        <w:tc>
          <w:tcPr>
            <w:tcW w:w="4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4. обстоятельство, редко – несогласованное определение.</w:t>
            </w:r>
          </w:p>
        </w:tc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AD" w:rsidRPr="003459D9" w:rsidRDefault="00A409AD" w:rsidP="00A409A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4. Сказуемое, редко – согласованное определение.</w:t>
            </w:r>
          </w:p>
        </w:tc>
      </w:tr>
    </w:tbl>
    <w:p w:rsidR="00170A5A" w:rsidRPr="003459D9" w:rsidRDefault="00170A5A" w:rsidP="00170A5A">
      <w:pPr>
        <w:pStyle w:val="3"/>
        <w:tabs>
          <w:tab w:val="left" w:pos="7797"/>
        </w:tabs>
        <w:ind w:firstLine="709"/>
        <w:rPr>
          <w:i w:val="0"/>
          <w:iCs/>
          <w:szCs w:val="28"/>
        </w:rPr>
      </w:pPr>
      <w:r w:rsidRPr="003459D9">
        <w:rPr>
          <w:i w:val="0"/>
          <w:iCs/>
          <w:szCs w:val="28"/>
        </w:rPr>
        <w:t>- На какие признаки частей речи мы будем опираться при их разграничении? (значение, постановка вопроса, подбор синонимов, функция в предложении, изменяемость – неизменяемость).</w:t>
      </w:r>
    </w:p>
    <w:p w:rsidR="00170A5A" w:rsidRPr="003459D9" w:rsidRDefault="00170A5A" w:rsidP="00170A5A">
      <w:pPr>
        <w:pStyle w:val="3"/>
        <w:tabs>
          <w:tab w:val="left" w:pos="7797"/>
        </w:tabs>
        <w:ind w:firstLine="709"/>
        <w:rPr>
          <w:i w:val="0"/>
          <w:iCs/>
          <w:szCs w:val="28"/>
        </w:rPr>
      </w:pPr>
      <w:r w:rsidRPr="003459D9">
        <w:rPr>
          <w:i w:val="0"/>
          <w:iCs/>
          <w:szCs w:val="28"/>
        </w:rPr>
        <w:t>- Перед вами таблица (</w:t>
      </w:r>
      <w:r>
        <w:rPr>
          <w:i w:val="0"/>
          <w:iCs/>
          <w:szCs w:val="28"/>
        </w:rPr>
        <w:t>проецируется на экране</w:t>
      </w:r>
      <w:r w:rsidRPr="003459D9">
        <w:rPr>
          <w:i w:val="0"/>
          <w:iCs/>
          <w:szCs w:val="28"/>
        </w:rPr>
        <w:t>), которая поможет разобраться и в следующих примерах:</w:t>
      </w:r>
    </w:p>
    <w:p w:rsidR="00170A5A" w:rsidRPr="003459D9" w:rsidRDefault="00170A5A" w:rsidP="00170A5A">
      <w:pPr>
        <w:pStyle w:val="3"/>
        <w:tabs>
          <w:tab w:val="left" w:pos="7797"/>
        </w:tabs>
        <w:ind w:firstLine="0"/>
        <w:rPr>
          <w:i w:val="0"/>
          <w:iCs/>
          <w:szCs w:val="28"/>
        </w:rPr>
      </w:pPr>
      <w:r w:rsidRPr="003459D9">
        <w:rPr>
          <w:i w:val="0"/>
          <w:szCs w:val="28"/>
        </w:rPr>
        <w:lastRenderedPageBreak/>
        <w:t>б)</w:t>
      </w:r>
      <w:r w:rsidRPr="003459D9">
        <w:rPr>
          <w:iCs/>
          <w:szCs w:val="28"/>
        </w:rPr>
        <w:t>Есть в дикой роще, у оврага</w:t>
      </w:r>
    </w:p>
    <w:p w:rsidR="00170A5A" w:rsidRPr="003459D9" w:rsidRDefault="00170A5A" w:rsidP="00170A5A">
      <w:pPr>
        <w:pStyle w:val="3"/>
        <w:tabs>
          <w:tab w:val="left" w:pos="993"/>
        </w:tabs>
        <w:ind w:firstLine="709"/>
        <w:jc w:val="left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  <w:t>Зеленый холм.</w:t>
      </w:r>
    </w:p>
    <w:p w:rsidR="00170A5A" w:rsidRPr="003459D9" w:rsidRDefault="00170A5A" w:rsidP="00170A5A">
      <w:pPr>
        <w:pStyle w:val="3"/>
        <w:tabs>
          <w:tab w:val="left" w:pos="1843"/>
        </w:tabs>
        <w:ind w:firstLine="709"/>
        <w:jc w:val="left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</w:r>
      <w:proofErr w:type="gramStart"/>
      <w:r w:rsidRPr="003459D9">
        <w:rPr>
          <w:iCs/>
          <w:szCs w:val="28"/>
        </w:rPr>
        <w:t>н</w:t>
      </w:r>
      <w:proofErr w:type="gram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tabs>
          <w:tab w:val="left" w:pos="993"/>
        </w:tabs>
        <w:ind w:firstLine="709"/>
        <w:jc w:val="left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  <w:t xml:space="preserve">Там </w:t>
      </w:r>
      <w:r w:rsidRPr="003459D9">
        <w:rPr>
          <w:iCs/>
          <w:szCs w:val="28"/>
          <w:u w:val="single"/>
        </w:rPr>
        <w:t>вечно</w:t>
      </w:r>
      <w:r w:rsidRPr="003459D9">
        <w:rPr>
          <w:iCs/>
          <w:szCs w:val="28"/>
        </w:rPr>
        <w:t xml:space="preserve"> тень.</w:t>
      </w:r>
    </w:p>
    <w:p w:rsidR="00170A5A" w:rsidRPr="003459D9" w:rsidRDefault="00170A5A" w:rsidP="00170A5A">
      <w:pPr>
        <w:pStyle w:val="3"/>
        <w:tabs>
          <w:tab w:val="left" w:pos="2552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  <w:t>(А.Блок)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Любовь чувство прекрасное… Я внутренне убежден, что чувство должно </w:t>
      </w:r>
    </w:p>
    <w:p w:rsidR="00170A5A" w:rsidRPr="003459D9" w:rsidRDefault="00170A5A" w:rsidP="00170A5A">
      <w:pPr>
        <w:pStyle w:val="3"/>
        <w:tabs>
          <w:tab w:val="left" w:pos="2268"/>
        </w:tabs>
        <w:ind w:firstLine="0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</w:r>
      <w:proofErr w:type="spellStart"/>
      <w:r w:rsidRPr="003459D9">
        <w:rPr>
          <w:iCs/>
          <w:szCs w:val="28"/>
        </w:rPr>
        <w:t>кр.пр</w:t>
      </w:r>
      <w:proofErr w:type="spell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firstLine="0"/>
        <w:rPr>
          <w:iCs/>
          <w:szCs w:val="28"/>
        </w:rPr>
      </w:pPr>
      <w:r w:rsidRPr="003459D9">
        <w:rPr>
          <w:iCs/>
          <w:szCs w:val="28"/>
        </w:rPr>
        <w:t xml:space="preserve">быть постоянно, </w:t>
      </w:r>
      <w:r w:rsidRPr="003459D9">
        <w:rPr>
          <w:iCs/>
          <w:szCs w:val="28"/>
          <w:u w:val="single"/>
        </w:rPr>
        <w:t>вечно</w:t>
      </w:r>
      <w:r w:rsidRPr="003459D9">
        <w:rPr>
          <w:iCs/>
          <w:szCs w:val="28"/>
        </w:rPr>
        <w:t>. (Гончаров, «Обыкновенная история»)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b/>
          <w:bCs/>
          <w:i w:val="0"/>
          <w:szCs w:val="28"/>
          <w:lang w:val="en-US"/>
        </w:rPr>
        <w:t>III</w:t>
      </w:r>
      <w:r w:rsidRPr="003459D9">
        <w:rPr>
          <w:b/>
          <w:bCs/>
          <w:i w:val="0"/>
          <w:szCs w:val="28"/>
        </w:rPr>
        <w:t>.</w:t>
      </w:r>
      <w:r w:rsidRPr="003459D9">
        <w:rPr>
          <w:i w:val="0"/>
          <w:szCs w:val="28"/>
        </w:rPr>
        <w:t xml:space="preserve"> Единичные </w:t>
      </w:r>
      <w:r w:rsidRPr="003459D9">
        <w:rPr>
          <w:i w:val="0"/>
          <w:szCs w:val="28"/>
          <w:u w:val="single"/>
        </w:rPr>
        <w:t xml:space="preserve">наречия с суффиксом </w:t>
      </w:r>
      <w:r w:rsidRPr="003459D9">
        <w:rPr>
          <w:iCs/>
          <w:szCs w:val="28"/>
          <w:u w:val="single"/>
        </w:rPr>
        <w:t xml:space="preserve">–о (-е) </w:t>
      </w:r>
      <w:r w:rsidRPr="003459D9">
        <w:rPr>
          <w:i w:val="0"/>
          <w:szCs w:val="28"/>
          <w:u w:val="single"/>
        </w:rPr>
        <w:t>омонимичны</w:t>
      </w:r>
      <w:r w:rsidRPr="003459D9">
        <w:rPr>
          <w:i w:val="0"/>
          <w:szCs w:val="28"/>
        </w:rPr>
        <w:t xml:space="preserve"> не только с краткими прилагательными среднего рода, единственного числа, но и с существительными в именительном и винительном падежах единственного числа.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- Этот случай, на наш взгляд, самый простой. И поэтому попробуйте самостоятельно определить, где наречие, а где существительное. </w:t>
      </w:r>
    </w:p>
    <w:p w:rsidR="00170A5A" w:rsidRPr="003459D9" w:rsidRDefault="00170A5A" w:rsidP="00170A5A">
      <w:pPr>
        <w:pStyle w:val="3"/>
        <w:tabs>
          <w:tab w:val="left" w:pos="4253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</w:r>
      <w:proofErr w:type="gramStart"/>
      <w:r w:rsidRPr="003459D9">
        <w:rPr>
          <w:iCs/>
          <w:szCs w:val="28"/>
        </w:rPr>
        <w:t>н</w:t>
      </w:r>
      <w:proofErr w:type="gram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Нина все чаще принималась </w:t>
      </w:r>
      <w:r w:rsidRPr="003459D9">
        <w:rPr>
          <w:iCs/>
          <w:szCs w:val="28"/>
          <w:u w:val="single"/>
        </w:rPr>
        <w:t>зло</w:t>
      </w:r>
      <w:r w:rsidRPr="003459D9">
        <w:rPr>
          <w:iCs/>
          <w:szCs w:val="28"/>
        </w:rPr>
        <w:t xml:space="preserve"> дразнить Володю. Он то дулся, то уходил, хлопнув дверью. (В.А.Добровольский, «Трое в </w:t>
      </w:r>
      <w:proofErr w:type="gramStart"/>
      <w:r w:rsidRPr="003459D9">
        <w:rPr>
          <w:iCs/>
          <w:szCs w:val="28"/>
        </w:rPr>
        <w:t>серых</w:t>
      </w:r>
      <w:proofErr w:type="gramEnd"/>
      <w:r w:rsidRPr="003459D9">
        <w:rPr>
          <w:iCs/>
          <w:szCs w:val="28"/>
        </w:rPr>
        <w:t xml:space="preserve"> </w:t>
      </w:r>
      <w:proofErr w:type="spellStart"/>
      <w:r w:rsidRPr="003459D9">
        <w:rPr>
          <w:iCs/>
          <w:szCs w:val="28"/>
        </w:rPr>
        <w:t>шенелях</w:t>
      </w:r>
      <w:proofErr w:type="spellEnd"/>
      <w:r w:rsidRPr="003459D9">
        <w:rPr>
          <w:iCs/>
          <w:szCs w:val="28"/>
        </w:rPr>
        <w:t>»)</w:t>
      </w:r>
    </w:p>
    <w:p w:rsidR="00170A5A" w:rsidRPr="003459D9" w:rsidRDefault="00170A5A" w:rsidP="00170A5A">
      <w:pPr>
        <w:pStyle w:val="3"/>
        <w:tabs>
          <w:tab w:val="left" w:pos="7513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ab/>
        <w:t>с.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Цветов в его [больного] </w:t>
      </w:r>
      <w:proofErr w:type="gramStart"/>
      <w:r w:rsidRPr="003459D9">
        <w:rPr>
          <w:iCs/>
          <w:szCs w:val="28"/>
        </w:rPr>
        <w:t>глазах</w:t>
      </w:r>
      <w:proofErr w:type="gramEnd"/>
      <w:r w:rsidRPr="003459D9">
        <w:rPr>
          <w:iCs/>
          <w:szCs w:val="28"/>
        </w:rPr>
        <w:t xml:space="preserve"> осуществлял собою все </w:t>
      </w:r>
      <w:r w:rsidRPr="003459D9">
        <w:rPr>
          <w:iCs/>
          <w:szCs w:val="28"/>
          <w:u w:val="single"/>
        </w:rPr>
        <w:t>зло</w:t>
      </w:r>
      <w:r w:rsidRPr="003459D9">
        <w:rPr>
          <w:iCs/>
          <w:szCs w:val="28"/>
        </w:rPr>
        <w:t>, он впитал в себя всю невинно пролитую кровь… все слезы, всю желчь человечества. (Гаршин, «Красный цветок»)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b/>
          <w:bCs/>
          <w:i w:val="0"/>
          <w:szCs w:val="28"/>
          <w:lang w:val="en-US"/>
        </w:rPr>
        <w:t>IV</w:t>
      </w:r>
      <w:r w:rsidRPr="003459D9">
        <w:rPr>
          <w:b/>
          <w:bCs/>
          <w:i w:val="0"/>
          <w:szCs w:val="28"/>
        </w:rPr>
        <w:t>.</w:t>
      </w:r>
      <w:r w:rsidRPr="003459D9">
        <w:rPr>
          <w:i w:val="0"/>
          <w:szCs w:val="28"/>
        </w:rPr>
        <w:t xml:space="preserve"> </w:t>
      </w:r>
      <w:r w:rsidRPr="003459D9">
        <w:rPr>
          <w:i w:val="0"/>
          <w:szCs w:val="28"/>
          <w:u w:val="single"/>
        </w:rPr>
        <w:t xml:space="preserve">Немногочисленные наречия типа впустую, втемную, вкрутую, в открытую </w:t>
      </w:r>
      <w:r w:rsidRPr="003459D9">
        <w:rPr>
          <w:i w:val="0"/>
          <w:szCs w:val="28"/>
        </w:rPr>
        <w:t xml:space="preserve">однозвучны с сочетаниями предлогов и прилагательных в женском роде, в винительном падеже. Это может затруднять работу учащихся над языком, особенно в начальной школе. Рассмотрим примеры: 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>Обойма уже кончилась, и затвор щелкал впустую. (А.Фадеев, «Разгром») – В пустую обойму вложили патроны.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Давайте вместе составим рекомендации для разграничения наречия и существительного в женском роде, в винительном падеже.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1). Следует руководствоваться значением. (Вопросы как? и в </w:t>
      </w:r>
      <w:proofErr w:type="gramStart"/>
      <w:r w:rsidRPr="003459D9">
        <w:rPr>
          <w:i w:val="0"/>
          <w:szCs w:val="28"/>
        </w:rPr>
        <w:t>какую</w:t>
      </w:r>
      <w:proofErr w:type="gramEnd"/>
      <w:r w:rsidRPr="003459D9">
        <w:rPr>
          <w:i w:val="0"/>
          <w:szCs w:val="28"/>
        </w:rPr>
        <w:t>?)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  <w:u w:val="single"/>
        </w:rPr>
      </w:pPr>
      <w:r w:rsidRPr="003459D9">
        <w:rPr>
          <w:i w:val="0"/>
          <w:szCs w:val="28"/>
        </w:rPr>
        <w:t xml:space="preserve">2). Обязательна сочетаемость прилагательного с существительным, возможность добавления второго прилагательного между предлогом и прилагательным. 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3). Определительная функция прилагательного. 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- Составьте предложения с парами 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вкрутую – в крутую; 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втемную – </w:t>
      </w:r>
      <w:proofErr w:type="gramStart"/>
      <w:r w:rsidRPr="003459D9">
        <w:rPr>
          <w:iCs/>
          <w:szCs w:val="28"/>
        </w:rPr>
        <w:t>в темную</w:t>
      </w:r>
      <w:proofErr w:type="gramEnd"/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proofErr w:type="gramStart"/>
      <w:r w:rsidRPr="003459D9">
        <w:rPr>
          <w:b/>
          <w:bCs/>
          <w:i w:val="0"/>
          <w:szCs w:val="28"/>
          <w:lang w:val="en-US"/>
        </w:rPr>
        <w:t>V</w:t>
      </w:r>
      <w:r w:rsidRPr="003459D9">
        <w:rPr>
          <w:b/>
          <w:bCs/>
          <w:i w:val="0"/>
          <w:szCs w:val="28"/>
        </w:rPr>
        <w:t>.</w:t>
      </w:r>
      <w:r w:rsidRPr="003459D9">
        <w:rPr>
          <w:i w:val="0"/>
          <w:szCs w:val="28"/>
        </w:rPr>
        <w:t xml:space="preserve"> </w:t>
      </w:r>
      <w:r w:rsidRPr="003459D9">
        <w:rPr>
          <w:i w:val="0"/>
          <w:szCs w:val="28"/>
          <w:u w:val="single"/>
        </w:rPr>
        <w:t>Многие из обстоятельственных наречий однозвучны с предложно-именными сочетаниями</w:t>
      </w:r>
      <w:r w:rsidRPr="003459D9">
        <w:rPr>
          <w:i w:val="0"/>
          <w:szCs w:val="28"/>
        </w:rPr>
        <w:t>.</w:t>
      </w:r>
      <w:proofErr w:type="gramEnd"/>
      <w:r w:rsidRPr="003459D9">
        <w:rPr>
          <w:i w:val="0"/>
          <w:szCs w:val="28"/>
        </w:rPr>
        <w:t xml:space="preserve"> 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- Послушайте строки Д.Минаева: </w:t>
      </w:r>
    </w:p>
    <w:p w:rsidR="00170A5A" w:rsidRPr="003459D9" w:rsidRDefault="00170A5A" w:rsidP="00170A5A">
      <w:pPr>
        <w:pStyle w:val="3"/>
        <w:rPr>
          <w:iCs/>
          <w:szCs w:val="28"/>
        </w:rPr>
      </w:pPr>
      <w:r w:rsidRPr="003459D9">
        <w:rPr>
          <w:iCs/>
          <w:szCs w:val="28"/>
        </w:rPr>
        <w:t xml:space="preserve">Бегут все, вас завидя издали, </w:t>
      </w:r>
    </w:p>
    <w:p w:rsidR="00170A5A" w:rsidRPr="003459D9" w:rsidRDefault="00170A5A" w:rsidP="00170A5A">
      <w:pPr>
        <w:pStyle w:val="3"/>
        <w:rPr>
          <w:iCs/>
          <w:szCs w:val="28"/>
        </w:rPr>
      </w:pPr>
      <w:r w:rsidRPr="003459D9">
        <w:rPr>
          <w:iCs/>
          <w:szCs w:val="28"/>
        </w:rPr>
        <w:t>С тех пор как «пук стихов» вы издали.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- Назовите омонимичные формы. К каким частям речи они относятся? (наречие и глагол).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А если переставить ударение? (</w:t>
      </w:r>
      <w:proofErr w:type="gramStart"/>
      <w:r w:rsidRPr="003459D9">
        <w:rPr>
          <w:i w:val="0"/>
          <w:szCs w:val="28"/>
        </w:rPr>
        <w:t>из дали</w:t>
      </w:r>
      <w:proofErr w:type="gramEnd"/>
      <w:r w:rsidRPr="003459D9">
        <w:rPr>
          <w:i w:val="0"/>
          <w:szCs w:val="28"/>
        </w:rPr>
        <w:t xml:space="preserve"> – существительное с предлогом). Лишь в редких случаях (как и в нашем примере) различению этих форм в устной речи способствует расхождение в ударении и положение фонем. </w:t>
      </w:r>
      <w:proofErr w:type="gramStart"/>
      <w:r w:rsidRPr="003459D9">
        <w:rPr>
          <w:i w:val="0"/>
          <w:szCs w:val="28"/>
        </w:rPr>
        <w:t xml:space="preserve">А различение таких омофонов как </w:t>
      </w:r>
      <w:r w:rsidRPr="003459D9">
        <w:rPr>
          <w:iCs/>
          <w:szCs w:val="28"/>
        </w:rPr>
        <w:t xml:space="preserve">с начала – сначала, отчасти – от части, кверху – к верху, вверх – в </w:t>
      </w:r>
      <w:r w:rsidRPr="003459D9">
        <w:rPr>
          <w:iCs/>
          <w:szCs w:val="28"/>
        </w:rPr>
        <w:lastRenderedPageBreak/>
        <w:t>верх, вмиг – в миг, ввек – в век, вдаль – в даль, втайне – в тайне, на верху – наверху</w:t>
      </w:r>
      <w:r w:rsidRPr="003459D9">
        <w:rPr>
          <w:i w:val="0"/>
          <w:szCs w:val="28"/>
        </w:rPr>
        <w:t xml:space="preserve"> и тому подобное затрудняет обучающихся русскому языку, особенно при выборе слитного или раздельного написания.</w:t>
      </w:r>
      <w:proofErr w:type="gramEnd"/>
      <w:r w:rsidRPr="003459D9">
        <w:rPr>
          <w:i w:val="0"/>
          <w:szCs w:val="28"/>
        </w:rPr>
        <w:t xml:space="preserve"> Но нам, семиклассникам, этот материал уже знаком. Поэтому большого труда не составит разобраться со следующими примерами:</w:t>
      </w:r>
    </w:p>
    <w:p w:rsidR="00170A5A" w:rsidRPr="003459D9" w:rsidRDefault="00170A5A" w:rsidP="00170A5A">
      <w:pPr>
        <w:pStyle w:val="3"/>
        <w:ind w:left="993" w:firstLine="0"/>
        <w:rPr>
          <w:iCs/>
          <w:szCs w:val="28"/>
        </w:rPr>
      </w:pPr>
      <w:r w:rsidRPr="003459D9">
        <w:rPr>
          <w:iCs/>
          <w:szCs w:val="28"/>
        </w:rPr>
        <w:t xml:space="preserve">Гори </w:t>
      </w:r>
      <w:proofErr w:type="gramStart"/>
      <w:r w:rsidRPr="003459D9">
        <w:rPr>
          <w:iCs/>
          <w:szCs w:val="28"/>
        </w:rPr>
        <w:t>во веки</w:t>
      </w:r>
      <w:proofErr w:type="gramEnd"/>
      <w:r w:rsidRPr="003459D9">
        <w:rPr>
          <w:iCs/>
          <w:szCs w:val="28"/>
        </w:rPr>
        <w:t xml:space="preserve"> негасимо</w:t>
      </w:r>
    </w:p>
    <w:p w:rsidR="00170A5A" w:rsidRPr="003459D9" w:rsidRDefault="00170A5A" w:rsidP="00170A5A">
      <w:pPr>
        <w:pStyle w:val="3"/>
        <w:ind w:left="993" w:firstLine="0"/>
        <w:rPr>
          <w:iCs/>
          <w:szCs w:val="28"/>
        </w:rPr>
      </w:pPr>
      <w:r w:rsidRPr="003459D9">
        <w:rPr>
          <w:iCs/>
          <w:szCs w:val="28"/>
        </w:rPr>
        <w:t xml:space="preserve">Тот добрый жар у нас в груди - </w:t>
      </w:r>
    </w:p>
    <w:p w:rsidR="00170A5A" w:rsidRPr="003459D9" w:rsidRDefault="00170A5A" w:rsidP="00170A5A">
      <w:pPr>
        <w:pStyle w:val="3"/>
        <w:tabs>
          <w:tab w:val="left" w:pos="2552"/>
        </w:tabs>
        <w:ind w:left="993" w:firstLine="0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</w:r>
      <w:proofErr w:type="gramStart"/>
      <w:r w:rsidRPr="003459D9">
        <w:rPr>
          <w:iCs/>
          <w:szCs w:val="28"/>
        </w:rPr>
        <w:t>н</w:t>
      </w:r>
      <w:proofErr w:type="gram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left="993" w:firstLine="0"/>
        <w:rPr>
          <w:iCs/>
          <w:szCs w:val="28"/>
        </w:rPr>
      </w:pPr>
      <w:r w:rsidRPr="003459D9">
        <w:rPr>
          <w:iCs/>
          <w:szCs w:val="28"/>
        </w:rPr>
        <w:t xml:space="preserve">И все нам </w:t>
      </w:r>
      <w:r w:rsidRPr="003459D9">
        <w:rPr>
          <w:iCs/>
          <w:szCs w:val="28"/>
          <w:u w:val="single"/>
        </w:rPr>
        <w:t>впору</w:t>
      </w:r>
      <w:r w:rsidRPr="003459D9">
        <w:rPr>
          <w:iCs/>
          <w:szCs w:val="28"/>
        </w:rPr>
        <w:t>, все по силам,</w:t>
      </w:r>
    </w:p>
    <w:p w:rsidR="00170A5A" w:rsidRPr="003459D9" w:rsidRDefault="00170A5A" w:rsidP="00170A5A">
      <w:pPr>
        <w:pStyle w:val="3"/>
        <w:ind w:left="993" w:firstLine="0"/>
        <w:rPr>
          <w:iCs/>
          <w:szCs w:val="28"/>
        </w:rPr>
      </w:pPr>
      <w:r w:rsidRPr="003459D9">
        <w:rPr>
          <w:iCs/>
          <w:szCs w:val="28"/>
        </w:rPr>
        <w:t>Все по плечу, что впереди.</w:t>
      </w:r>
    </w:p>
    <w:p w:rsidR="00170A5A" w:rsidRPr="003459D9" w:rsidRDefault="00170A5A" w:rsidP="00170A5A">
      <w:pPr>
        <w:pStyle w:val="3"/>
        <w:tabs>
          <w:tab w:val="left" w:pos="2552"/>
        </w:tabs>
        <w:ind w:left="993" w:firstLine="0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  <w:t>(А.Твардовский, «За далью даль»)</w:t>
      </w:r>
    </w:p>
    <w:p w:rsidR="00170A5A" w:rsidRPr="003459D9" w:rsidRDefault="00170A5A" w:rsidP="00170A5A">
      <w:pPr>
        <w:pStyle w:val="3"/>
        <w:tabs>
          <w:tab w:val="left" w:pos="2552"/>
        </w:tabs>
        <w:ind w:left="993" w:firstLine="0"/>
        <w:rPr>
          <w:iCs/>
          <w:szCs w:val="28"/>
        </w:rPr>
      </w:pPr>
      <w:r w:rsidRPr="003459D9">
        <w:rPr>
          <w:iCs/>
          <w:szCs w:val="28"/>
        </w:rPr>
        <w:tab/>
        <w:t>с.</w:t>
      </w:r>
    </w:p>
    <w:p w:rsidR="00170A5A" w:rsidRPr="003459D9" w:rsidRDefault="00170A5A" w:rsidP="00170A5A">
      <w:pPr>
        <w:pStyle w:val="3"/>
        <w:ind w:left="993" w:firstLine="0"/>
        <w:rPr>
          <w:iCs/>
          <w:szCs w:val="28"/>
        </w:rPr>
      </w:pPr>
      <w:r w:rsidRPr="003459D9">
        <w:rPr>
          <w:iCs/>
          <w:szCs w:val="28"/>
        </w:rPr>
        <w:t xml:space="preserve">Как этот </w:t>
      </w:r>
      <w:r w:rsidRPr="003459D9">
        <w:rPr>
          <w:iCs/>
          <w:szCs w:val="28"/>
          <w:u w:val="single"/>
        </w:rPr>
        <w:t>в пору</w:t>
      </w:r>
      <w:r w:rsidRPr="003459D9">
        <w:rPr>
          <w:iCs/>
          <w:szCs w:val="28"/>
        </w:rPr>
        <w:t xml:space="preserve"> новоселье,</w:t>
      </w:r>
    </w:p>
    <w:p w:rsidR="00170A5A" w:rsidRPr="003459D9" w:rsidRDefault="00170A5A" w:rsidP="00170A5A">
      <w:pPr>
        <w:pStyle w:val="3"/>
        <w:ind w:left="993" w:firstLine="0"/>
        <w:rPr>
          <w:iCs/>
          <w:szCs w:val="28"/>
        </w:rPr>
      </w:pPr>
      <w:r w:rsidRPr="003459D9">
        <w:rPr>
          <w:iCs/>
          <w:szCs w:val="28"/>
        </w:rPr>
        <w:t>Наш край открыли золотой</w:t>
      </w:r>
    </w:p>
    <w:p w:rsidR="00170A5A" w:rsidRPr="003459D9" w:rsidRDefault="00170A5A" w:rsidP="00170A5A">
      <w:pPr>
        <w:pStyle w:val="3"/>
        <w:ind w:left="993" w:firstLine="0"/>
        <w:rPr>
          <w:iCs/>
          <w:szCs w:val="28"/>
        </w:rPr>
      </w:pPr>
      <w:r w:rsidRPr="003459D9">
        <w:rPr>
          <w:iCs/>
          <w:szCs w:val="28"/>
        </w:rPr>
        <w:t>Ученый друг его Арсеньев</w:t>
      </w:r>
    </w:p>
    <w:p w:rsidR="00170A5A" w:rsidRPr="003459D9" w:rsidRDefault="00170A5A" w:rsidP="00170A5A">
      <w:pPr>
        <w:pStyle w:val="3"/>
        <w:ind w:left="993" w:firstLine="0"/>
        <w:rPr>
          <w:iCs/>
          <w:szCs w:val="28"/>
        </w:rPr>
      </w:pPr>
      <w:r w:rsidRPr="003459D9">
        <w:rPr>
          <w:iCs/>
          <w:szCs w:val="28"/>
        </w:rPr>
        <w:t>И наш Фадеев молодой.</w:t>
      </w:r>
    </w:p>
    <w:p w:rsidR="00170A5A" w:rsidRPr="003459D9" w:rsidRDefault="00170A5A" w:rsidP="00170A5A">
      <w:pPr>
        <w:pStyle w:val="3"/>
        <w:tabs>
          <w:tab w:val="left" w:pos="2552"/>
        </w:tabs>
        <w:ind w:left="993" w:firstLine="0"/>
        <w:rPr>
          <w:iCs/>
          <w:szCs w:val="28"/>
        </w:rPr>
      </w:pPr>
      <w:r w:rsidRPr="003459D9">
        <w:rPr>
          <w:iCs/>
          <w:szCs w:val="28"/>
        </w:rPr>
        <w:tab/>
        <w:t>(А.Твардовский, «За далью даль»)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- А теперь сами составьте предложения, включив в один из них наречия, а в другие – существительные с предлогом.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69"/>
        <w:gridCol w:w="3969"/>
      </w:tblGrid>
      <w:tr w:rsidR="00170A5A" w:rsidRPr="003459D9" w:rsidTr="009704DD">
        <w:trPr>
          <w:jc w:val="center"/>
        </w:trPr>
        <w:tc>
          <w:tcPr>
            <w:tcW w:w="3969" w:type="dxa"/>
          </w:tcPr>
          <w:p w:rsidR="00170A5A" w:rsidRPr="003459D9" w:rsidRDefault="00170A5A" w:rsidP="009704DD">
            <w:pPr>
              <w:pStyle w:val="3"/>
              <w:ind w:firstLine="0"/>
              <w:jc w:val="center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  <w:lang w:val="en-US"/>
              </w:rPr>
              <w:t>I</w:t>
            </w:r>
            <w:r w:rsidRPr="003459D9">
              <w:rPr>
                <w:i w:val="0"/>
                <w:szCs w:val="28"/>
              </w:rPr>
              <w:t xml:space="preserve"> вариант</w:t>
            </w:r>
          </w:p>
        </w:tc>
        <w:tc>
          <w:tcPr>
            <w:tcW w:w="3969" w:type="dxa"/>
          </w:tcPr>
          <w:p w:rsidR="00170A5A" w:rsidRPr="003459D9" w:rsidRDefault="00170A5A" w:rsidP="009704DD">
            <w:pPr>
              <w:pStyle w:val="3"/>
              <w:ind w:firstLine="0"/>
              <w:jc w:val="center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  <w:lang w:val="en-US"/>
              </w:rPr>
              <w:t>II</w:t>
            </w:r>
            <w:r w:rsidRPr="003459D9">
              <w:rPr>
                <w:i w:val="0"/>
                <w:szCs w:val="28"/>
              </w:rPr>
              <w:t xml:space="preserve"> вариант</w:t>
            </w:r>
          </w:p>
        </w:tc>
      </w:tr>
      <w:tr w:rsidR="00170A5A" w:rsidRPr="003459D9" w:rsidTr="009704DD">
        <w:trPr>
          <w:jc w:val="center"/>
        </w:trPr>
        <w:tc>
          <w:tcPr>
            <w:tcW w:w="3969" w:type="dxa"/>
          </w:tcPr>
          <w:p w:rsidR="00170A5A" w:rsidRPr="003459D9" w:rsidRDefault="00170A5A" w:rsidP="009704DD">
            <w:pPr>
              <w:pStyle w:val="3"/>
              <w:ind w:firstLine="0"/>
              <w:jc w:val="center"/>
              <w:rPr>
                <w:iCs/>
                <w:szCs w:val="28"/>
              </w:rPr>
            </w:pPr>
            <w:r w:rsidRPr="003459D9">
              <w:rPr>
                <w:iCs/>
                <w:szCs w:val="28"/>
              </w:rPr>
              <w:t>кверху – к верху</w:t>
            </w:r>
          </w:p>
        </w:tc>
        <w:tc>
          <w:tcPr>
            <w:tcW w:w="3969" w:type="dxa"/>
          </w:tcPr>
          <w:p w:rsidR="00170A5A" w:rsidRPr="003459D9" w:rsidRDefault="00170A5A" w:rsidP="009704DD">
            <w:pPr>
              <w:pStyle w:val="3"/>
              <w:ind w:firstLine="0"/>
              <w:jc w:val="center"/>
              <w:rPr>
                <w:iCs/>
                <w:szCs w:val="28"/>
              </w:rPr>
            </w:pPr>
            <w:r w:rsidRPr="003459D9">
              <w:rPr>
                <w:iCs/>
                <w:szCs w:val="28"/>
              </w:rPr>
              <w:t>наконец – на конец</w:t>
            </w:r>
          </w:p>
        </w:tc>
      </w:tr>
      <w:tr w:rsidR="00170A5A" w:rsidRPr="003459D9" w:rsidTr="009704DD">
        <w:trPr>
          <w:jc w:val="center"/>
        </w:trPr>
        <w:tc>
          <w:tcPr>
            <w:tcW w:w="3969" w:type="dxa"/>
          </w:tcPr>
          <w:p w:rsidR="00170A5A" w:rsidRPr="003459D9" w:rsidRDefault="00170A5A" w:rsidP="009704DD">
            <w:pPr>
              <w:pStyle w:val="3"/>
              <w:ind w:firstLine="0"/>
              <w:jc w:val="center"/>
              <w:rPr>
                <w:iCs/>
                <w:szCs w:val="28"/>
              </w:rPr>
            </w:pPr>
            <w:r w:rsidRPr="003459D9">
              <w:rPr>
                <w:iCs/>
                <w:szCs w:val="28"/>
              </w:rPr>
              <w:t>набок – на бок</w:t>
            </w:r>
          </w:p>
        </w:tc>
        <w:tc>
          <w:tcPr>
            <w:tcW w:w="3969" w:type="dxa"/>
          </w:tcPr>
          <w:p w:rsidR="00170A5A" w:rsidRPr="003459D9" w:rsidRDefault="00170A5A" w:rsidP="009704DD">
            <w:pPr>
              <w:pStyle w:val="3"/>
              <w:ind w:firstLine="0"/>
              <w:jc w:val="center"/>
              <w:rPr>
                <w:iCs/>
                <w:szCs w:val="28"/>
              </w:rPr>
            </w:pPr>
            <w:r w:rsidRPr="003459D9">
              <w:rPr>
                <w:iCs/>
                <w:szCs w:val="28"/>
              </w:rPr>
              <w:t>сначала – с начала</w:t>
            </w:r>
          </w:p>
        </w:tc>
      </w:tr>
    </w:tbl>
    <w:p w:rsidR="00170A5A" w:rsidRDefault="00170A5A" w:rsidP="00170A5A">
      <w:pPr>
        <w:pStyle w:val="3"/>
        <w:ind w:firstLine="709"/>
        <w:rPr>
          <w:b/>
          <w:bCs/>
          <w:i w:val="0"/>
          <w:szCs w:val="28"/>
        </w:rPr>
      </w:pPr>
    </w:p>
    <w:p w:rsidR="00170A5A" w:rsidRPr="00D748C7" w:rsidRDefault="00170A5A" w:rsidP="00170A5A">
      <w:pPr>
        <w:pStyle w:val="3"/>
        <w:ind w:firstLine="709"/>
        <w:rPr>
          <w:b/>
          <w:bCs/>
          <w:i w:val="0"/>
          <w:szCs w:val="28"/>
        </w:rPr>
      </w:pPr>
      <w:r w:rsidRPr="003459D9">
        <w:rPr>
          <w:b/>
          <w:bCs/>
          <w:i w:val="0"/>
          <w:szCs w:val="28"/>
          <w:lang w:val="en-US"/>
        </w:rPr>
        <w:t>VI</w:t>
      </w:r>
      <w:r w:rsidRPr="003459D9">
        <w:rPr>
          <w:b/>
          <w:bCs/>
          <w:i w:val="0"/>
          <w:szCs w:val="28"/>
        </w:rPr>
        <w:t xml:space="preserve">. </w:t>
      </w:r>
      <w:r w:rsidRPr="003459D9">
        <w:rPr>
          <w:i w:val="0"/>
          <w:szCs w:val="28"/>
        </w:rPr>
        <w:t xml:space="preserve">Рассмотрим следующие примеры: </w:t>
      </w:r>
    </w:p>
    <w:p w:rsidR="00170A5A" w:rsidRPr="003459D9" w:rsidRDefault="00170A5A" w:rsidP="00170A5A">
      <w:pPr>
        <w:pStyle w:val="3"/>
        <w:tabs>
          <w:tab w:val="left" w:pos="3969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</w:r>
      <w:proofErr w:type="gramStart"/>
      <w:r w:rsidRPr="003459D9">
        <w:rPr>
          <w:iCs/>
          <w:szCs w:val="28"/>
        </w:rPr>
        <w:t>н</w:t>
      </w:r>
      <w:proofErr w:type="gram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Фонарика у нас не было. Чудом добрались до трамвайной остановки. </w:t>
      </w:r>
    </w:p>
    <w:p w:rsidR="00170A5A" w:rsidRPr="003459D9" w:rsidRDefault="00170A5A" w:rsidP="00170A5A">
      <w:pPr>
        <w:pStyle w:val="3"/>
        <w:ind w:firstLine="709"/>
        <w:jc w:val="right"/>
        <w:rPr>
          <w:iCs/>
          <w:szCs w:val="28"/>
        </w:rPr>
      </w:pPr>
      <w:r w:rsidRPr="003459D9">
        <w:rPr>
          <w:iCs/>
          <w:szCs w:val="28"/>
        </w:rPr>
        <w:t>(</w:t>
      </w:r>
      <w:proofErr w:type="spellStart"/>
      <w:r w:rsidRPr="003459D9">
        <w:rPr>
          <w:iCs/>
          <w:szCs w:val="28"/>
        </w:rPr>
        <w:t>В.Инбер</w:t>
      </w:r>
      <w:proofErr w:type="spellEnd"/>
      <w:r w:rsidRPr="003459D9">
        <w:rPr>
          <w:iCs/>
          <w:szCs w:val="28"/>
        </w:rPr>
        <w:t>, «Почти три года»)</w:t>
      </w:r>
    </w:p>
    <w:p w:rsidR="00170A5A" w:rsidRPr="003459D9" w:rsidRDefault="00170A5A" w:rsidP="00170A5A">
      <w:pPr>
        <w:pStyle w:val="3"/>
        <w:tabs>
          <w:tab w:val="left" w:pos="8505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ab/>
        <w:t>с.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>И как бы ни было заманчиво оказаться… литературным чудом, надо уметь не забывать… («Литературная газета», 1983)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- Какой части </w:t>
      </w:r>
      <w:proofErr w:type="gramStart"/>
      <w:r w:rsidRPr="003459D9">
        <w:rPr>
          <w:i w:val="0"/>
          <w:szCs w:val="28"/>
        </w:rPr>
        <w:t>речи</w:t>
      </w:r>
      <w:proofErr w:type="gramEnd"/>
      <w:r w:rsidRPr="003459D9">
        <w:rPr>
          <w:i w:val="0"/>
          <w:szCs w:val="28"/>
        </w:rPr>
        <w:t xml:space="preserve"> и в </w:t>
      </w:r>
      <w:proofErr w:type="gramStart"/>
      <w:r w:rsidRPr="003459D9">
        <w:rPr>
          <w:i w:val="0"/>
          <w:szCs w:val="28"/>
        </w:rPr>
        <w:t>какой</w:t>
      </w:r>
      <w:proofErr w:type="gramEnd"/>
      <w:r w:rsidRPr="003459D9">
        <w:rPr>
          <w:i w:val="0"/>
          <w:szCs w:val="28"/>
        </w:rPr>
        <w:t xml:space="preserve"> форме омонимично наречие в этом случае?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- </w:t>
      </w:r>
      <w:r w:rsidRPr="003459D9">
        <w:rPr>
          <w:i w:val="0"/>
          <w:szCs w:val="28"/>
          <w:u w:val="single"/>
        </w:rPr>
        <w:t>Многие</w:t>
      </w:r>
      <w:r w:rsidRPr="003459D9">
        <w:rPr>
          <w:i w:val="0"/>
          <w:szCs w:val="28"/>
        </w:rPr>
        <w:t xml:space="preserve"> их обстоятельственных и некоторые количественные </w:t>
      </w:r>
      <w:r w:rsidRPr="003459D9">
        <w:rPr>
          <w:i w:val="0"/>
          <w:szCs w:val="28"/>
          <w:u w:val="single"/>
        </w:rPr>
        <w:t>наречия совпадают по звучанию с падежными формами существительных</w:t>
      </w:r>
      <w:r w:rsidRPr="003459D9">
        <w:rPr>
          <w:i w:val="0"/>
          <w:szCs w:val="28"/>
        </w:rPr>
        <w:t xml:space="preserve">, а именно: </w:t>
      </w:r>
      <w:r w:rsidRPr="003459D9">
        <w:rPr>
          <w:i w:val="0"/>
          <w:szCs w:val="28"/>
          <w:u w:val="single"/>
        </w:rPr>
        <w:t>именительным</w:t>
      </w:r>
      <w:r w:rsidRPr="003459D9">
        <w:rPr>
          <w:i w:val="0"/>
          <w:szCs w:val="28"/>
        </w:rPr>
        <w:t xml:space="preserve">, </w:t>
      </w:r>
      <w:r w:rsidRPr="003459D9">
        <w:rPr>
          <w:i w:val="0"/>
          <w:szCs w:val="28"/>
          <w:u w:val="single"/>
        </w:rPr>
        <w:t>винительным</w:t>
      </w:r>
      <w:r w:rsidRPr="003459D9">
        <w:rPr>
          <w:i w:val="0"/>
          <w:szCs w:val="28"/>
        </w:rPr>
        <w:t xml:space="preserve"> и </w:t>
      </w:r>
      <w:r w:rsidRPr="003459D9">
        <w:rPr>
          <w:i w:val="0"/>
          <w:szCs w:val="28"/>
          <w:u w:val="single"/>
        </w:rPr>
        <w:t>творительным падежами</w:t>
      </w:r>
      <w:proofErr w:type="gramStart"/>
      <w:r w:rsidRPr="003459D9">
        <w:rPr>
          <w:i w:val="0"/>
          <w:szCs w:val="28"/>
        </w:rPr>
        <w:t>.</w:t>
      </w:r>
      <w:proofErr w:type="gramEnd"/>
      <w:r w:rsidRPr="003459D9">
        <w:rPr>
          <w:i w:val="0"/>
          <w:szCs w:val="28"/>
        </w:rPr>
        <w:t xml:space="preserve"> (</w:t>
      </w:r>
      <w:proofErr w:type="gramStart"/>
      <w:r w:rsidRPr="003459D9">
        <w:rPr>
          <w:i w:val="0"/>
          <w:szCs w:val="28"/>
        </w:rPr>
        <w:t>у</w:t>
      </w:r>
      <w:proofErr w:type="gramEnd"/>
      <w:r w:rsidRPr="003459D9">
        <w:rPr>
          <w:i w:val="0"/>
          <w:szCs w:val="28"/>
        </w:rPr>
        <w:t>тром, летом, порой, рысью, чудом, рядом, градом, даром, стороной, бочком, рывком, калачиком; ужас, страсть и другие).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- На что мы будем обращать внимание при работе с этим случаем омонимии? 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1). Временные, пространственные значения, значения способа действия, меры качества у наречий (</w:t>
      </w:r>
      <w:r w:rsidRPr="003459D9">
        <w:rPr>
          <w:iCs/>
          <w:szCs w:val="28"/>
        </w:rPr>
        <w:t>чуда как хороша</w:t>
      </w:r>
      <w:r w:rsidRPr="003459D9">
        <w:rPr>
          <w:i w:val="0"/>
          <w:szCs w:val="28"/>
        </w:rPr>
        <w:t>) в отличи</w:t>
      </w:r>
      <w:proofErr w:type="gramStart"/>
      <w:r w:rsidRPr="003459D9">
        <w:rPr>
          <w:i w:val="0"/>
          <w:szCs w:val="28"/>
        </w:rPr>
        <w:t>и</w:t>
      </w:r>
      <w:proofErr w:type="gramEnd"/>
      <w:r w:rsidRPr="003459D9">
        <w:rPr>
          <w:i w:val="0"/>
          <w:szCs w:val="28"/>
        </w:rPr>
        <w:t xml:space="preserve"> от предметного значения существительных (с помощью вопросов </w:t>
      </w:r>
      <w:r w:rsidRPr="003459D9">
        <w:rPr>
          <w:iCs/>
          <w:szCs w:val="28"/>
        </w:rPr>
        <w:t>где? когда?</w:t>
      </w:r>
      <w:r w:rsidRPr="003459D9">
        <w:rPr>
          <w:i w:val="0"/>
          <w:szCs w:val="28"/>
        </w:rPr>
        <w:t xml:space="preserve"> и </w:t>
      </w:r>
      <w:r w:rsidRPr="003459D9">
        <w:rPr>
          <w:iCs/>
          <w:szCs w:val="28"/>
        </w:rPr>
        <w:t>чем? что?</w:t>
      </w:r>
      <w:r w:rsidRPr="003459D9">
        <w:rPr>
          <w:i w:val="0"/>
          <w:szCs w:val="28"/>
        </w:rPr>
        <w:t>)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2). Подстановка синонимов.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>Чудо – диво, чудо – очень.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3). Морфемный состав: у существительных</w:t>
      </w:r>
      <w:proofErr w:type="gramStart"/>
      <w:r w:rsidRPr="003459D9">
        <w:rPr>
          <w:i w:val="0"/>
          <w:szCs w:val="28"/>
        </w:rPr>
        <w:t xml:space="preserve"> – [</w:t>
      </w:r>
      <w:r w:rsidRPr="003459D9">
        <w:rPr>
          <w:i w:val="0"/>
          <w:szCs w:val="28"/>
          <w:lang w:val="en-US"/>
        </w:rPr>
        <w:t>    </w:t>
      </w:r>
      <w:r w:rsidRPr="003459D9">
        <w:rPr>
          <w:i w:val="0"/>
          <w:szCs w:val="28"/>
        </w:rPr>
        <w:t xml:space="preserve">], </w:t>
      </w:r>
      <w:proofErr w:type="gramEnd"/>
      <w:r w:rsidRPr="003459D9">
        <w:rPr>
          <w:i w:val="0"/>
          <w:szCs w:val="28"/>
        </w:rPr>
        <w:t>а у наречий        (</w:t>
      </w:r>
      <w:r w:rsidRPr="003459D9">
        <w:rPr>
          <w:iCs/>
          <w:szCs w:val="28"/>
        </w:rPr>
        <w:t>изумлен чудом</w:t>
      </w:r>
      <w:r w:rsidRPr="003459D9">
        <w:rPr>
          <w:i w:val="0"/>
          <w:szCs w:val="28"/>
        </w:rPr>
        <w:t>).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b/>
          <w:bCs/>
          <w:i w:val="0"/>
          <w:szCs w:val="28"/>
          <w:lang w:val="en-US"/>
        </w:rPr>
        <w:t>VII</w:t>
      </w:r>
      <w:r w:rsidRPr="003459D9">
        <w:rPr>
          <w:b/>
          <w:bCs/>
          <w:i w:val="0"/>
          <w:szCs w:val="28"/>
        </w:rPr>
        <w:t>.</w:t>
      </w:r>
      <w:r w:rsidRPr="003459D9">
        <w:rPr>
          <w:i w:val="0"/>
          <w:szCs w:val="28"/>
        </w:rPr>
        <w:t xml:space="preserve"> </w:t>
      </w:r>
      <w:r w:rsidRPr="003459D9">
        <w:rPr>
          <w:i w:val="0"/>
          <w:szCs w:val="28"/>
          <w:u w:val="single"/>
        </w:rPr>
        <w:t>Немногие отглагольные наречия</w:t>
      </w:r>
      <w:r w:rsidRPr="003459D9">
        <w:rPr>
          <w:i w:val="0"/>
          <w:szCs w:val="28"/>
        </w:rPr>
        <w:t xml:space="preserve"> типа лежа, сидя, стоя, шутя, любя и другие омонимичны деепричастиям. </w:t>
      </w:r>
    </w:p>
    <w:p w:rsidR="00170A5A" w:rsidRDefault="00170A5A" w:rsidP="00170A5A">
      <w:pPr>
        <w:pStyle w:val="3"/>
        <w:tabs>
          <w:tab w:val="left" w:pos="5387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 </w:t>
      </w:r>
    </w:p>
    <w:p w:rsidR="00170A5A" w:rsidRPr="003459D9" w:rsidRDefault="00170A5A" w:rsidP="00170A5A">
      <w:pPr>
        <w:pStyle w:val="3"/>
        <w:tabs>
          <w:tab w:val="left" w:pos="5387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lastRenderedPageBreak/>
        <w:tab/>
        <w:t>н.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 w:val="0"/>
          <w:szCs w:val="28"/>
        </w:rPr>
        <w:t xml:space="preserve">а). </w:t>
      </w:r>
      <w:r w:rsidRPr="003459D9">
        <w:rPr>
          <w:iCs/>
          <w:szCs w:val="28"/>
        </w:rPr>
        <w:t xml:space="preserve">Летать тут приходилось почти </w:t>
      </w:r>
      <w:r w:rsidRPr="003459D9">
        <w:rPr>
          <w:iCs/>
          <w:szCs w:val="28"/>
          <w:u w:val="single"/>
        </w:rPr>
        <w:t>стоя</w:t>
      </w:r>
      <w:r w:rsidRPr="003459D9">
        <w:rPr>
          <w:iCs/>
          <w:szCs w:val="28"/>
        </w:rPr>
        <w:t>. (П.Вершигора, «Люди с чистой совестью»)</w:t>
      </w:r>
    </w:p>
    <w:p w:rsidR="00170A5A" w:rsidRPr="003459D9" w:rsidRDefault="00170A5A" w:rsidP="00170A5A">
      <w:pPr>
        <w:pStyle w:val="3"/>
        <w:tabs>
          <w:tab w:val="left" w:pos="1276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ab/>
        <w:t>д.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И, </w:t>
      </w:r>
      <w:r w:rsidRPr="003459D9">
        <w:rPr>
          <w:iCs/>
          <w:szCs w:val="28"/>
          <w:u w:val="single"/>
        </w:rPr>
        <w:t>стоя</w:t>
      </w:r>
      <w:r w:rsidRPr="003459D9">
        <w:rPr>
          <w:iCs/>
          <w:szCs w:val="28"/>
        </w:rPr>
        <w:t xml:space="preserve"> сейчас, здоровый и </w:t>
      </w:r>
      <w:proofErr w:type="gramStart"/>
      <w:r w:rsidRPr="003459D9">
        <w:rPr>
          <w:iCs/>
          <w:szCs w:val="28"/>
        </w:rPr>
        <w:t>невредимы</w:t>
      </w:r>
      <w:proofErr w:type="gramEnd"/>
      <w:r w:rsidRPr="003459D9">
        <w:rPr>
          <w:iCs/>
          <w:szCs w:val="28"/>
        </w:rPr>
        <w:t>, Артемьев испытывал чувство стыда. (К.Симонов, «Товарищи по оружию»)</w:t>
      </w:r>
    </w:p>
    <w:p w:rsidR="00170A5A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 w:val="0"/>
          <w:szCs w:val="28"/>
        </w:rPr>
        <w:t xml:space="preserve">б). </w:t>
      </w:r>
      <w:r w:rsidRPr="003459D9">
        <w:rPr>
          <w:iCs/>
          <w:szCs w:val="28"/>
        </w:rPr>
        <w:t xml:space="preserve">– Отчего это </w:t>
      </w:r>
      <w:proofErr w:type="gramStart"/>
      <w:r w:rsidRPr="003459D9">
        <w:rPr>
          <w:iCs/>
          <w:szCs w:val="28"/>
        </w:rPr>
        <w:t>по вашему</w:t>
      </w:r>
      <w:proofErr w:type="gramEnd"/>
      <w:r w:rsidRPr="003459D9">
        <w:rPr>
          <w:iCs/>
          <w:szCs w:val="28"/>
        </w:rPr>
        <w:t xml:space="preserve"> тяжелую тележку четыре быка</w:t>
      </w:r>
    </w:p>
    <w:p w:rsidR="00170A5A" w:rsidRDefault="00170A5A" w:rsidP="00170A5A">
      <w:pPr>
        <w:pStyle w:val="3"/>
        <w:tabs>
          <w:tab w:val="left" w:pos="9498"/>
        </w:tabs>
        <w:ind w:firstLine="0"/>
        <w:rPr>
          <w:iCs/>
          <w:szCs w:val="28"/>
        </w:rPr>
      </w:pPr>
      <w:r>
        <w:rPr>
          <w:iCs/>
          <w:szCs w:val="28"/>
        </w:rPr>
        <w:t xml:space="preserve">                           </w:t>
      </w:r>
      <w:proofErr w:type="gramStart"/>
      <w:r w:rsidRPr="003459D9">
        <w:rPr>
          <w:iCs/>
          <w:szCs w:val="28"/>
        </w:rPr>
        <w:t>н</w:t>
      </w:r>
      <w:proofErr w:type="gramEnd"/>
      <w:r w:rsidRPr="003459D9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 тащат </w:t>
      </w:r>
      <w:r w:rsidRPr="003459D9">
        <w:rPr>
          <w:iCs/>
          <w:szCs w:val="28"/>
          <w:u w:val="single"/>
        </w:rPr>
        <w:t>шутя</w:t>
      </w:r>
      <w:r w:rsidRPr="003459D9">
        <w:rPr>
          <w:iCs/>
          <w:szCs w:val="28"/>
        </w:rPr>
        <w:t>? (М.Лермонтов, «Герой нашего времени»)</w:t>
      </w:r>
    </w:p>
    <w:p w:rsidR="00170A5A" w:rsidRPr="003459D9" w:rsidRDefault="00170A5A" w:rsidP="00170A5A">
      <w:pPr>
        <w:pStyle w:val="3"/>
        <w:tabs>
          <w:tab w:val="left" w:pos="8222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ab/>
        <w:t>д.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Воспитательница развлекала малышей в саду, непрерывно </w:t>
      </w:r>
      <w:r w:rsidRPr="003459D9">
        <w:rPr>
          <w:iCs/>
          <w:szCs w:val="28"/>
          <w:u w:val="single"/>
        </w:rPr>
        <w:t>шутя</w:t>
      </w:r>
      <w:r w:rsidRPr="003459D9">
        <w:rPr>
          <w:iCs/>
          <w:szCs w:val="28"/>
        </w:rPr>
        <w:t xml:space="preserve"> над чем-то или кем-то. («Учительская газета», 1983)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- Опорой для различения здесь могут служить семантика конкретного действия деепричастия в отличие от значения характеристики качественной или образа действия, наличие у деепричастия или возможность прибавления к нему управляемых и примыкающих слов, функция второстепенного сказуемого у деепричастия.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b/>
          <w:bCs/>
          <w:i w:val="0"/>
          <w:szCs w:val="28"/>
          <w:lang w:val="en-US"/>
        </w:rPr>
        <w:t>VIII</w:t>
      </w:r>
      <w:r w:rsidRPr="003459D9">
        <w:rPr>
          <w:i w:val="0"/>
          <w:szCs w:val="28"/>
        </w:rPr>
        <w:t xml:space="preserve">. Очень многие </w:t>
      </w:r>
      <w:r w:rsidRPr="003459D9">
        <w:rPr>
          <w:i w:val="0"/>
          <w:szCs w:val="28"/>
          <w:u w:val="single"/>
        </w:rPr>
        <w:t xml:space="preserve">наречия с суффиксом </w:t>
      </w:r>
      <w:r w:rsidRPr="003459D9">
        <w:rPr>
          <w:iCs/>
          <w:szCs w:val="28"/>
          <w:u w:val="single"/>
        </w:rPr>
        <w:t>–о (–е)</w:t>
      </w:r>
      <w:r w:rsidRPr="003459D9">
        <w:rPr>
          <w:i w:val="0"/>
          <w:szCs w:val="28"/>
          <w:u w:val="single"/>
        </w:rPr>
        <w:t xml:space="preserve"> омонимичны </w:t>
      </w:r>
      <w:proofErr w:type="spellStart"/>
      <w:r w:rsidRPr="003459D9">
        <w:rPr>
          <w:i w:val="0"/>
          <w:szCs w:val="28"/>
          <w:u w:val="single"/>
        </w:rPr>
        <w:t>предикативам</w:t>
      </w:r>
      <w:proofErr w:type="spellEnd"/>
      <w:r w:rsidRPr="003459D9">
        <w:rPr>
          <w:i w:val="0"/>
          <w:szCs w:val="28"/>
          <w:u w:val="single"/>
        </w:rPr>
        <w:t xml:space="preserve"> (словам категорий состояния)</w:t>
      </w:r>
      <w:r w:rsidRPr="003459D9">
        <w:rPr>
          <w:i w:val="0"/>
          <w:szCs w:val="28"/>
        </w:rPr>
        <w:t>:</w:t>
      </w:r>
    </w:p>
    <w:p w:rsidR="00170A5A" w:rsidRPr="003459D9" w:rsidRDefault="00170A5A" w:rsidP="00170A5A">
      <w:pPr>
        <w:pStyle w:val="3"/>
        <w:tabs>
          <w:tab w:val="left" w:pos="1134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ab/>
      </w:r>
      <w:proofErr w:type="gramStart"/>
      <w:r w:rsidRPr="003459D9">
        <w:rPr>
          <w:iCs/>
          <w:szCs w:val="28"/>
        </w:rPr>
        <w:t>н</w:t>
      </w:r>
      <w:proofErr w:type="gram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  <w:u w:val="single"/>
        </w:rPr>
        <w:t>Одиноко</w:t>
      </w:r>
      <w:r w:rsidRPr="003459D9">
        <w:rPr>
          <w:iCs/>
          <w:szCs w:val="28"/>
        </w:rPr>
        <w:t xml:space="preserve"> тащился на истомленных волах воз. (</w:t>
      </w:r>
      <w:proofErr w:type="spellStart"/>
      <w:r w:rsidRPr="003459D9">
        <w:rPr>
          <w:iCs/>
          <w:szCs w:val="28"/>
        </w:rPr>
        <w:t>Н.Гоголь</w:t>
      </w:r>
      <w:proofErr w:type="spellEnd"/>
      <w:r w:rsidRPr="003459D9">
        <w:rPr>
          <w:iCs/>
          <w:szCs w:val="28"/>
        </w:rPr>
        <w:t>, «</w:t>
      </w:r>
      <w:proofErr w:type="spellStart"/>
      <w:r w:rsidRPr="003459D9">
        <w:rPr>
          <w:iCs/>
          <w:szCs w:val="28"/>
        </w:rPr>
        <w:t>Сорочинская</w:t>
      </w:r>
      <w:proofErr w:type="spellEnd"/>
      <w:r w:rsidRPr="003459D9">
        <w:rPr>
          <w:iCs/>
          <w:szCs w:val="28"/>
        </w:rPr>
        <w:t xml:space="preserve"> ярмарка»)</w:t>
      </w:r>
    </w:p>
    <w:p w:rsidR="00170A5A" w:rsidRPr="003459D9" w:rsidRDefault="00170A5A" w:rsidP="00170A5A">
      <w:pPr>
        <w:pStyle w:val="3"/>
        <w:tabs>
          <w:tab w:val="left" w:pos="2552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ab/>
        <w:t>к.с.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Мне было </w:t>
      </w:r>
      <w:r w:rsidRPr="003459D9">
        <w:rPr>
          <w:iCs/>
          <w:szCs w:val="28"/>
          <w:u w:val="single"/>
        </w:rPr>
        <w:t>одиноко</w:t>
      </w:r>
      <w:r w:rsidRPr="003459D9">
        <w:rPr>
          <w:iCs/>
          <w:szCs w:val="28"/>
        </w:rPr>
        <w:t>, потому что папа не дослушал про мое дело… (</w:t>
      </w:r>
      <w:proofErr w:type="spellStart"/>
      <w:r w:rsidRPr="003459D9">
        <w:rPr>
          <w:iCs/>
          <w:szCs w:val="28"/>
        </w:rPr>
        <w:t>О.Бергольц</w:t>
      </w:r>
      <w:proofErr w:type="spellEnd"/>
      <w:r w:rsidRPr="003459D9">
        <w:rPr>
          <w:iCs/>
          <w:szCs w:val="28"/>
        </w:rPr>
        <w:t>, «Дневные звезды»)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 xml:space="preserve">Школьная грамматика не изучает </w:t>
      </w:r>
      <w:proofErr w:type="spellStart"/>
      <w:r w:rsidRPr="003459D9">
        <w:rPr>
          <w:i w:val="0"/>
          <w:szCs w:val="28"/>
        </w:rPr>
        <w:t>предикативы</w:t>
      </w:r>
      <w:proofErr w:type="spellEnd"/>
      <w:r w:rsidRPr="003459D9">
        <w:rPr>
          <w:i w:val="0"/>
          <w:szCs w:val="28"/>
        </w:rPr>
        <w:t xml:space="preserve"> как отдельную часть речи, поэтому этот случай, как и последующие, можно только продемонстрировать примером, не анализируя подробно. А в работе с «сильными» детьми вынести этот материал на отдельное занятие. 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b/>
          <w:i w:val="0"/>
          <w:szCs w:val="28"/>
          <w:lang w:val="en-US"/>
        </w:rPr>
        <w:t>IX</w:t>
      </w:r>
      <w:r w:rsidRPr="003459D9">
        <w:rPr>
          <w:i w:val="0"/>
          <w:szCs w:val="28"/>
        </w:rPr>
        <w:t xml:space="preserve">. Некоторые </w:t>
      </w:r>
      <w:r w:rsidRPr="003459D9">
        <w:rPr>
          <w:i w:val="0"/>
          <w:szCs w:val="28"/>
          <w:u w:val="single"/>
        </w:rPr>
        <w:t xml:space="preserve">наречия с суффиксом </w:t>
      </w:r>
      <w:r w:rsidRPr="003459D9">
        <w:rPr>
          <w:iCs/>
          <w:szCs w:val="28"/>
          <w:u w:val="single"/>
        </w:rPr>
        <w:t>–о (–е)</w:t>
      </w:r>
      <w:r w:rsidRPr="003459D9">
        <w:rPr>
          <w:i w:val="0"/>
          <w:szCs w:val="28"/>
        </w:rPr>
        <w:t xml:space="preserve"> (видимо, постепенно, верно и другие) и единичные с приставкой </w:t>
      </w:r>
      <w:r w:rsidRPr="003459D9">
        <w:rPr>
          <w:iCs/>
          <w:szCs w:val="28"/>
        </w:rPr>
        <w:t>по-</w:t>
      </w:r>
      <w:r w:rsidRPr="003459D9">
        <w:rPr>
          <w:i w:val="0"/>
          <w:szCs w:val="28"/>
        </w:rPr>
        <w:t xml:space="preserve"> и суффиксом </w:t>
      </w:r>
      <w:r w:rsidRPr="003459D9">
        <w:rPr>
          <w:iCs/>
          <w:szCs w:val="28"/>
        </w:rPr>
        <w:t>–ему</w:t>
      </w:r>
      <w:r w:rsidRPr="003459D9">
        <w:rPr>
          <w:i w:val="0"/>
          <w:szCs w:val="28"/>
        </w:rPr>
        <w:t xml:space="preserve"> (по-моему, по-вашему) омонимичны формам дательного падежа местоимений – прилагательных с предлогом </w:t>
      </w:r>
      <w:r w:rsidRPr="003459D9">
        <w:rPr>
          <w:iCs/>
          <w:szCs w:val="28"/>
        </w:rPr>
        <w:t>по-</w:t>
      </w:r>
      <w:r w:rsidRPr="003459D9">
        <w:rPr>
          <w:i w:val="0"/>
          <w:szCs w:val="28"/>
        </w:rPr>
        <w:t xml:space="preserve"> (по вашему заказу). </w:t>
      </w:r>
      <w:proofErr w:type="gramStart"/>
      <w:r w:rsidRPr="003459D9">
        <w:rPr>
          <w:i w:val="0"/>
          <w:szCs w:val="28"/>
        </w:rPr>
        <w:t xml:space="preserve">А с другой стороны </w:t>
      </w:r>
      <w:r w:rsidRPr="003459D9">
        <w:rPr>
          <w:i w:val="0"/>
          <w:szCs w:val="28"/>
          <w:u w:val="single"/>
        </w:rPr>
        <w:t>омонимичны модальным словам</w:t>
      </w:r>
      <w:r w:rsidRPr="003459D9">
        <w:rPr>
          <w:i w:val="0"/>
          <w:szCs w:val="28"/>
        </w:rPr>
        <w:t>.</w:t>
      </w:r>
      <w:proofErr w:type="gramEnd"/>
    </w:p>
    <w:p w:rsidR="00170A5A" w:rsidRPr="003459D9" w:rsidRDefault="00170A5A" w:rsidP="00170A5A">
      <w:pPr>
        <w:pStyle w:val="3"/>
        <w:tabs>
          <w:tab w:val="left" w:pos="4395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ab/>
      </w:r>
      <w:proofErr w:type="gramStart"/>
      <w:r w:rsidRPr="003459D9">
        <w:rPr>
          <w:iCs/>
          <w:szCs w:val="28"/>
        </w:rPr>
        <w:t>н</w:t>
      </w:r>
      <w:proofErr w:type="gram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Он рассуждал о страстях </w:t>
      </w:r>
      <w:r w:rsidRPr="003459D9">
        <w:rPr>
          <w:iCs/>
          <w:szCs w:val="28"/>
          <w:u w:val="single"/>
        </w:rPr>
        <w:t>верно</w:t>
      </w:r>
      <w:r w:rsidRPr="003459D9">
        <w:rPr>
          <w:iCs/>
          <w:szCs w:val="28"/>
        </w:rPr>
        <w:t>, но не признавал над собой их власти. (Гончаров, «Обыкновенная история»)</w:t>
      </w:r>
    </w:p>
    <w:p w:rsidR="00170A5A" w:rsidRPr="003459D9" w:rsidRDefault="00170A5A" w:rsidP="00170A5A">
      <w:pPr>
        <w:pStyle w:val="3"/>
        <w:tabs>
          <w:tab w:val="left" w:pos="7371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ab/>
      </w:r>
      <w:proofErr w:type="spellStart"/>
      <w:r w:rsidRPr="003459D9">
        <w:rPr>
          <w:iCs/>
          <w:szCs w:val="28"/>
        </w:rPr>
        <w:t>мод</w:t>
      </w:r>
      <w:proofErr w:type="gramStart"/>
      <w:r w:rsidRPr="003459D9">
        <w:rPr>
          <w:iCs/>
          <w:szCs w:val="28"/>
        </w:rPr>
        <w:t>.с</w:t>
      </w:r>
      <w:proofErr w:type="gramEnd"/>
      <w:r w:rsidRPr="003459D9">
        <w:rPr>
          <w:iCs/>
          <w:szCs w:val="28"/>
        </w:rPr>
        <w:t>л</w:t>
      </w:r>
      <w:proofErr w:type="spell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Постой же, я </w:t>
      </w:r>
      <w:proofErr w:type="gramStart"/>
      <w:r w:rsidRPr="003459D9">
        <w:rPr>
          <w:iCs/>
          <w:szCs w:val="28"/>
        </w:rPr>
        <w:t>сыскал</w:t>
      </w:r>
      <w:proofErr w:type="gramEnd"/>
      <w:r w:rsidRPr="003459D9">
        <w:rPr>
          <w:iCs/>
          <w:szCs w:val="28"/>
        </w:rPr>
        <w:t xml:space="preserve"> секрет, - кричит Осел: - мы, </w:t>
      </w:r>
      <w:r w:rsidRPr="003459D9">
        <w:rPr>
          <w:iCs/>
          <w:szCs w:val="28"/>
          <w:u w:val="single"/>
        </w:rPr>
        <w:t>верно</w:t>
      </w:r>
      <w:r w:rsidRPr="003459D9">
        <w:rPr>
          <w:iCs/>
          <w:szCs w:val="28"/>
        </w:rPr>
        <w:t>, уж поладим, коль рядом сядем. (Крылов, «Квартет»)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(Смотри предыдущий пункт).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b/>
          <w:i w:val="0"/>
          <w:szCs w:val="28"/>
          <w:lang w:val="en-US"/>
        </w:rPr>
        <w:t>X</w:t>
      </w:r>
      <w:r w:rsidRPr="003459D9">
        <w:rPr>
          <w:i w:val="0"/>
          <w:szCs w:val="28"/>
        </w:rPr>
        <w:t xml:space="preserve">. </w:t>
      </w:r>
      <w:r w:rsidRPr="003459D9">
        <w:rPr>
          <w:i w:val="0"/>
          <w:szCs w:val="28"/>
          <w:u w:val="single"/>
        </w:rPr>
        <w:t>Ряд наречий различных рядов омонимичен незнаменательным словам, в том числе некоторым частицам</w:t>
      </w:r>
      <w:r w:rsidRPr="003459D9">
        <w:rPr>
          <w:i w:val="0"/>
          <w:szCs w:val="28"/>
        </w:rPr>
        <w:t xml:space="preserve">: уже, еще, исключительно, так, там, тут, прямо, просто, ровно и другие; </w:t>
      </w:r>
      <w:r w:rsidRPr="003459D9">
        <w:rPr>
          <w:i w:val="0"/>
          <w:szCs w:val="28"/>
          <w:u w:val="single"/>
        </w:rPr>
        <w:t>многим предлогам</w:t>
      </w:r>
      <w:r w:rsidRPr="003459D9">
        <w:rPr>
          <w:i w:val="0"/>
          <w:szCs w:val="28"/>
        </w:rPr>
        <w:t xml:space="preserve">: сквозь, между, близ, вдоль, вне, внутри, внутрь, возле, впереди, кругом, около, напротив, поверх, позади, после, подле, посреди и другие; </w:t>
      </w:r>
      <w:r w:rsidRPr="003459D9">
        <w:rPr>
          <w:i w:val="0"/>
          <w:szCs w:val="28"/>
          <w:u w:val="single"/>
        </w:rPr>
        <w:t>некоторым союзам</w:t>
      </w:r>
      <w:r w:rsidRPr="003459D9">
        <w:rPr>
          <w:i w:val="0"/>
          <w:szCs w:val="28"/>
        </w:rPr>
        <w:t xml:space="preserve">: затем, пока, точно и другие. 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lastRenderedPageBreak/>
        <w:t xml:space="preserve">(Так как по программе по русскому языку 7 класс темы «Предлоги», «Союзы», «Частицы» будут изучаться только во втором полугодии, этот материал должен рассматриваться с большой помощью учителя). 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- Для облегчения разграничения этого вида омонимия нам поможет следующая таблица: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961"/>
      </w:tblGrid>
      <w:tr w:rsidR="00170A5A" w:rsidRPr="003459D9" w:rsidTr="009704DD">
        <w:tc>
          <w:tcPr>
            <w:tcW w:w="4820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Наречие</w:t>
            </w:r>
          </w:p>
        </w:tc>
        <w:tc>
          <w:tcPr>
            <w:tcW w:w="4961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Частицы, союзы, предлоги</w:t>
            </w:r>
          </w:p>
        </w:tc>
      </w:tr>
      <w:tr w:rsidR="00170A5A" w:rsidRPr="003459D9" w:rsidTr="009704DD">
        <w:tc>
          <w:tcPr>
            <w:tcW w:w="4820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1. Временное, пространственное значение, значение качества действия, состояния.</w:t>
            </w:r>
          </w:p>
        </w:tc>
        <w:tc>
          <w:tcPr>
            <w:tcW w:w="4961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 xml:space="preserve">1. </w:t>
            </w:r>
            <w:proofErr w:type="spellStart"/>
            <w:r w:rsidRPr="003459D9">
              <w:rPr>
                <w:i w:val="0"/>
                <w:szCs w:val="28"/>
              </w:rPr>
              <w:t>Незнаменательность</w:t>
            </w:r>
            <w:proofErr w:type="spellEnd"/>
            <w:r w:rsidRPr="003459D9">
              <w:rPr>
                <w:i w:val="0"/>
                <w:szCs w:val="28"/>
              </w:rPr>
              <w:t xml:space="preserve"> этих частей речи.</w:t>
            </w:r>
          </w:p>
        </w:tc>
      </w:tr>
      <w:tr w:rsidR="00170A5A" w:rsidRPr="003459D9" w:rsidTr="009704DD">
        <w:tc>
          <w:tcPr>
            <w:tcW w:w="4820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2. Вопросы когда? где? как? и другие.</w:t>
            </w:r>
          </w:p>
        </w:tc>
        <w:tc>
          <w:tcPr>
            <w:tcW w:w="4961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2. Невозможность постановки вопроса.</w:t>
            </w:r>
          </w:p>
        </w:tc>
      </w:tr>
      <w:tr w:rsidR="00170A5A" w:rsidRPr="003459D9" w:rsidTr="009704DD">
        <w:tc>
          <w:tcPr>
            <w:tcW w:w="4820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3. Подбор синонимов</w:t>
            </w:r>
          </w:p>
          <w:p w:rsidR="00170A5A" w:rsidRPr="003459D9" w:rsidRDefault="00170A5A" w:rsidP="009704DD">
            <w:pPr>
              <w:pStyle w:val="3"/>
              <w:ind w:firstLine="0"/>
              <w:jc w:val="center"/>
              <w:rPr>
                <w:iCs/>
                <w:szCs w:val="28"/>
              </w:rPr>
            </w:pPr>
            <w:r w:rsidRPr="003459D9">
              <w:rPr>
                <w:iCs/>
                <w:szCs w:val="28"/>
              </w:rPr>
              <w:t>еще – до сих пор</w:t>
            </w:r>
          </w:p>
          <w:p w:rsidR="00170A5A" w:rsidRPr="003459D9" w:rsidRDefault="00170A5A" w:rsidP="009704DD">
            <w:pPr>
              <w:pStyle w:val="3"/>
              <w:ind w:firstLine="0"/>
              <w:jc w:val="center"/>
              <w:rPr>
                <w:iCs/>
                <w:szCs w:val="28"/>
              </w:rPr>
            </w:pPr>
            <w:r w:rsidRPr="003459D9">
              <w:rPr>
                <w:iCs/>
                <w:szCs w:val="28"/>
              </w:rPr>
              <w:t>уже – сейчас</w:t>
            </w:r>
          </w:p>
          <w:p w:rsidR="00170A5A" w:rsidRPr="003459D9" w:rsidRDefault="00170A5A" w:rsidP="009704DD">
            <w:pPr>
              <w:pStyle w:val="3"/>
              <w:ind w:firstLine="0"/>
              <w:jc w:val="center"/>
              <w:rPr>
                <w:i w:val="0"/>
                <w:szCs w:val="28"/>
              </w:rPr>
            </w:pPr>
            <w:r w:rsidRPr="003459D9">
              <w:rPr>
                <w:iCs/>
                <w:szCs w:val="28"/>
              </w:rPr>
              <w:t>просто – несложно</w:t>
            </w:r>
          </w:p>
        </w:tc>
        <w:tc>
          <w:tcPr>
            <w:tcW w:w="4961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3. Подбор синонимов</w:t>
            </w:r>
          </w:p>
          <w:p w:rsidR="00170A5A" w:rsidRPr="003459D9" w:rsidRDefault="00170A5A" w:rsidP="009704DD">
            <w:pPr>
              <w:pStyle w:val="3"/>
              <w:ind w:firstLine="0"/>
              <w:jc w:val="center"/>
              <w:rPr>
                <w:iCs/>
                <w:szCs w:val="28"/>
              </w:rPr>
            </w:pPr>
            <w:r w:rsidRPr="003459D9">
              <w:rPr>
                <w:iCs/>
                <w:szCs w:val="28"/>
              </w:rPr>
              <w:t>еще – вот, же</w:t>
            </w:r>
          </w:p>
          <w:p w:rsidR="00170A5A" w:rsidRPr="003459D9" w:rsidRDefault="00170A5A" w:rsidP="009704DD">
            <w:pPr>
              <w:pStyle w:val="3"/>
              <w:ind w:firstLine="0"/>
              <w:jc w:val="center"/>
              <w:rPr>
                <w:iCs/>
                <w:szCs w:val="28"/>
              </w:rPr>
            </w:pPr>
            <w:r w:rsidRPr="003459D9">
              <w:rPr>
                <w:iCs/>
                <w:szCs w:val="28"/>
              </w:rPr>
              <w:t>уже – ведь</w:t>
            </w:r>
          </w:p>
          <w:p w:rsidR="00170A5A" w:rsidRPr="003459D9" w:rsidRDefault="00170A5A" w:rsidP="009704DD">
            <w:pPr>
              <w:pStyle w:val="3"/>
              <w:ind w:firstLine="0"/>
              <w:jc w:val="center"/>
              <w:rPr>
                <w:i w:val="0"/>
                <w:szCs w:val="28"/>
              </w:rPr>
            </w:pPr>
            <w:r w:rsidRPr="003459D9">
              <w:rPr>
                <w:iCs/>
                <w:szCs w:val="28"/>
              </w:rPr>
              <w:t>просто – же</w:t>
            </w:r>
          </w:p>
        </w:tc>
      </w:tr>
      <w:tr w:rsidR="00170A5A" w:rsidRPr="003459D9" w:rsidTr="009704DD">
        <w:tc>
          <w:tcPr>
            <w:tcW w:w="4820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4. Могут выступать в качестве отдельного члена предложения.</w:t>
            </w:r>
          </w:p>
        </w:tc>
        <w:tc>
          <w:tcPr>
            <w:tcW w:w="4961" w:type="dxa"/>
          </w:tcPr>
          <w:p w:rsidR="00170A5A" w:rsidRPr="003459D9" w:rsidRDefault="00170A5A" w:rsidP="009704DD">
            <w:pPr>
              <w:pStyle w:val="3"/>
              <w:ind w:firstLine="0"/>
              <w:rPr>
                <w:i w:val="0"/>
                <w:szCs w:val="28"/>
              </w:rPr>
            </w:pPr>
            <w:r w:rsidRPr="003459D9">
              <w:rPr>
                <w:i w:val="0"/>
                <w:szCs w:val="28"/>
              </w:rPr>
              <w:t>4. Не могут выступать в качестве отдельного члена предложения.</w:t>
            </w:r>
          </w:p>
        </w:tc>
      </w:tr>
    </w:tbl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- Разберем следующие примеры: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 w:val="0"/>
          <w:szCs w:val="28"/>
        </w:rPr>
        <w:t>а).</w:t>
      </w:r>
      <w:r w:rsidRPr="003459D9">
        <w:rPr>
          <w:iCs/>
          <w:szCs w:val="28"/>
        </w:rPr>
        <w:t xml:space="preserve"> На жизни я своей узнал печать проклятья,</w:t>
      </w:r>
    </w:p>
    <w:p w:rsidR="00170A5A" w:rsidRPr="003459D9" w:rsidRDefault="00170A5A" w:rsidP="00170A5A">
      <w:pPr>
        <w:pStyle w:val="3"/>
        <w:tabs>
          <w:tab w:val="left" w:pos="1134"/>
        </w:tabs>
        <w:ind w:firstLine="1134"/>
        <w:rPr>
          <w:iCs/>
          <w:szCs w:val="28"/>
        </w:rPr>
      </w:pPr>
      <w:r w:rsidRPr="003459D9">
        <w:rPr>
          <w:iCs/>
          <w:szCs w:val="28"/>
        </w:rPr>
        <w:t>И холодно закрыл объятья</w:t>
      </w:r>
    </w:p>
    <w:p w:rsidR="00170A5A" w:rsidRPr="003459D9" w:rsidRDefault="00170A5A" w:rsidP="00170A5A">
      <w:pPr>
        <w:pStyle w:val="3"/>
        <w:tabs>
          <w:tab w:val="left" w:pos="1134"/>
        </w:tabs>
        <w:ind w:firstLine="1134"/>
        <w:rPr>
          <w:iCs/>
          <w:szCs w:val="28"/>
        </w:rPr>
      </w:pPr>
      <w:r w:rsidRPr="003459D9">
        <w:rPr>
          <w:iCs/>
          <w:szCs w:val="28"/>
        </w:rPr>
        <w:t xml:space="preserve">Для чувств и </w:t>
      </w:r>
      <w:proofErr w:type="spellStart"/>
      <w:r w:rsidRPr="003459D9">
        <w:rPr>
          <w:iCs/>
          <w:szCs w:val="28"/>
        </w:rPr>
        <w:t>счастия</w:t>
      </w:r>
      <w:proofErr w:type="spellEnd"/>
      <w:r w:rsidRPr="003459D9">
        <w:rPr>
          <w:iCs/>
          <w:szCs w:val="28"/>
        </w:rPr>
        <w:t xml:space="preserve"> земли….</w:t>
      </w:r>
    </w:p>
    <w:p w:rsidR="00170A5A" w:rsidRPr="003459D9" w:rsidRDefault="00170A5A" w:rsidP="00170A5A">
      <w:pPr>
        <w:pStyle w:val="3"/>
        <w:tabs>
          <w:tab w:val="left" w:pos="851"/>
          <w:tab w:val="left" w:pos="1134"/>
        </w:tabs>
        <w:ind w:firstLine="1134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</w:r>
      <w:proofErr w:type="gramStart"/>
      <w:r w:rsidRPr="003459D9">
        <w:rPr>
          <w:iCs/>
          <w:szCs w:val="28"/>
        </w:rPr>
        <w:t>н</w:t>
      </w:r>
      <w:proofErr w:type="gram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tabs>
          <w:tab w:val="left" w:pos="1134"/>
        </w:tabs>
        <w:ind w:firstLine="1134"/>
        <w:rPr>
          <w:iCs/>
          <w:szCs w:val="28"/>
        </w:rPr>
      </w:pPr>
      <w:r w:rsidRPr="003459D9">
        <w:rPr>
          <w:iCs/>
          <w:szCs w:val="28"/>
          <w:u w:val="single"/>
        </w:rPr>
        <w:t>Так</w:t>
      </w:r>
      <w:r w:rsidRPr="003459D9">
        <w:rPr>
          <w:iCs/>
          <w:szCs w:val="28"/>
        </w:rPr>
        <w:t xml:space="preserve"> годы многие прошли.</w:t>
      </w:r>
    </w:p>
    <w:p w:rsidR="00170A5A" w:rsidRPr="003459D9" w:rsidRDefault="00170A5A" w:rsidP="00170A5A">
      <w:pPr>
        <w:pStyle w:val="3"/>
        <w:ind w:firstLine="709"/>
        <w:jc w:val="center"/>
        <w:rPr>
          <w:i w:val="0"/>
          <w:szCs w:val="28"/>
        </w:rPr>
      </w:pPr>
      <w:r w:rsidRPr="003459D9">
        <w:rPr>
          <w:iCs/>
          <w:szCs w:val="28"/>
        </w:rPr>
        <w:t>(М. Лермонтов, «Маскарад»)</w:t>
      </w:r>
    </w:p>
    <w:p w:rsidR="00170A5A" w:rsidRPr="003459D9" w:rsidRDefault="00170A5A" w:rsidP="00170A5A">
      <w:pPr>
        <w:pStyle w:val="3"/>
        <w:tabs>
          <w:tab w:val="left" w:pos="993"/>
        </w:tabs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</w:r>
      <w:proofErr w:type="gramStart"/>
      <w:r w:rsidRPr="003459D9">
        <w:rPr>
          <w:iCs/>
          <w:szCs w:val="28"/>
        </w:rPr>
        <w:t>ч</w:t>
      </w:r>
      <w:proofErr w:type="gram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- </w:t>
      </w:r>
      <w:r w:rsidRPr="003459D9">
        <w:rPr>
          <w:iCs/>
          <w:szCs w:val="28"/>
          <w:u w:val="single"/>
        </w:rPr>
        <w:t>Так</w:t>
      </w:r>
      <w:r w:rsidRPr="003459D9">
        <w:rPr>
          <w:iCs/>
          <w:szCs w:val="28"/>
        </w:rPr>
        <w:t xml:space="preserve">, расскажите, как было дело, - сказал он, </w:t>
      </w:r>
      <w:proofErr w:type="spellStart"/>
      <w:r w:rsidRPr="003459D9">
        <w:rPr>
          <w:iCs/>
          <w:szCs w:val="28"/>
        </w:rPr>
        <w:t>облакачиваясь</w:t>
      </w:r>
      <w:proofErr w:type="spellEnd"/>
      <w:r w:rsidRPr="003459D9">
        <w:rPr>
          <w:iCs/>
          <w:szCs w:val="28"/>
        </w:rPr>
        <w:t xml:space="preserve"> на спинку и кладя обе руки на стол. (Л. Толстой, «Воскресение»)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r w:rsidRPr="003459D9">
        <w:rPr>
          <w:iCs/>
          <w:szCs w:val="28"/>
        </w:rPr>
        <w:tab/>
      </w:r>
      <w:proofErr w:type="gramStart"/>
      <w:r w:rsidRPr="003459D9">
        <w:rPr>
          <w:iCs/>
          <w:szCs w:val="28"/>
        </w:rPr>
        <w:t>н</w:t>
      </w:r>
      <w:proofErr w:type="gram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 w:val="0"/>
          <w:szCs w:val="28"/>
        </w:rPr>
        <w:t xml:space="preserve">б). </w:t>
      </w:r>
      <w:r w:rsidRPr="003459D9">
        <w:rPr>
          <w:iCs/>
          <w:szCs w:val="28"/>
          <w:u w:val="single"/>
        </w:rPr>
        <w:t>Внутри</w:t>
      </w:r>
      <w:r w:rsidRPr="003459D9">
        <w:rPr>
          <w:iCs/>
          <w:szCs w:val="28"/>
        </w:rPr>
        <w:t xml:space="preserve"> чабанское жилье напоминало горскую саклю из двух комнат. (С. Бабаевский, «Кавалер золотой звезды»)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 xml:space="preserve"> </w:t>
      </w:r>
      <w:proofErr w:type="spellStart"/>
      <w:r w:rsidRPr="003459D9">
        <w:rPr>
          <w:iCs/>
          <w:szCs w:val="28"/>
        </w:rPr>
        <w:t>предл</w:t>
      </w:r>
      <w:proofErr w:type="spellEnd"/>
      <w:r w:rsidRPr="003459D9">
        <w:rPr>
          <w:iCs/>
          <w:szCs w:val="28"/>
        </w:rPr>
        <w:t>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  <w:u w:val="single"/>
        </w:rPr>
        <w:t>Внутри</w:t>
      </w:r>
      <w:r w:rsidRPr="003459D9">
        <w:rPr>
          <w:iCs/>
          <w:szCs w:val="28"/>
        </w:rPr>
        <w:t xml:space="preserve"> жилища стоял смрад.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 w:val="0"/>
          <w:szCs w:val="28"/>
        </w:rPr>
        <w:t>в)</w:t>
      </w:r>
      <w:r w:rsidRPr="003459D9">
        <w:rPr>
          <w:iCs/>
          <w:szCs w:val="28"/>
        </w:rPr>
        <w:t xml:space="preserve"> Чапаев все время и всегда точно знал обстановку, складывающуюся за рекой. (Д. Фурманов, «Чапаев»).</w:t>
      </w:r>
    </w:p>
    <w:p w:rsidR="00170A5A" w:rsidRPr="003459D9" w:rsidRDefault="00170A5A" w:rsidP="00170A5A">
      <w:pPr>
        <w:pStyle w:val="3"/>
        <w:ind w:firstLine="709"/>
        <w:rPr>
          <w:iCs/>
          <w:szCs w:val="28"/>
        </w:rPr>
      </w:pPr>
      <w:r w:rsidRPr="003459D9">
        <w:rPr>
          <w:iCs/>
          <w:szCs w:val="28"/>
        </w:rPr>
        <w:t>У него были маленькие, черные глаза, постоянно прищуренные, точно он всегда что-то пристально рассматривал. (М. Горький, «</w:t>
      </w:r>
      <w:proofErr w:type="gramStart"/>
      <w:r w:rsidRPr="003459D9">
        <w:rPr>
          <w:iCs/>
          <w:szCs w:val="28"/>
        </w:rPr>
        <w:t>Коновалов</w:t>
      </w:r>
      <w:proofErr w:type="gramEnd"/>
      <w:r w:rsidRPr="003459D9">
        <w:rPr>
          <w:iCs/>
          <w:szCs w:val="28"/>
        </w:rPr>
        <w:t>»).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  <w:u w:val="single"/>
        </w:rPr>
      </w:pPr>
      <w:r w:rsidRPr="003459D9">
        <w:rPr>
          <w:b/>
          <w:i w:val="0"/>
          <w:szCs w:val="28"/>
          <w:lang w:val="en-US"/>
        </w:rPr>
        <w:t>XI</w:t>
      </w:r>
      <w:r w:rsidRPr="003459D9">
        <w:rPr>
          <w:i w:val="0"/>
          <w:szCs w:val="28"/>
        </w:rPr>
        <w:t xml:space="preserve">. </w:t>
      </w:r>
      <w:r w:rsidRPr="003459D9">
        <w:rPr>
          <w:i w:val="0"/>
          <w:szCs w:val="28"/>
          <w:u w:val="single"/>
        </w:rPr>
        <w:t>Подведение итогов.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- С какими частями речи могут быть омонимичны наречия? И в каких формах?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- Какие общие рекомендации вы могли бы дать при разграничении наречий и омонимичных слов других частей речи?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- Дома из произведений художественной литературы подберите несколько примеров по теме нашего занятия.</w:t>
      </w:r>
    </w:p>
    <w:p w:rsidR="00170A5A" w:rsidRPr="003459D9" w:rsidRDefault="00170A5A" w:rsidP="00170A5A">
      <w:pPr>
        <w:pStyle w:val="3"/>
        <w:ind w:firstLine="709"/>
        <w:rPr>
          <w:i w:val="0"/>
          <w:szCs w:val="28"/>
        </w:rPr>
      </w:pPr>
      <w:r w:rsidRPr="003459D9">
        <w:rPr>
          <w:i w:val="0"/>
          <w:szCs w:val="28"/>
        </w:rPr>
        <w:t>(Объем материала, да и сложность вопроса, позволяют провести не одно, а несколько занятий по этой теме).</w:t>
      </w:r>
    </w:p>
    <w:p w:rsidR="00FC1FF0" w:rsidRDefault="00FC1FF0"/>
    <w:sectPr w:rsidR="00FC1FF0" w:rsidSect="00170A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A5A"/>
    <w:rsid w:val="000B5D9B"/>
    <w:rsid w:val="00170A5A"/>
    <w:rsid w:val="002C4461"/>
    <w:rsid w:val="00396A4D"/>
    <w:rsid w:val="00620682"/>
    <w:rsid w:val="007B7F60"/>
    <w:rsid w:val="00A409AD"/>
    <w:rsid w:val="00AD5315"/>
    <w:rsid w:val="00FC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0A5A"/>
    <w:pPr>
      <w:keepNext/>
      <w:ind w:firstLine="993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A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70A5A"/>
    <w:pPr>
      <w:ind w:firstLine="993"/>
      <w:jc w:val="both"/>
    </w:pPr>
    <w:rPr>
      <w:i/>
      <w:sz w:val="28"/>
    </w:rPr>
  </w:style>
  <w:style w:type="character" w:customStyle="1" w:styleId="30">
    <w:name w:val="Основной текст с отступом 3 Знак"/>
    <w:basedOn w:val="a0"/>
    <w:link w:val="3"/>
    <w:rsid w:val="00170A5A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1594</Words>
  <Characters>9089</Characters>
  <Application>Microsoft Office Word</Application>
  <DocSecurity>0</DocSecurity>
  <Lines>75</Lines>
  <Paragraphs>21</Paragraphs>
  <ScaleCrop>false</ScaleCrop>
  <Company>HOME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GOTAN</dc:creator>
  <cp:keywords/>
  <dc:description/>
  <cp:lastModifiedBy>User</cp:lastModifiedBy>
  <cp:revision>5</cp:revision>
  <dcterms:created xsi:type="dcterms:W3CDTF">2012-01-21T12:54:00Z</dcterms:created>
  <dcterms:modified xsi:type="dcterms:W3CDTF">2012-08-05T09:36:00Z</dcterms:modified>
</cp:coreProperties>
</file>