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28" w:rsidRPr="00EC3373" w:rsidRDefault="001E0028" w:rsidP="001E0028">
      <w:pPr>
        <w:jc w:val="center"/>
        <w:rPr>
          <w:b/>
          <w:u w:val="single"/>
        </w:rPr>
      </w:pPr>
      <w:r w:rsidRPr="00EC3373">
        <w:rPr>
          <w:b/>
          <w:u w:val="single"/>
        </w:rPr>
        <w:t>ПЛАН-КОНСПЕКТ УРОКА</w:t>
      </w:r>
      <w:bookmarkStart w:id="0" w:name="_GoBack"/>
      <w:bookmarkEnd w:id="0"/>
    </w:p>
    <w:p w:rsidR="001E0028" w:rsidRPr="00193A97" w:rsidRDefault="001E0028" w:rsidP="001E0028">
      <w:pPr>
        <w:jc w:val="center"/>
        <w:rPr>
          <w:b/>
          <w:i/>
        </w:rPr>
      </w:pPr>
      <w:r>
        <w:rPr>
          <w:b/>
          <w:i/>
        </w:rPr>
        <w:t>«Грамматика: морфология и синтаксис</w:t>
      </w:r>
      <w:proofErr w:type="gramStart"/>
      <w:r>
        <w:rPr>
          <w:b/>
          <w:i/>
        </w:rPr>
        <w:t>.»</w:t>
      </w:r>
      <w:proofErr w:type="gramEnd"/>
    </w:p>
    <w:p w:rsidR="001E0028" w:rsidRPr="00193A97" w:rsidRDefault="001E0028" w:rsidP="001E0028">
      <w:pPr>
        <w:jc w:val="center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1"/>
        <w:gridCol w:w="8870"/>
      </w:tblGrid>
      <w:tr w:rsidR="001E0028" w:rsidRPr="00CD614F" w:rsidTr="003F0EDC">
        <w:tc>
          <w:tcPr>
            <w:tcW w:w="1008" w:type="dxa"/>
            <w:shd w:val="clear" w:color="auto" w:fill="auto"/>
          </w:tcPr>
          <w:p w:rsidR="001E0028" w:rsidRPr="00CD614F" w:rsidRDefault="001E0028" w:rsidP="003F0ED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12992" w:type="dxa"/>
            <w:shd w:val="clear" w:color="auto" w:fill="auto"/>
          </w:tcPr>
          <w:p w:rsidR="001E0028" w:rsidRPr="001E0028" w:rsidRDefault="001E0028" w:rsidP="00380659">
            <w:pPr>
              <w:spacing w:line="360" w:lineRule="auto"/>
              <w:jc w:val="both"/>
            </w:pPr>
            <w:r w:rsidRPr="00380659">
              <w:rPr>
                <w:b/>
                <w:i/>
              </w:rPr>
              <w:t xml:space="preserve">ФИО (полностью): </w:t>
            </w:r>
            <w:proofErr w:type="spellStart"/>
            <w:r>
              <w:t>Решетняк</w:t>
            </w:r>
            <w:proofErr w:type="spellEnd"/>
            <w:r>
              <w:t xml:space="preserve"> Наталья Юрьевна.</w:t>
            </w:r>
          </w:p>
        </w:tc>
      </w:tr>
      <w:tr w:rsidR="001E0028" w:rsidRPr="00CD614F" w:rsidTr="003F0EDC">
        <w:tc>
          <w:tcPr>
            <w:tcW w:w="1008" w:type="dxa"/>
            <w:shd w:val="clear" w:color="auto" w:fill="auto"/>
          </w:tcPr>
          <w:p w:rsidR="001E0028" w:rsidRPr="00CD614F" w:rsidRDefault="001E0028" w:rsidP="003F0ED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12992" w:type="dxa"/>
            <w:shd w:val="clear" w:color="auto" w:fill="auto"/>
          </w:tcPr>
          <w:p w:rsidR="001E0028" w:rsidRPr="00AC7B90" w:rsidRDefault="001E0028" w:rsidP="00380659">
            <w:pPr>
              <w:spacing w:line="360" w:lineRule="auto"/>
              <w:jc w:val="both"/>
            </w:pPr>
            <w:r w:rsidRPr="00CD614F">
              <w:rPr>
                <w:b/>
                <w:i/>
              </w:rPr>
              <w:t>Место работы</w:t>
            </w:r>
            <w:r>
              <w:rPr>
                <w:b/>
                <w:i/>
              </w:rPr>
              <w:t xml:space="preserve">: </w:t>
            </w:r>
            <w:r>
              <w:t>МОУ «Быковская средняя общеобразовательная школа №1» Быковского района Волгоградской области.</w:t>
            </w:r>
          </w:p>
        </w:tc>
      </w:tr>
      <w:tr w:rsidR="001E0028" w:rsidRPr="00CD614F" w:rsidTr="003F0EDC">
        <w:tc>
          <w:tcPr>
            <w:tcW w:w="1008" w:type="dxa"/>
            <w:shd w:val="clear" w:color="auto" w:fill="auto"/>
          </w:tcPr>
          <w:p w:rsidR="001E0028" w:rsidRPr="00CD614F" w:rsidRDefault="001E0028" w:rsidP="003F0ED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12992" w:type="dxa"/>
            <w:shd w:val="clear" w:color="auto" w:fill="auto"/>
          </w:tcPr>
          <w:p w:rsidR="001E0028" w:rsidRPr="00AC7B90" w:rsidRDefault="001E0028" w:rsidP="00380659">
            <w:pPr>
              <w:spacing w:line="360" w:lineRule="auto"/>
              <w:jc w:val="both"/>
            </w:pPr>
            <w:r w:rsidRPr="00CD614F">
              <w:rPr>
                <w:b/>
                <w:i/>
              </w:rPr>
              <w:t>Должность</w:t>
            </w:r>
            <w:r>
              <w:rPr>
                <w:b/>
                <w:i/>
              </w:rPr>
              <w:t xml:space="preserve">: </w:t>
            </w:r>
            <w:r>
              <w:t>учитель</w:t>
            </w:r>
          </w:p>
        </w:tc>
      </w:tr>
      <w:tr w:rsidR="001E0028" w:rsidRPr="00CD614F" w:rsidTr="003F0EDC">
        <w:tc>
          <w:tcPr>
            <w:tcW w:w="1008" w:type="dxa"/>
            <w:shd w:val="clear" w:color="auto" w:fill="auto"/>
          </w:tcPr>
          <w:p w:rsidR="001E0028" w:rsidRPr="00CD614F" w:rsidRDefault="001E0028" w:rsidP="003F0ED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12992" w:type="dxa"/>
            <w:shd w:val="clear" w:color="auto" w:fill="auto"/>
          </w:tcPr>
          <w:p w:rsidR="001E0028" w:rsidRPr="00AC7B90" w:rsidRDefault="001E0028" w:rsidP="00380659">
            <w:pPr>
              <w:spacing w:line="360" w:lineRule="auto"/>
              <w:jc w:val="both"/>
            </w:pPr>
            <w:r w:rsidRPr="00CD614F">
              <w:rPr>
                <w:b/>
                <w:i/>
              </w:rPr>
              <w:t>Предмет</w:t>
            </w:r>
            <w:r>
              <w:rPr>
                <w:b/>
                <w:i/>
              </w:rPr>
              <w:t>:</w:t>
            </w:r>
            <w:r>
              <w:t xml:space="preserve"> русский язык и литература</w:t>
            </w:r>
          </w:p>
        </w:tc>
      </w:tr>
      <w:tr w:rsidR="001E0028" w:rsidRPr="00CD614F" w:rsidTr="003F0EDC">
        <w:tc>
          <w:tcPr>
            <w:tcW w:w="1008" w:type="dxa"/>
            <w:shd w:val="clear" w:color="auto" w:fill="auto"/>
          </w:tcPr>
          <w:p w:rsidR="001E0028" w:rsidRPr="00CD614F" w:rsidRDefault="001E0028" w:rsidP="003F0ED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12992" w:type="dxa"/>
            <w:shd w:val="clear" w:color="auto" w:fill="auto"/>
          </w:tcPr>
          <w:p w:rsidR="001E0028" w:rsidRPr="001E0028" w:rsidRDefault="001E0028" w:rsidP="00380659">
            <w:pPr>
              <w:spacing w:line="360" w:lineRule="auto"/>
              <w:jc w:val="both"/>
            </w:pPr>
            <w:r w:rsidRPr="00CD614F">
              <w:rPr>
                <w:b/>
                <w:i/>
              </w:rPr>
              <w:t>Класс</w:t>
            </w:r>
            <w:r>
              <w:rPr>
                <w:b/>
                <w:i/>
              </w:rPr>
              <w:t xml:space="preserve">: </w:t>
            </w:r>
            <w:r>
              <w:t>7</w:t>
            </w:r>
          </w:p>
        </w:tc>
      </w:tr>
      <w:tr w:rsidR="001E0028" w:rsidRPr="00CD614F" w:rsidTr="003F0EDC">
        <w:tc>
          <w:tcPr>
            <w:tcW w:w="1008" w:type="dxa"/>
            <w:shd w:val="clear" w:color="auto" w:fill="auto"/>
          </w:tcPr>
          <w:p w:rsidR="001E0028" w:rsidRPr="00CD614F" w:rsidRDefault="001E0028" w:rsidP="003F0ED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12992" w:type="dxa"/>
            <w:shd w:val="clear" w:color="auto" w:fill="auto"/>
          </w:tcPr>
          <w:p w:rsidR="001E0028" w:rsidRPr="00AC7B90" w:rsidRDefault="001E0028" w:rsidP="00380659">
            <w:pPr>
              <w:spacing w:line="360" w:lineRule="auto"/>
              <w:jc w:val="both"/>
            </w:pPr>
            <w:r w:rsidRPr="00CD614F">
              <w:rPr>
                <w:b/>
                <w:i/>
              </w:rPr>
              <w:t>Тема и номер урока в теме</w:t>
            </w:r>
            <w:proofErr w:type="gramStart"/>
            <w:r>
              <w:rPr>
                <w:b/>
                <w:i/>
              </w:rPr>
              <w:t xml:space="preserve"> :</w:t>
            </w:r>
            <w:proofErr w:type="gramEnd"/>
            <w:r>
              <w:t xml:space="preserve"> «</w:t>
            </w:r>
            <w:r w:rsidR="00390CE5">
              <w:t>Повторение изученного в 5-6 классах</w:t>
            </w:r>
            <w:r>
              <w:t>»</w:t>
            </w:r>
            <w:r w:rsidR="00380659">
              <w:t xml:space="preserve">  1 урок, по планированию 2</w:t>
            </w:r>
            <w:r>
              <w:t xml:space="preserve"> час</w:t>
            </w:r>
            <w:r w:rsidR="00380659">
              <w:t>а</w:t>
            </w:r>
            <w:r>
              <w:t>.</w:t>
            </w:r>
          </w:p>
        </w:tc>
      </w:tr>
      <w:tr w:rsidR="001E0028" w:rsidRPr="00CD614F" w:rsidTr="003F0EDC">
        <w:tc>
          <w:tcPr>
            <w:tcW w:w="1008" w:type="dxa"/>
            <w:shd w:val="clear" w:color="auto" w:fill="auto"/>
          </w:tcPr>
          <w:p w:rsidR="001E0028" w:rsidRPr="00CD614F" w:rsidRDefault="001E0028" w:rsidP="003F0ED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12992" w:type="dxa"/>
            <w:shd w:val="clear" w:color="auto" w:fill="auto"/>
          </w:tcPr>
          <w:p w:rsidR="001E0028" w:rsidRPr="00AC7B90" w:rsidRDefault="001E0028" w:rsidP="00380659">
            <w:pPr>
              <w:spacing w:line="360" w:lineRule="auto"/>
              <w:jc w:val="both"/>
            </w:pPr>
            <w:r w:rsidRPr="00CD614F">
              <w:rPr>
                <w:b/>
                <w:i/>
              </w:rPr>
              <w:t>Базовый учебник</w:t>
            </w:r>
            <w:r>
              <w:rPr>
                <w:b/>
                <w:i/>
              </w:rPr>
              <w:t xml:space="preserve">: </w:t>
            </w:r>
            <w:r w:rsidR="00390CE5">
              <w:t xml:space="preserve">под редакцией М.М. Разумовской, П.А. </w:t>
            </w:r>
            <w:proofErr w:type="spellStart"/>
            <w:r w:rsidR="00390CE5">
              <w:t>Леканта</w:t>
            </w:r>
            <w:proofErr w:type="spellEnd"/>
            <w:r w:rsidR="00390CE5">
              <w:t xml:space="preserve"> Русский язык</w:t>
            </w:r>
            <w:r>
              <w:t xml:space="preserve"> </w:t>
            </w:r>
            <w:r w:rsidR="00390CE5">
              <w:t xml:space="preserve">7 класс. Москва. Дрофа. 2010 </w:t>
            </w:r>
            <w:r>
              <w:t>г</w:t>
            </w:r>
            <w:r w:rsidR="00390CE5">
              <w:t>.</w:t>
            </w:r>
          </w:p>
        </w:tc>
      </w:tr>
    </w:tbl>
    <w:p w:rsidR="001E0028" w:rsidRPr="00380659" w:rsidRDefault="001E0028" w:rsidP="00380659">
      <w:pPr>
        <w:pStyle w:val="a3"/>
        <w:numPr>
          <w:ilvl w:val="0"/>
          <w:numId w:val="1"/>
        </w:numPr>
        <w:spacing w:line="360" w:lineRule="auto"/>
        <w:jc w:val="both"/>
        <w:rPr>
          <w:b/>
          <w:i/>
        </w:rPr>
      </w:pPr>
      <w:r w:rsidRPr="00380659">
        <w:rPr>
          <w:b/>
          <w:i/>
        </w:rPr>
        <w:t xml:space="preserve">Цели  урока: </w:t>
      </w:r>
    </w:p>
    <w:p w:rsidR="001E0028" w:rsidRDefault="001E0028" w:rsidP="001E0028">
      <w:pPr>
        <w:spacing w:line="360" w:lineRule="auto"/>
        <w:ind w:left="540"/>
        <w:jc w:val="both"/>
        <w:rPr>
          <w:color w:val="000000"/>
        </w:rPr>
      </w:pPr>
      <w:r>
        <w:rPr>
          <w:b/>
          <w:i/>
        </w:rPr>
        <w:t>предметные</w:t>
      </w:r>
      <w:r w:rsidRPr="001215EC">
        <w:rPr>
          <w:b/>
          <w:i/>
        </w:rPr>
        <w:t xml:space="preserve"> </w:t>
      </w:r>
      <w:r w:rsidRPr="000F62BF">
        <w:t>учащиеся должны</w:t>
      </w:r>
      <w:r>
        <w:rPr>
          <w:b/>
          <w:i/>
        </w:rPr>
        <w:t xml:space="preserve"> </w:t>
      </w:r>
      <w:r>
        <w:t>знать</w:t>
      </w:r>
      <w:r w:rsidR="00390CE5">
        <w:t xml:space="preserve"> </w:t>
      </w:r>
      <w:r w:rsidR="00380659">
        <w:t>морфологические признаки и</w:t>
      </w:r>
      <w:r w:rsidR="00390CE5">
        <w:t xml:space="preserve"> синтаксическую роль </w:t>
      </w:r>
      <w:r w:rsidR="00380659">
        <w:t xml:space="preserve">частей речи, уметь различать </w:t>
      </w:r>
      <w:r w:rsidRPr="00640314">
        <w:t xml:space="preserve">и правильно употреблять в предложении; </w:t>
      </w:r>
      <w:r w:rsidRPr="001215EC">
        <w:rPr>
          <w:color w:val="000000"/>
        </w:rPr>
        <w:t xml:space="preserve">формирование навыков исследовательской деятельности, навыков работы </w:t>
      </w:r>
      <w:proofErr w:type="gramStart"/>
      <w:r w:rsidRPr="001215EC">
        <w:rPr>
          <w:color w:val="000000"/>
        </w:rPr>
        <w:t>с</w:t>
      </w:r>
      <w:proofErr w:type="gramEnd"/>
      <w:r w:rsidRPr="001215EC">
        <w:rPr>
          <w:color w:val="000000"/>
        </w:rPr>
        <w:t xml:space="preserve"> информационными ресурсами, в том числе и </w:t>
      </w:r>
      <w:proofErr w:type="gramStart"/>
      <w:r w:rsidRPr="001215EC">
        <w:rPr>
          <w:color w:val="000000"/>
        </w:rPr>
        <w:t>с</w:t>
      </w:r>
      <w:proofErr w:type="gramEnd"/>
      <w:r w:rsidRPr="001215EC">
        <w:rPr>
          <w:color w:val="000000"/>
        </w:rPr>
        <w:t xml:space="preserve"> электронными.</w:t>
      </w:r>
    </w:p>
    <w:p w:rsidR="001E0028" w:rsidRDefault="001E0028" w:rsidP="001E0028">
      <w:pPr>
        <w:spacing w:line="360" w:lineRule="auto"/>
        <w:ind w:left="540"/>
        <w:jc w:val="both"/>
      </w:pPr>
      <w:r>
        <w:rPr>
          <w:b/>
          <w:i/>
        </w:rPr>
        <w:t xml:space="preserve">Личностные: </w:t>
      </w:r>
      <w:r>
        <w:t>уметь проводить самооценку на основе критерия успешной деятельности.</w:t>
      </w:r>
    </w:p>
    <w:p w:rsidR="001E0028" w:rsidRPr="00445C4C" w:rsidRDefault="001E0028" w:rsidP="001E0028">
      <w:pPr>
        <w:spacing w:line="360" w:lineRule="auto"/>
        <w:ind w:left="540"/>
        <w:jc w:val="both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>:</w:t>
      </w:r>
      <w:r>
        <w:t xml:space="preserve"> уметь определять и формулировать цель на уроке, планировать свое действие в соответствии с поставленной задачей; вносить необходимые коррективы в действие после его завершения на основе его оценки</w:t>
      </w:r>
    </w:p>
    <w:p w:rsidR="001E0028" w:rsidRPr="001215EC" w:rsidRDefault="001E0028" w:rsidP="00390CE5">
      <w:pPr>
        <w:spacing w:line="360" w:lineRule="auto"/>
        <w:ind w:left="426"/>
        <w:jc w:val="both"/>
        <w:rPr>
          <w:b/>
          <w:i/>
        </w:rPr>
      </w:pPr>
      <w:r w:rsidRPr="00D22FB7">
        <w:rPr>
          <w:b/>
        </w:rPr>
        <w:t xml:space="preserve">   </w:t>
      </w:r>
      <w:r w:rsidR="00390CE5" w:rsidRPr="00D22FB7">
        <w:rPr>
          <w:b/>
        </w:rPr>
        <w:t>9.</w:t>
      </w:r>
      <w:r w:rsidR="00D22FB7">
        <w:t xml:space="preserve"> </w:t>
      </w:r>
      <w:r w:rsidRPr="001215EC">
        <w:rPr>
          <w:b/>
          <w:i/>
        </w:rPr>
        <w:t>Задачи:</w:t>
      </w:r>
    </w:p>
    <w:p w:rsidR="001E0028" w:rsidRPr="0032709F" w:rsidRDefault="001E0028" w:rsidP="001E0028">
      <w:pPr>
        <w:spacing w:line="360" w:lineRule="auto"/>
        <w:ind w:left="540"/>
        <w:jc w:val="both"/>
      </w:pPr>
      <w:r w:rsidRPr="00565FFF">
        <w:rPr>
          <w:b/>
          <w:i/>
        </w:rPr>
        <w:t>-</w:t>
      </w:r>
      <w:r>
        <w:rPr>
          <w:b/>
          <w:i/>
        </w:rPr>
        <w:t xml:space="preserve"> обучающие:  </w:t>
      </w:r>
      <w:r>
        <w:t>выявить у</w:t>
      </w:r>
      <w:r w:rsidR="00390CE5">
        <w:t>ровень владения учащимися  темой</w:t>
      </w:r>
      <w:r>
        <w:t xml:space="preserve"> урока</w:t>
      </w:r>
      <w:r w:rsidRPr="008D0AEB">
        <w:t xml:space="preserve">, </w:t>
      </w:r>
      <w:r>
        <w:t xml:space="preserve"> организуя</w:t>
      </w:r>
      <w:r w:rsidRPr="008D0AEB">
        <w:t xml:space="preserve"> работу в</w:t>
      </w:r>
      <w:r>
        <w:t xml:space="preserve"> </w:t>
      </w:r>
      <w:proofErr w:type="spellStart"/>
      <w:r w:rsidRPr="008D0AEB">
        <w:t>разноуровн</w:t>
      </w:r>
      <w:r>
        <w:t>евых</w:t>
      </w:r>
      <w:proofErr w:type="spellEnd"/>
      <w:r>
        <w:t xml:space="preserve"> группах</w:t>
      </w:r>
      <w:r w:rsidRPr="008D0AEB">
        <w:t>; с помощью выполнения</w:t>
      </w:r>
      <w:r>
        <w:t xml:space="preserve"> </w:t>
      </w:r>
      <w:r w:rsidRPr="008D0AEB">
        <w:t>практических заданий корректировать пробелы в ЗУН учащихся; повысить</w:t>
      </w:r>
      <w:r>
        <w:t xml:space="preserve"> </w:t>
      </w:r>
      <w:r w:rsidRPr="008D0AEB">
        <w:t xml:space="preserve">предметные и </w:t>
      </w:r>
      <w:proofErr w:type="spellStart"/>
      <w:r w:rsidRPr="008D0AEB">
        <w:t>общеучебные</w:t>
      </w:r>
      <w:proofErr w:type="spellEnd"/>
      <w:r w:rsidRPr="008D0AEB">
        <w:t xml:space="preserve"> компетенции учащихся; используя ЦОР и ЭОР</w:t>
      </w:r>
      <w:r w:rsidR="00390CE5">
        <w:t>,</w:t>
      </w:r>
      <w:r>
        <w:t xml:space="preserve"> </w:t>
      </w:r>
      <w:r w:rsidRPr="008D0AEB">
        <w:t>повысить мотивацию к изучению данной темы и к предмету в целом; с</w:t>
      </w:r>
      <w:r>
        <w:t xml:space="preserve"> </w:t>
      </w:r>
      <w:r w:rsidRPr="0032709F">
        <w:t>помощью тестовых заданий выявить типичные</w:t>
      </w:r>
      <w:r>
        <w:t xml:space="preserve"> </w:t>
      </w:r>
      <w:r w:rsidRPr="0032709F">
        <w:t xml:space="preserve"> ошибки</w:t>
      </w:r>
      <w:r w:rsidR="00390CE5">
        <w:t>.</w:t>
      </w:r>
    </w:p>
    <w:p w:rsidR="001E0028" w:rsidRPr="0032709F" w:rsidRDefault="001E0028" w:rsidP="001E0028">
      <w:pPr>
        <w:spacing w:line="360" w:lineRule="auto"/>
        <w:ind w:left="540"/>
        <w:jc w:val="both"/>
        <w:rPr>
          <w:b/>
          <w:i/>
        </w:rPr>
      </w:pPr>
      <w:r>
        <w:rPr>
          <w:b/>
          <w:i/>
        </w:rPr>
        <w:t xml:space="preserve">-развивающие:  </w:t>
      </w:r>
      <w:r w:rsidRPr="0032709F">
        <w:t>развивать умение</w:t>
      </w:r>
      <w:r>
        <w:t xml:space="preserve"> грамотного письма</w:t>
      </w:r>
      <w:r w:rsidRPr="0032709F">
        <w:t>, строить высказывание с учётом существующих норм русского языка;</w:t>
      </w:r>
      <w:r>
        <w:t xml:space="preserve"> </w:t>
      </w:r>
      <w:r w:rsidRPr="0032709F">
        <w:t>способствовать развитию речи учащихся; развивать умение работать</w:t>
      </w:r>
      <w:r>
        <w:rPr>
          <w:sz w:val="28"/>
          <w:szCs w:val="28"/>
        </w:rPr>
        <w:t xml:space="preserve"> </w:t>
      </w:r>
      <w:r w:rsidRPr="0032709F">
        <w:t>в команде, навыки самостоятельного поиска и получения информации в сети</w:t>
      </w:r>
      <w:r>
        <w:t xml:space="preserve"> </w:t>
      </w:r>
      <w:r w:rsidRPr="0032709F">
        <w:t>Интернет; развивать умение работы с учебной информацией;</w:t>
      </w:r>
      <w:r>
        <w:t xml:space="preserve"> </w:t>
      </w:r>
    </w:p>
    <w:p w:rsidR="001E0028" w:rsidRPr="0032709F" w:rsidRDefault="001E0028" w:rsidP="001E0028">
      <w:r>
        <w:rPr>
          <w:b/>
          <w:i/>
        </w:rPr>
        <w:t>-</w:t>
      </w:r>
      <w:proofErr w:type="gramStart"/>
      <w:r>
        <w:rPr>
          <w:b/>
          <w:i/>
        </w:rPr>
        <w:t>воспитательные</w:t>
      </w:r>
      <w:proofErr w:type="gramEnd"/>
      <w:r w:rsidR="00390CE5">
        <w:rPr>
          <w:b/>
          <w:i/>
        </w:rPr>
        <w:t>:</w:t>
      </w:r>
      <w:r>
        <w:rPr>
          <w:b/>
          <w:i/>
        </w:rPr>
        <w:t xml:space="preserve"> </w:t>
      </w:r>
      <w:r w:rsidRPr="0032709F">
        <w:t>воспитывать внимательное и бережное отношение к родному слову.</w:t>
      </w:r>
    </w:p>
    <w:p w:rsidR="001E0028" w:rsidRDefault="001E0028" w:rsidP="001E0028">
      <w:pPr>
        <w:spacing w:line="360" w:lineRule="auto"/>
        <w:ind w:left="540"/>
        <w:jc w:val="both"/>
        <w:rPr>
          <w:b/>
          <w:i/>
        </w:rPr>
      </w:pPr>
    </w:p>
    <w:p w:rsidR="001E0028" w:rsidRPr="00565FFF" w:rsidRDefault="00D22FB7" w:rsidP="001E0028">
      <w:pPr>
        <w:numPr>
          <w:ilvl w:val="0"/>
          <w:numId w:val="2"/>
        </w:numPr>
        <w:spacing w:line="360" w:lineRule="auto"/>
        <w:jc w:val="both"/>
      </w:pPr>
      <w:r>
        <w:rPr>
          <w:b/>
          <w:i/>
        </w:rPr>
        <w:t xml:space="preserve">  </w:t>
      </w:r>
      <w:r w:rsidR="001E0028">
        <w:rPr>
          <w:b/>
          <w:i/>
        </w:rPr>
        <w:t xml:space="preserve">Тип урока: </w:t>
      </w:r>
      <w:r w:rsidR="00090DEF">
        <w:t>закрепление изученного</w:t>
      </w:r>
      <w:r w:rsidR="00B97223">
        <w:t>.</w:t>
      </w:r>
    </w:p>
    <w:p w:rsidR="001E0028" w:rsidRDefault="00D22FB7" w:rsidP="001E0028">
      <w:pPr>
        <w:numPr>
          <w:ilvl w:val="0"/>
          <w:numId w:val="2"/>
        </w:numPr>
        <w:spacing w:line="360" w:lineRule="auto"/>
        <w:jc w:val="both"/>
      </w:pPr>
      <w:r>
        <w:rPr>
          <w:b/>
          <w:i/>
        </w:rPr>
        <w:t xml:space="preserve"> </w:t>
      </w:r>
      <w:r w:rsidR="001E0028">
        <w:rPr>
          <w:b/>
          <w:i/>
        </w:rPr>
        <w:t xml:space="preserve">Формы работы учащихся:  </w:t>
      </w:r>
      <w:r w:rsidR="001E0028" w:rsidRPr="0032709F">
        <w:t xml:space="preserve"> групповая, индивидуальная</w:t>
      </w:r>
      <w:r w:rsidR="00B97223">
        <w:t>.</w:t>
      </w:r>
    </w:p>
    <w:p w:rsidR="002F47F4" w:rsidRDefault="00D22FB7" w:rsidP="00380659">
      <w:pPr>
        <w:numPr>
          <w:ilvl w:val="0"/>
          <w:numId w:val="2"/>
        </w:numPr>
        <w:spacing w:line="360" w:lineRule="auto"/>
        <w:jc w:val="both"/>
      </w:pPr>
      <w:r>
        <w:rPr>
          <w:b/>
          <w:i/>
        </w:rPr>
        <w:t xml:space="preserve"> </w:t>
      </w:r>
      <w:r w:rsidR="001E0028" w:rsidRPr="00380659">
        <w:rPr>
          <w:b/>
          <w:i/>
        </w:rPr>
        <w:t xml:space="preserve">Необходимое техническое оборудование: </w:t>
      </w:r>
      <w:r w:rsidR="001E0028" w:rsidRPr="0032709F">
        <w:t>компьютеры, подключенные к сети Интернет; мультимедийный проектор</w:t>
      </w:r>
      <w:r w:rsidR="00380659">
        <w:t>,</w:t>
      </w:r>
      <w:r>
        <w:t xml:space="preserve"> </w:t>
      </w:r>
      <w:r w:rsidR="00380659">
        <w:t>ЭОР.</w:t>
      </w:r>
    </w:p>
    <w:p w:rsidR="00E67D6E" w:rsidRDefault="00E67D6E" w:rsidP="00E67D6E">
      <w:pPr>
        <w:numPr>
          <w:ilvl w:val="0"/>
          <w:numId w:val="2"/>
        </w:numPr>
        <w:tabs>
          <w:tab w:val="clear" w:pos="928"/>
          <w:tab w:val="num" w:pos="900"/>
        </w:tabs>
        <w:spacing w:line="360" w:lineRule="auto"/>
        <w:ind w:left="900"/>
        <w:jc w:val="both"/>
        <w:rPr>
          <w:b/>
          <w:i/>
        </w:rPr>
      </w:pPr>
      <w:r>
        <w:rPr>
          <w:b/>
          <w:i/>
        </w:rPr>
        <w:t>Структура и ход  урока.</w:t>
      </w:r>
    </w:p>
    <w:p w:rsidR="00E67D6E" w:rsidRDefault="00E67D6E" w:rsidP="00E67D6E">
      <w:pPr>
        <w:spacing w:line="360" w:lineRule="auto"/>
        <w:ind w:left="900"/>
        <w:jc w:val="both"/>
        <w:rPr>
          <w:b/>
          <w:i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1"/>
        <w:gridCol w:w="1651"/>
        <w:gridCol w:w="2886"/>
        <w:gridCol w:w="1998"/>
        <w:gridCol w:w="895"/>
      </w:tblGrid>
      <w:tr w:rsidR="00137E21" w:rsidTr="00AF2236">
        <w:tc>
          <w:tcPr>
            <w:tcW w:w="2376" w:type="dxa"/>
          </w:tcPr>
          <w:p w:rsidR="00E67D6E" w:rsidRDefault="00E80558" w:rsidP="00E67D6E">
            <w:pPr>
              <w:jc w:val="center"/>
            </w:pPr>
            <w:r>
              <w:t>Этап урока.</w:t>
            </w:r>
          </w:p>
        </w:tc>
        <w:tc>
          <w:tcPr>
            <w:tcW w:w="1719" w:type="dxa"/>
          </w:tcPr>
          <w:p w:rsidR="00E67D6E" w:rsidRDefault="00E80558" w:rsidP="00E67D6E">
            <w:pPr>
              <w:jc w:val="center"/>
            </w:pPr>
            <w:r>
              <w:t>Используемые ЭОР.</w:t>
            </w:r>
          </w:p>
        </w:tc>
        <w:tc>
          <w:tcPr>
            <w:tcW w:w="2428" w:type="dxa"/>
          </w:tcPr>
          <w:p w:rsidR="00E67D6E" w:rsidRDefault="00E80558" w:rsidP="00E67D6E">
            <w:pPr>
              <w:jc w:val="center"/>
            </w:pPr>
            <w:r>
              <w:t>Деятельность</w:t>
            </w:r>
          </w:p>
          <w:p w:rsidR="00E80558" w:rsidRDefault="00E80558" w:rsidP="00E67D6E">
            <w:pPr>
              <w:jc w:val="center"/>
            </w:pPr>
            <w:r>
              <w:t>учителя.</w:t>
            </w:r>
          </w:p>
        </w:tc>
        <w:tc>
          <w:tcPr>
            <w:tcW w:w="1803" w:type="dxa"/>
          </w:tcPr>
          <w:p w:rsidR="00E67D6E" w:rsidRDefault="00E80558" w:rsidP="00E67D6E">
            <w:pPr>
              <w:jc w:val="center"/>
            </w:pPr>
            <w:r>
              <w:t xml:space="preserve">Деятельность </w:t>
            </w:r>
          </w:p>
          <w:p w:rsidR="00E80558" w:rsidRDefault="00E80558" w:rsidP="00E67D6E">
            <w:pPr>
              <w:jc w:val="center"/>
            </w:pPr>
            <w:r>
              <w:t>учащихся.</w:t>
            </w:r>
          </w:p>
        </w:tc>
        <w:tc>
          <w:tcPr>
            <w:tcW w:w="1245" w:type="dxa"/>
          </w:tcPr>
          <w:p w:rsidR="00E67D6E" w:rsidRDefault="00E80558" w:rsidP="00E67D6E">
            <w:pPr>
              <w:jc w:val="center"/>
            </w:pPr>
            <w:r>
              <w:t>Время.</w:t>
            </w:r>
          </w:p>
        </w:tc>
      </w:tr>
      <w:tr w:rsidR="00137E21" w:rsidTr="00AF2236">
        <w:tc>
          <w:tcPr>
            <w:tcW w:w="2376" w:type="dxa"/>
          </w:tcPr>
          <w:p w:rsidR="00E67D6E" w:rsidRDefault="00AF2236" w:rsidP="00E80558">
            <w:pPr>
              <w:jc w:val="center"/>
            </w:pPr>
            <w:r>
              <w:rPr>
                <w:u w:val="single"/>
              </w:rPr>
              <w:t>1.</w:t>
            </w:r>
            <w:r w:rsidR="00C62816" w:rsidRPr="00C62816">
              <w:rPr>
                <w:u w:val="single"/>
              </w:rPr>
              <w:t>Самоопределение к деятельности</w:t>
            </w:r>
            <w:r w:rsidR="00C62816" w:rsidRPr="00C62816">
              <w:t xml:space="preserve"> (</w:t>
            </w:r>
            <w:proofErr w:type="spellStart"/>
            <w:r w:rsidR="00C62816" w:rsidRPr="00C62816">
              <w:t>орг</w:t>
            </w:r>
            <w:proofErr w:type="gramStart"/>
            <w:r w:rsidR="00C62816" w:rsidRPr="00C62816">
              <w:t>.м</w:t>
            </w:r>
            <w:proofErr w:type="gramEnd"/>
            <w:r w:rsidR="00C62816" w:rsidRPr="00C62816">
              <w:t>омент</w:t>
            </w:r>
            <w:proofErr w:type="spellEnd"/>
            <w:r w:rsidR="00C62816">
              <w:t>).</w:t>
            </w:r>
          </w:p>
        </w:tc>
        <w:tc>
          <w:tcPr>
            <w:tcW w:w="1719" w:type="dxa"/>
          </w:tcPr>
          <w:p w:rsidR="00E67D6E" w:rsidRDefault="00E67D6E" w:rsidP="00E67D6E">
            <w:pPr>
              <w:jc w:val="center"/>
            </w:pPr>
          </w:p>
        </w:tc>
        <w:tc>
          <w:tcPr>
            <w:tcW w:w="2428" w:type="dxa"/>
          </w:tcPr>
          <w:p w:rsidR="00E67D6E" w:rsidRDefault="00C62816" w:rsidP="00C62816">
            <w:pPr>
              <w:jc w:val="center"/>
            </w:pPr>
            <w:r>
              <w:t>Создает благоприятную трудовую атмосферу</w:t>
            </w:r>
            <w:r w:rsidR="00E80558">
              <w:t>.</w:t>
            </w:r>
          </w:p>
          <w:p w:rsidR="00AF2236" w:rsidRDefault="00AF2236" w:rsidP="00C62816">
            <w:pPr>
              <w:jc w:val="center"/>
            </w:pPr>
            <w:r w:rsidRPr="00AF2236">
              <w:t>Акцентирует внимание учащихся на значимости обобщения, систематизации знаний; оценивает готовность учащихся к активной учебно-познавательной деятельности</w:t>
            </w:r>
            <w:r>
              <w:t>.</w:t>
            </w:r>
          </w:p>
        </w:tc>
        <w:tc>
          <w:tcPr>
            <w:tcW w:w="1803" w:type="dxa"/>
          </w:tcPr>
          <w:p w:rsidR="00E67D6E" w:rsidRDefault="00C62816" w:rsidP="00E80558">
            <w:pPr>
              <w:jc w:val="center"/>
            </w:pPr>
            <w:r>
              <w:t>Включаются в деловой ритм урока</w:t>
            </w:r>
            <w:r w:rsidR="00E80558">
              <w:t>.</w:t>
            </w:r>
          </w:p>
        </w:tc>
        <w:tc>
          <w:tcPr>
            <w:tcW w:w="1245" w:type="dxa"/>
          </w:tcPr>
          <w:p w:rsidR="00E67D6E" w:rsidRDefault="00B97223" w:rsidP="00E67D6E">
            <w:pPr>
              <w:jc w:val="center"/>
            </w:pPr>
            <w:r>
              <w:t>1 м.</w:t>
            </w:r>
          </w:p>
        </w:tc>
      </w:tr>
      <w:tr w:rsidR="00137E21" w:rsidTr="00AF2236">
        <w:tc>
          <w:tcPr>
            <w:tcW w:w="2376" w:type="dxa"/>
          </w:tcPr>
          <w:p w:rsidR="00C62816" w:rsidRPr="00C62816" w:rsidRDefault="00AF2236" w:rsidP="00C62816">
            <w:pPr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2.</w:t>
            </w:r>
            <w:r w:rsidR="00C62816" w:rsidRPr="00C62816">
              <w:rPr>
                <w:u w:val="single"/>
                <w:lang w:eastAsia="zh-CN"/>
              </w:rPr>
              <w:t>Учебно-познавательная деятельность</w:t>
            </w:r>
          </w:p>
          <w:p w:rsidR="00C62816" w:rsidRPr="00C62816" w:rsidRDefault="00C62816" w:rsidP="00C62816">
            <w:pPr>
              <w:rPr>
                <w:lang w:eastAsia="zh-CN"/>
              </w:rPr>
            </w:pPr>
            <w:r w:rsidRPr="00C62816">
              <w:rPr>
                <w:lang w:eastAsia="zh-CN"/>
              </w:rPr>
              <w:t>Формулирование темы и цели урока</w:t>
            </w:r>
          </w:p>
          <w:p w:rsidR="00C62816" w:rsidRPr="00C62816" w:rsidRDefault="00B97223" w:rsidP="00C62816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Цели: </w:t>
            </w:r>
            <w:r w:rsidR="00C62816" w:rsidRPr="00C62816">
              <w:rPr>
                <w:lang w:eastAsia="zh-CN"/>
              </w:rPr>
              <w:t>организовать формулировку темы урока;</w:t>
            </w:r>
          </w:p>
          <w:p w:rsidR="00E80558" w:rsidRPr="00C0486A" w:rsidRDefault="00C62816" w:rsidP="00C62816">
            <w:pPr>
              <w:rPr>
                <w:lang w:eastAsia="zh-CN"/>
              </w:rPr>
            </w:pPr>
            <w:r w:rsidRPr="00C62816">
              <w:rPr>
                <w:lang w:eastAsia="zh-CN"/>
              </w:rPr>
              <w:t>- организовать постановку цели урока самими учащимися.</w:t>
            </w:r>
          </w:p>
        </w:tc>
        <w:tc>
          <w:tcPr>
            <w:tcW w:w="1719" w:type="dxa"/>
          </w:tcPr>
          <w:p w:rsidR="00E80558" w:rsidRDefault="00E80558" w:rsidP="00E67D6E">
            <w:pPr>
              <w:jc w:val="center"/>
            </w:pPr>
          </w:p>
        </w:tc>
        <w:tc>
          <w:tcPr>
            <w:tcW w:w="2428" w:type="dxa"/>
          </w:tcPr>
          <w:p w:rsidR="00137E21" w:rsidRPr="00137E21" w:rsidRDefault="00137E21" w:rsidP="00137E21">
            <w:pPr>
              <w:rPr>
                <w:lang w:eastAsia="zh-CN"/>
              </w:rPr>
            </w:pPr>
            <w:r w:rsidRPr="00137E21">
              <w:rPr>
                <w:lang w:eastAsia="zh-CN"/>
              </w:rPr>
              <w:t>Организует формулировку темы и цели урока.</w:t>
            </w:r>
          </w:p>
          <w:p w:rsidR="00E80558" w:rsidRPr="00E80558" w:rsidRDefault="00137E21" w:rsidP="00137E21">
            <w:pPr>
              <w:jc w:val="center"/>
            </w:pPr>
            <w:r w:rsidRPr="00137E21">
              <w:rPr>
                <w:lang w:eastAsia="zh-CN"/>
              </w:rPr>
              <w:t>Знакомит с планом работы на уроке</w:t>
            </w:r>
            <w:r>
              <w:rPr>
                <w:lang w:eastAsia="zh-CN"/>
              </w:rPr>
              <w:t>.</w:t>
            </w:r>
          </w:p>
        </w:tc>
        <w:tc>
          <w:tcPr>
            <w:tcW w:w="1803" w:type="dxa"/>
          </w:tcPr>
          <w:p w:rsidR="00137E21" w:rsidRPr="00137E21" w:rsidRDefault="00137E21" w:rsidP="00137E21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lang w:eastAsia="zh-CN"/>
              </w:rPr>
            </w:pPr>
            <w:r w:rsidRPr="00137E21">
              <w:rPr>
                <w:kern w:val="3"/>
                <w:lang w:eastAsia="zh-CN"/>
              </w:rPr>
              <w:t>Формулируют тему и цель урока.</w:t>
            </w:r>
          </w:p>
          <w:p w:rsidR="00137E21" w:rsidRPr="00137E21" w:rsidRDefault="00137E21" w:rsidP="00137E21">
            <w:pPr>
              <w:rPr>
                <w:lang w:eastAsia="zh-CN"/>
              </w:rPr>
            </w:pPr>
          </w:p>
          <w:p w:rsidR="00137E21" w:rsidRPr="00137E21" w:rsidRDefault="00137E21" w:rsidP="00137E21">
            <w:pPr>
              <w:rPr>
                <w:lang w:eastAsia="zh-CN"/>
              </w:rPr>
            </w:pPr>
          </w:p>
          <w:p w:rsidR="00137E21" w:rsidRPr="00137E21" w:rsidRDefault="00137E21" w:rsidP="00137E21">
            <w:pPr>
              <w:rPr>
                <w:lang w:eastAsia="zh-CN"/>
              </w:rPr>
            </w:pPr>
          </w:p>
          <w:p w:rsidR="00137E21" w:rsidRPr="00137E21" w:rsidRDefault="00137E21" w:rsidP="00137E21">
            <w:pPr>
              <w:rPr>
                <w:lang w:eastAsia="zh-CN"/>
              </w:rPr>
            </w:pPr>
          </w:p>
          <w:p w:rsidR="00137E21" w:rsidRPr="00137E21" w:rsidRDefault="00137E21" w:rsidP="00137E21">
            <w:pPr>
              <w:rPr>
                <w:lang w:eastAsia="zh-CN"/>
              </w:rPr>
            </w:pPr>
          </w:p>
          <w:p w:rsidR="00137E21" w:rsidRPr="00137E21" w:rsidRDefault="00137E21" w:rsidP="00137E21">
            <w:pPr>
              <w:rPr>
                <w:lang w:eastAsia="zh-CN"/>
              </w:rPr>
            </w:pPr>
          </w:p>
          <w:p w:rsidR="00137E21" w:rsidRPr="00137E21" w:rsidRDefault="00137E21" w:rsidP="00137E21">
            <w:pPr>
              <w:rPr>
                <w:lang w:eastAsia="zh-CN"/>
              </w:rPr>
            </w:pPr>
          </w:p>
          <w:p w:rsidR="00E80558" w:rsidRPr="00E80558" w:rsidRDefault="00E80558" w:rsidP="00C62816">
            <w:pPr>
              <w:jc w:val="center"/>
            </w:pPr>
          </w:p>
        </w:tc>
        <w:tc>
          <w:tcPr>
            <w:tcW w:w="1245" w:type="dxa"/>
          </w:tcPr>
          <w:p w:rsidR="00E80558" w:rsidRDefault="00B97223" w:rsidP="00E67D6E">
            <w:pPr>
              <w:jc w:val="center"/>
            </w:pPr>
            <w:r>
              <w:t>2 м.</w:t>
            </w:r>
          </w:p>
        </w:tc>
      </w:tr>
      <w:tr w:rsidR="00137E21" w:rsidTr="00AF2236">
        <w:tc>
          <w:tcPr>
            <w:tcW w:w="2376" w:type="dxa"/>
          </w:tcPr>
          <w:p w:rsidR="00C62816" w:rsidRPr="00C62816" w:rsidRDefault="00AF2236" w:rsidP="00C62816">
            <w:pPr>
              <w:pStyle w:val="a3"/>
              <w:ind w:left="33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  <w:r w:rsidR="00C62816" w:rsidRPr="00AF2236">
              <w:rPr>
                <w:u w:val="single"/>
                <w:lang w:eastAsia="zh-CN"/>
              </w:rPr>
              <w:t>Актуализация знаний</w:t>
            </w:r>
          </w:p>
          <w:p w:rsidR="00E80558" w:rsidRPr="00B662AC" w:rsidRDefault="00C62816" w:rsidP="00AF2236">
            <w:pPr>
              <w:pStyle w:val="a3"/>
              <w:ind w:left="33"/>
              <w:rPr>
                <w:lang w:eastAsia="zh-CN"/>
              </w:rPr>
            </w:pPr>
            <w:r w:rsidRPr="00C62816">
              <w:rPr>
                <w:lang w:eastAsia="zh-CN"/>
              </w:rPr>
              <w:t>Цель: повторит</w:t>
            </w:r>
            <w:r w:rsidR="00AF2236">
              <w:rPr>
                <w:lang w:eastAsia="zh-CN"/>
              </w:rPr>
              <w:t>ь и обобщить полученные знания.</w:t>
            </w:r>
          </w:p>
        </w:tc>
        <w:tc>
          <w:tcPr>
            <w:tcW w:w="1719" w:type="dxa"/>
          </w:tcPr>
          <w:p w:rsidR="00E80558" w:rsidRDefault="003456A5" w:rsidP="00E67D6E">
            <w:pPr>
              <w:jc w:val="center"/>
            </w:pPr>
            <w:r>
              <w:t>№1</w:t>
            </w:r>
          </w:p>
          <w:p w:rsidR="003456A5" w:rsidRDefault="003456A5" w:rsidP="00E67D6E">
            <w:pPr>
              <w:jc w:val="center"/>
            </w:pPr>
            <w:r>
              <w:t>№2</w:t>
            </w:r>
          </w:p>
          <w:p w:rsidR="003456A5" w:rsidRDefault="003456A5" w:rsidP="00E67D6E">
            <w:pPr>
              <w:jc w:val="center"/>
            </w:pPr>
            <w:r>
              <w:t>№4</w:t>
            </w:r>
          </w:p>
          <w:p w:rsidR="003456A5" w:rsidRDefault="003456A5" w:rsidP="00E67D6E">
            <w:pPr>
              <w:jc w:val="center"/>
            </w:pPr>
            <w:r>
              <w:t>№5</w:t>
            </w:r>
          </w:p>
        </w:tc>
        <w:tc>
          <w:tcPr>
            <w:tcW w:w="2428" w:type="dxa"/>
          </w:tcPr>
          <w:p w:rsidR="00137E21" w:rsidRPr="00137E21" w:rsidRDefault="00137E21" w:rsidP="00137E21">
            <w:pPr>
              <w:spacing w:line="360" w:lineRule="auto"/>
              <w:ind w:right="875"/>
            </w:pPr>
            <w:r w:rsidRPr="00137E21">
              <w:t>Объяснение</w:t>
            </w:r>
            <w:r>
              <w:t xml:space="preserve"> задания для учащихся по группам</w:t>
            </w:r>
            <w:r w:rsidRPr="00137E21">
              <w:t>.</w:t>
            </w:r>
          </w:p>
          <w:p w:rsidR="00137E21" w:rsidRPr="00137E21" w:rsidRDefault="00137E21" w:rsidP="00137E21">
            <w:pPr>
              <w:spacing w:line="360" w:lineRule="auto"/>
              <w:ind w:right="875"/>
              <w:rPr>
                <w:b/>
              </w:rPr>
            </w:pPr>
            <w:r w:rsidRPr="00137E21">
              <w:t>Оказание консультационной помощи по мере необходимости</w:t>
            </w:r>
            <w:r w:rsidRPr="00137E21">
              <w:rPr>
                <w:b/>
              </w:rPr>
              <w:t>.</w:t>
            </w:r>
          </w:p>
          <w:p w:rsidR="00E80558" w:rsidRPr="00E80558" w:rsidRDefault="00E80558" w:rsidP="00E80558">
            <w:pPr>
              <w:jc w:val="center"/>
            </w:pPr>
          </w:p>
        </w:tc>
        <w:tc>
          <w:tcPr>
            <w:tcW w:w="1803" w:type="dxa"/>
          </w:tcPr>
          <w:p w:rsidR="00E80558" w:rsidRDefault="00137E21" w:rsidP="00E80558">
            <w:pPr>
              <w:jc w:val="center"/>
            </w:pPr>
            <w:r w:rsidRPr="00137E21">
              <w:t xml:space="preserve">Работа в </w:t>
            </w:r>
            <w:proofErr w:type="spellStart"/>
            <w:r w:rsidRPr="00137E21">
              <w:t>разноуровневы</w:t>
            </w:r>
            <w:r>
              <w:t>х</w:t>
            </w:r>
            <w:proofErr w:type="spellEnd"/>
            <w:r>
              <w:t xml:space="preserve"> </w:t>
            </w:r>
            <w:r w:rsidRPr="00137E21">
              <w:t>группах с ЭОР</w:t>
            </w:r>
            <w:r>
              <w:t>.</w:t>
            </w:r>
          </w:p>
          <w:p w:rsidR="00137E21" w:rsidRDefault="00137E21" w:rsidP="00137E21">
            <w:r>
              <w:t>1 группа: самостоятельные части речи.</w:t>
            </w:r>
          </w:p>
          <w:p w:rsidR="00137E21" w:rsidRDefault="00137E21" w:rsidP="00137E21">
            <w:r>
              <w:t>2 группа: служебные части речи.</w:t>
            </w:r>
          </w:p>
          <w:p w:rsidR="00137E21" w:rsidRDefault="00137E21" w:rsidP="00137E21">
            <w:r>
              <w:t>3 группа: особые формы глагола, междометия и звукоподражания.</w:t>
            </w:r>
          </w:p>
          <w:p w:rsidR="00137E21" w:rsidRDefault="00137E21" w:rsidP="00137E21">
            <w:r>
              <w:t xml:space="preserve">4 группа: словосочетание, виды </w:t>
            </w:r>
            <w:r>
              <w:lastRenderedPageBreak/>
              <w:t>словосочетаний.</w:t>
            </w:r>
          </w:p>
          <w:p w:rsidR="00137E21" w:rsidRPr="00E80558" w:rsidRDefault="00137E21" w:rsidP="00137E21">
            <w:r>
              <w:t xml:space="preserve">5 группа: </w:t>
            </w:r>
            <w:r w:rsidR="00090DEF">
              <w:t>предложение, признаки предложения.</w:t>
            </w:r>
          </w:p>
        </w:tc>
        <w:tc>
          <w:tcPr>
            <w:tcW w:w="1245" w:type="dxa"/>
          </w:tcPr>
          <w:p w:rsidR="00E80558" w:rsidRDefault="00B97223" w:rsidP="00E67D6E">
            <w:pPr>
              <w:jc w:val="center"/>
            </w:pPr>
            <w:r>
              <w:lastRenderedPageBreak/>
              <w:t>7 м.</w:t>
            </w:r>
          </w:p>
        </w:tc>
      </w:tr>
      <w:tr w:rsidR="00137E21" w:rsidTr="00AF2236">
        <w:tc>
          <w:tcPr>
            <w:tcW w:w="2376" w:type="dxa"/>
          </w:tcPr>
          <w:p w:rsidR="00C62816" w:rsidRPr="00C0486A" w:rsidRDefault="00AF2236" w:rsidP="00C62816">
            <w:pPr>
              <w:pStyle w:val="Standard"/>
              <w:snapToGrid w:val="0"/>
              <w:spacing w:before="60" w:after="6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  <w:r w:rsidRPr="00AF2236">
              <w:rPr>
                <w:sz w:val="22"/>
                <w:szCs w:val="22"/>
                <w:u w:val="single"/>
              </w:rPr>
              <w:t>Самостоятельная работа</w:t>
            </w:r>
            <w:r w:rsidRPr="00AF2236">
              <w:rPr>
                <w:sz w:val="22"/>
                <w:szCs w:val="22"/>
              </w:rPr>
              <w:t>. Цель: каждый для себя должен сделать вывод, как он усвоил материал</w:t>
            </w:r>
          </w:p>
        </w:tc>
        <w:tc>
          <w:tcPr>
            <w:tcW w:w="1719" w:type="dxa"/>
          </w:tcPr>
          <w:p w:rsidR="00C62816" w:rsidRDefault="003456A5" w:rsidP="00E67D6E">
            <w:pPr>
              <w:jc w:val="center"/>
            </w:pPr>
            <w:r>
              <w:t>№3</w:t>
            </w:r>
          </w:p>
        </w:tc>
        <w:tc>
          <w:tcPr>
            <w:tcW w:w="2428" w:type="dxa"/>
          </w:tcPr>
          <w:p w:rsidR="00C62816" w:rsidRPr="00E80558" w:rsidRDefault="00090DEF" w:rsidP="00090DEF">
            <w:r w:rsidRPr="00090DEF">
              <w:t>Контролирует работу учащихся</w:t>
            </w:r>
            <w:r>
              <w:t>.</w:t>
            </w:r>
          </w:p>
        </w:tc>
        <w:tc>
          <w:tcPr>
            <w:tcW w:w="1803" w:type="dxa"/>
          </w:tcPr>
          <w:p w:rsidR="00C62816" w:rsidRPr="00E80558" w:rsidRDefault="00090DEF" w:rsidP="00090DEF">
            <w:r w:rsidRPr="00090DEF">
              <w:t>Выполняют индивидуально работу</w:t>
            </w:r>
            <w:r>
              <w:t>, оценивают себя.</w:t>
            </w:r>
          </w:p>
        </w:tc>
        <w:tc>
          <w:tcPr>
            <w:tcW w:w="1245" w:type="dxa"/>
          </w:tcPr>
          <w:p w:rsidR="00C62816" w:rsidRDefault="00B97223" w:rsidP="00E67D6E">
            <w:pPr>
              <w:jc w:val="center"/>
            </w:pPr>
            <w:r>
              <w:t>10 м.</w:t>
            </w:r>
          </w:p>
        </w:tc>
      </w:tr>
      <w:tr w:rsidR="00C62816" w:rsidTr="00AF2236">
        <w:tc>
          <w:tcPr>
            <w:tcW w:w="2376" w:type="dxa"/>
          </w:tcPr>
          <w:p w:rsidR="00AF2236" w:rsidRPr="00AF2236" w:rsidRDefault="00AF2236" w:rsidP="00AF2236">
            <w:pPr>
              <w:suppressAutoHyphens/>
              <w:autoSpaceDN w:val="0"/>
              <w:snapToGrid w:val="0"/>
              <w:spacing w:before="60" w:after="60" w:line="360" w:lineRule="auto"/>
              <w:jc w:val="both"/>
              <w:textAlignment w:val="baseline"/>
              <w:rPr>
                <w:kern w:val="3"/>
                <w:sz w:val="22"/>
                <w:szCs w:val="22"/>
                <w:u w:val="single"/>
                <w:lang w:eastAsia="zh-CN"/>
              </w:rPr>
            </w:pPr>
            <w:r>
              <w:rPr>
                <w:kern w:val="3"/>
                <w:sz w:val="22"/>
                <w:szCs w:val="22"/>
                <w:u w:val="single"/>
                <w:lang w:eastAsia="zh-CN"/>
              </w:rPr>
              <w:t>5.</w:t>
            </w:r>
            <w:r w:rsidRPr="00AF2236">
              <w:rPr>
                <w:kern w:val="3"/>
                <w:sz w:val="22"/>
                <w:szCs w:val="22"/>
                <w:u w:val="single"/>
                <w:lang w:eastAsia="zh-CN"/>
              </w:rPr>
              <w:t>Интеллектно-преобразовательная деятельность</w:t>
            </w:r>
          </w:p>
          <w:p w:rsidR="00AF2236" w:rsidRPr="00AF2236" w:rsidRDefault="00AF2236" w:rsidP="00AF2236">
            <w:pPr>
              <w:suppressAutoHyphens/>
              <w:autoSpaceDN w:val="0"/>
              <w:snapToGrid w:val="0"/>
              <w:spacing w:before="60" w:after="60" w:line="360" w:lineRule="auto"/>
              <w:jc w:val="both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AF2236">
              <w:rPr>
                <w:kern w:val="3"/>
                <w:sz w:val="22"/>
                <w:szCs w:val="22"/>
                <w:lang w:eastAsia="zh-CN"/>
              </w:rPr>
              <w:t>Контролирующее задание</w:t>
            </w:r>
          </w:p>
          <w:p w:rsidR="00AF2236" w:rsidRPr="00AF2236" w:rsidRDefault="00AF2236" w:rsidP="00AF2236">
            <w:pPr>
              <w:jc w:val="both"/>
              <w:rPr>
                <w:u w:val="single"/>
              </w:rPr>
            </w:pPr>
            <w:r w:rsidRPr="00AF2236">
              <w:rPr>
                <w:u w:val="single"/>
              </w:rPr>
              <w:t>Цель:</w:t>
            </w:r>
          </w:p>
          <w:p w:rsidR="00AF2236" w:rsidRPr="00AF2236" w:rsidRDefault="00AF2236" w:rsidP="00AF2236">
            <w:pPr>
              <w:jc w:val="both"/>
            </w:pPr>
            <w:r w:rsidRPr="00AF2236">
              <w:t>- проверить умение ориентироваться по ссылкам Интернет, работать с информацией</w:t>
            </w:r>
          </w:p>
          <w:p w:rsidR="00AF2236" w:rsidRPr="00AF2236" w:rsidRDefault="00AF2236" w:rsidP="00AF2236">
            <w:pPr>
              <w:jc w:val="both"/>
            </w:pPr>
            <w:r w:rsidRPr="00AF2236">
              <w:t xml:space="preserve">- организовать выполнение самопроверки, самооценки, </w:t>
            </w:r>
          </w:p>
          <w:p w:rsidR="00AF2236" w:rsidRPr="00AF2236" w:rsidRDefault="00AF2236" w:rsidP="00AF2236">
            <w:pPr>
              <w:suppressAutoHyphens/>
              <w:autoSpaceDN w:val="0"/>
              <w:snapToGrid w:val="0"/>
              <w:spacing w:before="60" w:after="60" w:line="360" w:lineRule="auto"/>
              <w:jc w:val="both"/>
              <w:textAlignment w:val="baseline"/>
              <w:rPr>
                <w:kern w:val="3"/>
                <w:lang w:eastAsia="zh-CN"/>
              </w:rPr>
            </w:pPr>
            <w:r w:rsidRPr="00AF2236">
              <w:rPr>
                <w:kern w:val="3"/>
                <w:lang w:eastAsia="zh-CN"/>
              </w:rPr>
              <w:t>работы над ошибками</w:t>
            </w:r>
            <w:r>
              <w:rPr>
                <w:kern w:val="3"/>
                <w:lang w:eastAsia="zh-CN"/>
              </w:rPr>
              <w:t>.</w:t>
            </w:r>
          </w:p>
          <w:p w:rsidR="00C62816" w:rsidRPr="00C62816" w:rsidRDefault="00C62816" w:rsidP="00C62816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19" w:type="dxa"/>
          </w:tcPr>
          <w:p w:rsidR="00C62816" w:rsidRDefault="003456A5" w:rsidP="00E67D6E">
            <w:pPr>
              <w:jc w:val="center"/>
            </w:pPr>
            <w:r>
              <w:t>№1</w:t>
            </w:r>
          </w:p>
          <w:p w:rsidR="003456A5" w:rsidRDefault="003456A5" w:rsidP="00E67D6E">
            <w:pPr>
              <w:jc w:val="center"/>
            </w:pPr>
            <w:r>
              <w:t>№2</w:t>
            </w:r>
          </w:p>
          <w:p w:rsidR="003456A5" w:rsidRDefault="003456A5" w:rsidP="00E67D6E">
            <w:pPr>
              <w:jc w:val="center"/>
            </w:pPr>
            <w:r>
              <w:t>№4</w:t>
            </w:r>
          </w:p>
          <w:p w:rsidR="003456A5" w:rsidRDefault="003456A5" w:rsidP="00E67D6E">
            <w:pPr>
              <w:jc w:val="center"/>
            </w:pPr>
            <w:r>
              <w:t>№5</w:t>
            </w:r>
          </w:p>
        </w:tc>
        <w:tc>
          <w:tcPr>
            <w:tcW w:w="2428" w:type="dxa"/>
          </w:tcPr>
          <w:p w:rsidR="00090DEF" w:rsidRDefault="00090DEF" w:rsidP="00090DEF">
            <w:pPr>
              <w:spacing w:line="360" w:lineRule="auto"/>
              <w:ind w:right="875"/>
              <w:jc w:val="both"/>
            </w:pPr>
            <w:r w:rsidRPr="00090DEF">
              <w:t>Организует деятельность учащихся по поиску и обработке информации по ссылкам Интернет.</w:t>
            </w:r>
          </w:p>
          <w:p w:rsidR="00090DEF" w:rsidRPr="00090DEF" w:rsidRDefault="00090DEF" w:rsidP="00090DEF">
            <w:pPr>
              <w:spacing w:line="360" w:lineRule="auto"/>
              <w:ind w:right="875"/>
            </w:pPr>
          </w:p>
          <w:p w:rsidR="00090DEF" w:rsidRPr="00090DEF" w:rsidRDefault="00090DEF" w:rsidP="00090DEF">
            <w:pPr>
              <w:spacing w:line="360" w:lineRule="auto"/>
              <w:ind w:right="875"/>
              <w:jc w:val="both"/>
            </w:pPr>
          </w:p>
          <w:p w:rsidR="00090DEF" w:rsidRDefault="00090DEF" w:rsidP="00090DEF">
            <w:pPr>
              <w:spacing w:line="360" w:lineRule="auto"/>
              <w:ind w:right="875"/>
              <w:jc w:val="both"/>
            </w:pPr>
            <w:r w:rsidRPr="00090DEF">
              <w:t>Оказывает консультативную помощь при заполнении таблицы.</w:t>
            </w:r>
          </w:p>
          <w:p w:rsidR="00090DEF" w:rsidRDefault="00090DEF" w:rsidP="00090DEF">
            <w:pPr>
              <w:spacing w:line="360" w:lineRule="auto"/>
              <w:ind w:right="875"/>
              <w:jc w:val="both"/>
            </w:pPr>
          </w:p>
          <w:p w:rsidR="00090DEF" w:rsidRPr="00090DEF" w:rsidRDefault="00090DEF" w:rsidP="00090DEF">
            <w:pPr>
              <w:spacing w:line="360" w:lineRule="auto"/>
              <w:ind w:right="875"/>
              <w:jc w:val="both"/>
            </w:pPr>
            <w:r w:rsidRPr="00090DEF">
              <w:t>Оказывает консультацию при выборе ЦОР</w:t>
            </w:r>
            <w:r>
              <w:t>.</w:t>
            </w:r>
          </w:p>
          <w:p w:rsidR="00C62816" w:rsidRPr="00E80558" w:rsidRDefault="00C62816" w:rsidP="00090DEF">
            <w:pPr>
              <w:spacing w:line="360" w:lineRule="auto"/>
              <w:ind w:right="875"/>
              <w:jc w:val="both"/>
            </w:pPr>
          </w:p>
        </w:tc>
        <w:tc>
          <w:tcPr>
            <w:tcW w:w="1803" w:type="dxa"/>
          </w:tcPr>
          <w:p w:rsidR="00090DEF" w:rsidRDefault="00090DEF" w:rsidP="00090DEF">
            <w:r>
              <w:t>Находят нужный материал, заполняют таблицу,</w:t>
            </w:r>
          </w:p>
          <w:p w:rsidR="00090DEF" w:rsidRDefault="00090DEF" w:rsidP="00090DEF"/>
          <w:p w:rsidR="00090DEF" w:rsidRDefault="00090DEF" w:rsidP="00090DEF"/>
          <w:p w:rsidR="00090DEF" w:rsidRDefault="00090DEF" w:rsidP="00090DEF"/>
          <w:p w:rsidR="00090DEF" w:rsidRDefault="00090DEF" w:rsidP="00090DEF"/>
          <w:p w:rsidR="00C62816" w:rsidRDefault="00090DEF" w:rsidP="00090DEF">
            <w:r>
              <w:t>Работают с ЦОР, объясняют свои ошибки, оценивают себя.</w:t>
            </w:r>
          </w:p>
          <w:p w:rsidR="00090DEF" w:rsidRPr="00E80558" w:rsidRDefault="00090DEF" w:rsidP="00090DEF"/>
        </w:tc>
        <w:tc>
          <w:tcPr>
            <w:tcW w:w="1245" w:type="dxa"/>
          </w:tcPr>
          <w:p w:rsidR="00C62816" w:rsidRDefault="00B97223" w:rsidP="00E67D6E">
            <w:pPr>
              <w:jc w:val="center"/>
            </w:pPr>
            <w:r>
              <w:t>12 м.</w:t>
            </w:r>
          </w:p>
        </w:tc>
      </w:tr>
      <w:tr w:rsidR="00C62816" w:rsidTr="00AF2236">
        <w:tc>
          <w:tcPr>
            <w:tcW w:w="2376" w:type="dxa"/>
          </w:tcPr>
          <w:p w:rsidR="00AF2236" w:rsidRPr="00AF2236" w:rsidRDefault="00AF2236" w:rsidP="00AF2236">
            <w:pPr>
              <w:suppressAutoHyphens/>
              <w:autoSpaceDN w:val="0"/>
              <w:snapToGrid w:val="0"/>
              <w:spacing w:before="60" w:after="60" w:line="276" w:lineRule="auto"/>
              <w:jc w:val="center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6.</w:t>
            </w:r>
            <w:r w:rsidRPr="00AF2236">
              <w:rPr>
                <w:kern w:val="3"/>
                <w:u w:val="single"/>
                <w:lang w:eastAsia="zh-CN"/>
              </w:rPr>
              <w:t xml:space="preserve">Закрепление </w:t>
            </w:r>
            <w:proofErr w:type="gramStart"/>
            <w:r w:rsidRPr="00AF2236">
              <w:rPr>
                <w:kern w:val="3"/>
                <w:u w:val="single"/>
                <w:lang w:eastAsia="zh-CN"/>
              </w:rPr>
              <w:t>изученного</w:t>
            </w:r>
            <w:proofErr w:type="gramEnd"/>
            <w:r w:rsidRPr="00AF2236">
              <w:rPr>
                <w:kern w:val="3"/>
                <w:u w:val="single"/>
                <w:lang w:eastAsia="zh-CN"/>
              </w:rPr>
              <w:t>.</w:t>
            </w:r>
          </w:p>
          <w:p w:rsidR="00C62816" w:rsidRPr="00C62816" w:rsidRDefault="00AF2236" w:rsidP="00AF2236">
            <w:pPr>
              <w:pStyle w:val="Standard"/>
              <w:rPr>
                <w:kern w:val="0"/>
                <w:sz w:val="24"/>
                <w:szCs w:val="24"/>
                <w:lang w:eastAsia="ru-RU"/>
              </w:rPr>
            </w:pPr>
            <w:r w:rsidRPr="00AF2236">
              <w:rPr>
                <w:kern w:val="0"/>
                <w:sz w:val="24"/>
                <w:szCs w:val="24"/>
                <w:lang w:eastAsia="ru-RU"/>
              </w:rPr>
              <w:t>Цель: организовать работу по про</w:t>
            </w:r>
            <w:r w:rsidR="00B97223">
              <w:rPr>
                <w:kern w:val="0"/>
                <w:sz w:val="24"/>
                <w:szCs w:val="24"/>
                <w:lang w:eastAsia="ru-RU"/>
              </w:rPr>
              <w:t>верке выполнения задания.</w:t>
            </w:r>
          </w:p>
        </w:tc>
        <w:tc>
          <w:tcPr>
            <w:tcW w:w="1719" w:type="dxa"/>
          </w:tcPr>
          <w:p w:rsidR="00C62816" w:rsidRDefault="00C62816" w:rsidP="00E67D6E">
            <w:pPr>
              <w:jc w:val="center"/>
            </w:pPr>
          </w:p>
        </w:tc>
        <w:tc>
          <w:tcPr>
            <w:tcW w:w="2428" w:type="dxa"/>
          </w:tcPr>
          <w:p w:rsidR="00C62816" w:rsidRPr="00E80558" w:rsidRDefault="00090DEF" w:rsidP="00090DEF">
            <w:r>
              <w:t>Предлагает выполнить тесты с последующей проверкой.</w:t>
            </w:r>
          </w:p>
        </w:tc>
        <w:tc>
          <w:tcPr>
            <w:tcW w:w="1803" w:type="dxa"/>
          </w:tcPr>
          <w:p w:rsidR="00C62816" w:rsidRPr="00E80558" w:rsidRDefault="00090DEF" w:rsidP="00090DEF">
            <w:r>
              <w:t>Выполняют тесты, самопроверку или взаимопроверку, оценивают себя.</w:t>
            </w:r>
          </w:p>
        </w:tc>
        <w:tc>
          <w:tcPr>
            <w:tcW w:w="1245" w:type="dxa"/>
          </w:tcPr>
          <w:p w:rsidR="00C62816" w:rsidRDefault="00B97223" w:rsidP="00E67D6E">
            <w:pPr>
              <w:jc w:val="center"/>
            </w:pPr>
            <w:r>
              <w:t>5 м.</w:t>
            </w:r>
          </w:p>
        </w:tc>
      </w:tr>
      <w:tr w:rsidR="00AF2236" w:rsidTr="00AF2236">
        <w:tc>
          <w:tcPr>
            <w:tcW w:w="2376" w:type="dxa"/>
          </w:tcPr>
          <w:p w:rsidR="00AF2236" w:rsidRPr="00AF2236" w:rsidRDefault="00AF2236" w:rsidP="00AF2236">
            <w:pPr>
              <w:suppressAutoHyphens/>
              <w:autoSpaceDN w:val="0"/>
              <w:snapToGrid w:val="0"/>
              <w:spacing w:before="60" w:after="60" w:line="276" w:lineRule="auto"/>
              <w:jc w:val="center"/>
              <w:textAlignment w:val="baseline"/>
              <w:rPr>
                <w:kern w:val="3"/>
                <w:lang w:eastAsia="zh-CN"/>
              </w:rPr>
            </w:pPr>
            <w:r>
              <w:t>7.</w:t>
            </w:r>
            <w:r w:rsidRPr="00AF2236">
              <w:rPr>
                <w:u w:val="single"/>
              </w:rPr>
              <w:t xml:space="preserve">Рефлексия учебной деятельности на </w:t>
            </w:r>
            <w:r w:rsidRPr="00AF2236">
              <w:rPr>
                <w:u w:val="single"/>
              </w:rPr>
              <w:lastRenderedPageBreak/>
              <w:t>уроке</w:t>
            </w:r>
            <w:r w:rsidRPr="00AF2236">
              <w:rPr>
                <w:u w:val="single"/>
              </w:rPr>
              <w:t>.</w:t>
            </w:r>
          </w:p>
        </w:tc>
        <w:tc>
          <w:tcPr>
            <w:tcW w:w="1719" w:type="dxa"/>
          </w:tcPr>
          <w:p w:rsidR="00AF2236" w:rsidRDefault="00AF2236" w:rsidP="00E67D6E">
            <w:pPr>
              <w:jc w:val="center"/>
            </w:pPr>
          </w:p>
        </w:tc>
        <w:tc>
          <w:tcPr>
            <w:tcW w:w="2428" w:type="dxa"/>
          </w:tcPr>
          <w:p w:rsidR="00090DEF" w:rsidRPr="00090DEF" w:rsidRDefault="00090DEF" w:rsidP="00090DEF">
            <w:pPr>
              <w:jc w:val="both"/>
            </w:pPr>
            <w:r w:rsidRPr="00090DEF">
              <w:t>Организует фиксирование содержания.</w:t>
            </w:r>
          </w:p>
          <w:p w:rsidR="00090DEF" w:rsidRPr="00090DEF" w:rsidRDefault="00090DEF" w:rsidP="00090DEF">
            <w:pPr>
              <w:jc w:val="both"/>
            </w:pPr>
          </w:p>
          <w:p w:rsidR="00090DEF" w:rsidRPr="00090DEF" w:rsidRDefault="00090DEF" w:rsidP="00090DEF">
            <w:pPr>
              <w:jc w:val="both"/>
            </w:pPr>
            <w:r w:rsidRPr="00090DEF">
              <w:lastRenderedPageBreak/>
              <w:t>Организует рефлексию.</w:t>
            </w:r>
          </w:p>
          <w:p w:rsidR="00090DEF" w:rsidRPr="00090DEF" w:rsidRDefault="00090DEF" w:rsidP="00090DEF">
            <w:pPr>
              <w:jc w:val="both"/>
            </w:pPr>
          </w:p>
          <w:p w:rsidR="00090DEF" w:rsidRPr="00090DEF" w:rsidRDefault="00090DEF" w:rsidP="00090DEF">
            <w:pPr>
              <w:jc w:val="both"/>
            </w:pPr>
          </w:p>
          <w:p w:rsidR="00090DEF" w:rsidRPr="00090DEF" w:rsidRDefault="00090DEF" w:rsidP="00090DEF">
            <w:pPr>
              <w:jc w:val="both"/>
            </w:pPr>
          </w:p>
          <w:p w:rsidR="00090DEF" w:rsidRPr="00090DEF" w:rsidRDefault="00090DEF" w:rsidP="00090DEF">
            <w:pPr>
              <w:jc w:val="both"/>
            </w:pPr>
          </w:p>
          <w:p w:rsidR="00090DEF" w:rsidRPr="00090DEF" w:rsidRDefault="00090DEF" w:rsidP="00090DEF">
            <w:pPr>
              <w:jc w:val="both"/>
            </w:pPr>
          </w:p>
          <w:p w:rsidR="00AF2236" w:rsidRPr="00E80558" w:rsidRDefault="00090DEF" w:rsidP="00090DEF">
            <w:pPr>
              <w:jc w:val="center"/>
            </w:pPr>
            <w:r w:rsidRPr="00090DEF">
              <w:t>Организует самооценку учебной деятельности</w:t>
            </w:r>
            <w:r>
              <w:t>.</w:t>
            </w:r>
          </w:p>
        </w:tc>
        <w:tc>
          <w:tcPr>
            <w:tcW w:w="1803" w:type="dxa"/>
          </w:tcPr>
          <w:p w:rsidR="00090DEF" w:rsidRPr="00090DEF" w:rsidRDefault="00090DEF" w:rsidP="00090DEF">
            <w:pPr>
              <w:jc w:val="both"/>
            </w:pPr>
            <w:r w:rsidRPr="00090DEF">
              <w:lastRenderedPageBreak/>
              <w:t>Отвечают на вопросы учителя.</w:t>
            </w:r>
          </w:p>
          <w:p w:rsidR="00090DEF" w:rsidRPr="00090DEF" w:rsidRDefault="00090DEF" w:rsidP="00090DEF">
            <w:pPr>
              <w:jc w:val="both"/>
            </w:pPr>
          </w:p>
          <w:p w:rsidR="00090DEF" w:rsidRPr="00090DEF" w:rsidRDefault="00090DEF" w:rsidP="00090DEF">
            <w:pPr>
              <w:jc w:val="both"/>
            </w:pPr>
            <w:r w:rsidRPr="00090DEF">
              <w:lastRenderedPageBreak/>
              <w:t>По схеме рассказывают, что узнали, знают, смогли.</w:t>
            </w:r>
          </w:p>
          <w:p w:rsidR="00090DEF" w:rsidRPr="00090DEF" w:rsidRDefault="00090DEF" w:rsidP="00090DEF">
            <w:pPr>
              <w:jc w:val="both"/>
            </w:pPr>
          </w:p>
          <w:p w:rsidR="00090DEF" w:rsidRPr="00090DEF" w:rsidRDefault="00090DEF" w:rsidP="00090DEF">
            <w:pPr>
              <w:jc w:val="both"/>
            </w:pPr>
          </w:p>
          <w:p w:rsidR="00090DEF" w:rsidRPr="00090DEF" w:rsidRDefault="00090DEF" w:rsidP="00090DEF">
            <w:pPr>
              <w:jc w:val="both"/>
            </w:pPr>
          </w:p>
          <w:p w:rsidR="00AF2236" w:rsidRPr="00E80558" w:rsidRDefault="00090DEF" w:rsidP="00090DEF">
            <w:r w:rsidRPr="00090DEF">
              <w:t>Делают самооценку</w:t>
            </w:r>
            <w:r>
              <w:t>.</w:t>
            </w:r>
          </w:p>
        </w:tc>
        <w:tc>
          <w:tcPr>
            <w:tcW w:w="1245" w:type="dxa"/>
          </w:tcPr>
          <w:p w:rsidR="00AF2236" w:rsidRDefault="00B97223" w:rsidP="00E67D6E">
            <w:pPr>
              <w:jc w:val="center"/>
            </w:pPr>
            <w:r>
              <w:lastRenderedPageBreak/>
              <w:t>3 м.</w:t>
            </w:r>
          </w:p>
        </w:tc>
      </w:tr>
    </w:tbl>
    <w:p w:rsidR="00E67D6E" w:rsidRDefault="00E67D6E" w:rsidP="00E67D6E">
      <w:pPr>
        <w:jc w:val="center"/>
      </w:pPr>
    </w:p>
    <w:p w:rsidR="00B97223" w:rsidRDefault="00B97223" w:rsidP="00B97223">
      <w:pPr>
        <w:tabs>
          <w:tab w:val="left" w:pos="4350"/>
        </w:tabs>
        <w:jc w:val="center"/>
        <w:rPr>
          <w:b/>
        </w:rPr>
      </w:pPr>
      <w:r w:rsidRPr="00B97223">
        <w:rPr>
          <w:b/>
        </w:rPr>
        <w:t xml:space="preserve">ПЕРЕЧЕНЬ </w:t>
      </w:r>
      <w:proofErr w:type="gramStart"/>
      <w:r w:rsidRPr="00B97223">
        <w:rPr>
          <w:b/>
        </w:rPr>
        <w:t>ИСПОЛЬЗУЕМЫХ</w:t>
      </w:r>
      <w:proofErr w:type="gramEnd"/>
      <w:r w:rsidRPr="00B97223">
        <w:rPr>
          <w:b/>
        </w:rPr>
        <w:t xml:space="preserve"> НА ДАННОМ УРОКЕ ЭОР</w:t>
      </w:r>
      <w:r>
        <w:rPr>
          <w:b/>
        </w:rPr>
        <w:t>.</w:t>
      </w:r>
    </w:p>
    <w:p w:rsidR="00B97223" w:rsidRDefault="00B97223" w:rsidP="00B97223">
      <w:pPr>
        <w:tabs>
          <w:tab w:val="left" w:pos="4350"/>
        </w:tabs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5"/>
        <w:gridCol w:w="1934"/>
        <w:gridCol w:w="1681"/>
        <w:gridCol w:w="5521"/>
      </w:tblGrid>
      <w:tr w:rsidR="00B97223" w:rsidTr="00B97223">
        <w:tc>
          <w:tcPr>
            <w:tcW w:w="534" w:type="dxa"/>
          </w:tcPr>
          <w:p w:rsidR="00B97223" w:rsidRDefault="00B97223" w:rsidP="00B97223">
            <w:pPr>
              <w:tabs>
                <w:tab w:val="left" w:pos="4350"/>
              </w:tabs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93" w:type="dxa"/>
          </w:tcPr>
          <w:p w:rsidR="00B97223" w:rsidRPr="00B97223" w:rsidRDefault="00B97223" w:rsidP="00B97223">
            <w:pPr>
              <w:tabs>
                <w:tab w:val="left" w:pos="4350"/>
              </w:tabs>
              <w:jc w:val="center"/>
            </w:pPr>
            <w:r w:rsidRPr="00B97223">
              <w:t>Название ресурса.</w:t>
            </w:r>
          </w:p>
        </w:tc>
        <w:tc>
          <w:tcPr>
            <w:tcW w:w="1701" w:type="dxa"/>
          </w:tcPr>
          <w:p w:rsidR="00B97223" w:rsidRPr="00B97223" w:rsidRDefault="00B97223" w:rsidP="00B97223">
            <w:pPr>
              <w:tabs>
                <w:tab w:val="left" w:pos="4350"/>
              </w:tabs>
              <w:jc w:val="center"/>
            </w:pPr>
            <w:r w:rsidRPr="00B97223">
              <w:t>Вид ресурса.</w:t>
            </w:r>
          </w:p>
        </w:tc>
        <w:tc>
          <w:tcPr>
            <w:tcW w:w="4643" w:type="dxa"/>
          </w:tcPr>
          <w:p w:rsidR="00B97223" w:rsidRPr="00B97223" w:rsidRDefault="00B97223" w:rsidP="00B97223">
            <w:pPr>
              <w:tabs>
                <w:tab w:val="left" w:pos="4350"/>
              </w:tabs>
              <w:jc w:val="center"/>
            </w:pPr>
            <w:r w:rsidRPr="00B97223">
              <w:t>Гиперссылка.</w:t>
            </w:r>
          </w:p>
        </w:tc>
      </w:tr>
      <w:tr w:rsidR="00B97223" w:rsidRPr="003456A5" w:rsidTr="00B97223">
        <w:tc>
          <w:tcPr>
            <w:tcW w:w="534" w:type="dxa"/>
          </w:tcPr>
          <w:p w:rsidR="00B97223" w:rsidRPr="003456A5" w:rsidRDefault="00B97223" w:rsidP="00B97223">
            <w:pPr>
              <w:tabs>
                <w:tab w:val="left" w:pos="4350"/>
              </w:tabs>
            </w:pPr>
            <w:r w:rsidRPr="003456A5">
              <w:t>1.</w:t>
            </w:r>
          </w:p>
        </w:tc>
        <w:tc>
          <w:tcPr>
            <w:tcW w:w="2693" w:type="dxa"/>
          </w:tcPr>
          <w:p w:rsidR="00B97223" w:rsidRPr="003456A5" w:rsidRDefault="00FE68CE" w:rsidP="00B97223">
            <w:pPr>
              <w:tabs>
                <w:tab w:val="left" w:pos="4350"/>
              </w:tabs>
            </w:pPr>
            <w:r w:rsidRPr="003456A5">
              <w:t>Таблица «Части речи»</w:t>
            </w:r>
          </w:p>
        </w:tc>
        <w:tc>
          <w:tcPr>
            <w:tcW w:w="1701" w:type="dxa"/>
          </w:tcPr>
          <w:p w:rsidR="00B97223" w:rsidRPr="003456A5" w:rsidRDefault="00FE68CE" w:rsidP="00B97223">
            <w:pPr>
              <w:tabs>
                <w:tab w:val="left" w:pos="4350"/>
              </w:tabs>
            </w:pPr>
            <w:r w:rsidRPr="003456A5">
              <w:t>Интерактивная таблица.</w:t>
            </w:r>
          </w:p>
        </w:tc>
        <w:tc>
          <w:tcPr>
            <w:tcW w:w="4643" w:type="dxa"/>
          </w:tcPr>
          <w:p w:rsidR="00B97223" w:rsidRPr="003456A5" w:rsidRDefault="00FE68CE" w:rsidP="00B97223">
            <w:pPr>
              <w:tabs>
                <w:tab w:val="left" w:pos="4350"/>
              </w:tabs>
            </w:pPr>
            <w:r w:rsidRPr="003456A5">
              <w:t>http://files.school-collection.edu.ru/dlrstore/38ebdee9-9b33-4caa-80ea-765e32a891d9/%5BIS-TA_05-11_01%5D_%5BIA_01-AT%5D.swf</w:t>
            </w:r>
          </w:p>
        </w:tc>
      </w:tr>
      <w:tr w:rsidR="00FE68CE" w:rsidRPr="003456A5" w:rsidTr="00B97223">
        <w:tc>
          <w:tcPr>
            <w:tcW w:w="534" w:type="dxa"/>
          </w:tcPr>
          <w:p w:rsidR="00FE68CE" w:rsidRPr="003456A5" w:rsidRDefault="00FE68CE" w:rsidP="00B97223">
            <w:pPr>
              <w:tabs>
                <w:tab w:val="left" w:pos="4350"/>
              </w:tabs>
            </w:pPr>
            <w:r w:rsidRPr="003456A5">
              <w:t>2</w:t>
            </w:r>
          </w:p>
        </w:tc>
        <w:tc>
          <w:tcPr>
            <w:tcW w:w="2693" w:type="dxa"/>
          </w:tcPr>
          <w:p w:rsidR="00FE68CE" w:rsidRPr="003456A5" w:rsidRDefault="00FE68CE" w:rsidP="00B97223">
            <w:pPr>
              <w:tabs>
                <w:tab w:val="left" w:pos="4350"/>
              </w:tabs>
            </w:pPr>
            <w:r w:rsidRPr="003456A5">
              <w:t>Таблица «Признаки самостоятельных и служебных частей речи»</w:t>
            </w:r>
          </w:p>
        </w:tc>
        <w:tc>
          <w:tcPr>
            <w:tcW w:w="1701" w:type="dxa"/>
          </w:tcPr>
          <w:p w:rsidR="00FE68CE" w:rsidRPr="003456A5" w:rsidRDefault="00FE68CE" w:rsidP="00B97223">
            <w:pPr>
              <w:tabs>
                <w:tab w:val="left" w:pos="4350"/>
              </w:tabs>
            </w:pPr>
            <w:r w:rsidRPr="003456A5">
              <w:t>Интерактивная таблица.</w:t>
            </w:r>
          </w:p>
        </w:tc>
        <w:tc>
          <w:tcPr>
            <w:tcW w:w="4643" w:type="dxa"/>
          </w:tcPr>
          <w:p w:rsidR="00FE68CE" w:rsidRPr="003456A5" w:rsidRDefault="00FE68CE" w:rsidP="00B97223">
            <w:pPr>
              <w:tabs>
                <w:tab w:val="left" w:pos="4350"/>
              </w:tabs>
            </w:pPr>
            <w:r w:rsidRPr="003456A5">
              <w:t>http://files.school-collection.edu.ru/dlrstore/55d8fdc0-b2a6-4f17-ac5c-6e89e05120bb/%5BRUS7_0-146%5D_%5BIA_002%5D.swf</w:t>
            </w:r>
          </w:p>
        </w:tc>
      </w:tr>
      <w:tr w:rsidR="00FE68CE" w:rsidRPr="003456A5" w:rsidTr="00B97223">
        <w:tc>
          <w:tcPr>
            <w:tcW w:w="534" w:type="dxa"/>
          </w:tcPr>
          <w:p w:rsidR="00FE68CE" w:rsidRPr="003456A5" w:rsidRDefault="00844770" w:rsidP="00B97223">
            <w:pPr>
              <w:tabs>
                <w:tab w:val="left" w:pos="4350"/>
              </w:tabs>
            </w:pPr>
            <w:r w:rsidRPr="003456A5">
              <w:t>3</w:t>
            </w:r>
          </w:p>
        </w:tc>
        <w:tc>
          <w:tcPr>
            <w:tcW w:w="2693" w:type="dxa"/>
          </w:tcPr>
          <w:p w:rsidR="00FE68CE" w:rsidRPr="003456A5" w:rsidRDefault="00844770" w:rsidP="00B97223">
            <w:pPr>
              <w:tabs>
                <w:tab w:val="left" w:pos="4350"/>
              </w:tabs>
            </w:pPr>
            <w:r w:rsidRPr="003456A5">
              <w:t>Тест.</w:t>
            </w:r>
          </w:p>
        </w:tc>
        <w:tc>
          <w:tcPr>
            <w:tcW w:w="1701" w:type="dxa"/>
          </w:tcPr>
          <w:p w:rsidR="00FE68CE" w:rsidRPr="003456A5" w:rsidRDefault="00844770" w:rsidP="00B97223">
            <w:pPr>
              <w:tabs>
                <w:tab w:val="left" w:pos="4350"/>
              </w:tabs>
            </w:pPr>
            <w:r w:rsidRPr="003456A5">
              <w:t>Интерактивные тексты.</w:t>
            </w:r>
          </w:p>
        </w:tc>
        <w:tc>
          <w:tcPr>
            <w:tcW w:w="4643" w:type="dxa"/>
          </w:tcPr>
          <w:p w:rsidR="00844770" w:rsidRPr="003456A5" w:rsidRDefault="00844770" w:rsidP="00B97223">
            <w:pPr>
              <w:tabs>
                <w:tab w:val="left" w:pos="4350"/>
              </w:tabs>
            </w:pPr>
            <w:r w:rsidRPr="003456A5">
              <w:t>http://files.school-collection.edu.ru/dlrstore/79cfad1b-0a01-00ee-01bc-4ec8d4bab9e9/index_listing.html</w:t>
            </w:r>
          </w:p>
        </w:tc>
      </w:tr>
      <w:tr w:rsidR="00FE68CE" w:rsidRPr="003456A5" w:rsidTr="00B97223">
        <w:tc>
          <w:tcPr>
            <w:tcW w:w="534" w:type="dxa"/>
          </w:tcPr>
          <w:p w:rsidR="00FE68CE" w:rsidRPr="003456A5" w:rsidRDefault="00844770" w:rsidP="00B97223">
            <w:pPr>
              <w:tabs>
                <w:tab w:val="left" w:pos="4350"/>
              </w:tabs>
            </w:pPr>
            <w:r w:rsidRPr="003456A5">
              <w:t>4</w:t>
            </w:r>
          </w:p>
        </w:tc>
        <w:tc>
          <w:tcPr>
            <w:tcW w:w="2693" w:type="dxa"/>
          </w:tcPr>
          <w:p w:rsidR="00FE68CE" w:rsidRPr="003456A5" w:rsidRDefault="00844770" w:rsidP="00B97223">
            <w:pPr>
              <w:tabs>
                <w:tab w:val="left" w:pos="4350"/>
              </w:tabs>
            </w:pPr>
            <w:r w:rsidRPr="003456A5">
              <w:t>Определение «Словосочетание»</w:t>
            </w:r>
          </w:p>
        </w:tc>
        <w:tc>
          <w:tcPr>
            <w:tcW w:w="1701" w:type="dxa"/>
          </w:tcPr>
          <w:p w:rsidR="00FE68CE" w:rsidRPr="003456A5" w:rsidRDefault="00844770" w:rsidP="00B97223">
            <w:pPr>
              <w:tabs>
                <w:tab w:val="left" w:pos="4350"/>
              </w:tabs>
            </w:pPr>
            <w:r w:rsidRPr="003456A5">
              <w:t>Гипертекстовое определение.</w:t>
            </w:r>
          </w:p>
        </w:tc>
        <w:tc>
          <w:tcPr>
            <w:tcW w:w="4643" w:type="dxa"/>
          </w:tcPr>
          <w:p w:rsidR="00FE68CE" w:rsidRPr="003456A5" w:rsidRDefault="00844770" w:rsidP="00B97223">
            <w:pPr>
              <w:tabs>
                <w:tab w:val="left" w:pos="4350"/>
              </w:tabs>
            </w:pPr>
            <w:r w:rsidRPr="003456A5">
              <w:t>http://files.school-collection.edu.ru/dlrstore/cdbb354e-b04f-43a9-b49b-bdb191d00d22/%5BRUS8_159%5D_%5BTD_180%5D.htm</w:t>
            </w:r>
          </w:p>
        </w:tc>
      </w:tr>
      <w:tr w:rsidR="00FE68CE" w:rsidRPr="003456A5" w:rsidTr="00B97223">
        <w:tc>
          <w:tcPr>
            <w:tcW w:w="534" w:type="dxa"/>
          </w:tcPr>
          <w:p w:rsidR="00FE68CE" w:rsidRPr="003456A5" w:rsidRDefault="00844770" w:rsidP="00B97223">
            <w:pPr>
              <w:tabs>
                <w:tab w:val="left" w:pos="4350"/>
              </w:tabs>
            </w:pPr>
            <w:r w:rsidRPr="003456A5">
              <w:t>5</w:t>
            </w:r>
          </w:p>
        </w:tc>
        <w:tc>
          <w:tcPr>
            <w:tcW w:w="2693" w:type="dxa"/>
          </w:tcPr>
          <w:p w:rsidR="00FE68CE" w:rsidRPr="003456A5" w:rsidRDefault="003456A5" w:rsidP="00B97223">
            <w:pPr>
              <w:tabs>
                <w:tab w:val="left" w:pos="4350"/>
              </w:tabs>
            </w:pPr>
            <w:r w:rsidRPr="003456A5">
              <w:t>Схема.</w:t>
            </w:r>
          </w:p>
        </w:tc>
        <w:tc>
          <w:tcPr>
            <w:tcW w:w="1701" w:type="dxa"/>
          </w:tcPr>
          <w:p w:rsidR="00FE68CE" w:rsidRPr="003456A5" w:rsidRDefault="003456A5" w:rsidP="00B97223">
            <w:pPr>
              <w:tabs>
                <w:tab w:val="left" w:pos="4350"/>
              </w:tabs>
            </w:pPr>
            <w:r w:rsidRPr="003456A5">
              <w:t>Интерактивная схема.</w:t>
            </w:r>
          </w:p>
        </w:tc>
        <w:tc>
          <w:tcPr>
            <w:tcW w:w="4643" w:type="dxa"/>
          </w:tcPr>
          <w:p w:rsidR="00FE68CE" w:rsidRPr="003456A5" w:rsidRDefault="00844770" w:rsidP="00B97223">
            <w:pPr>
              <w:tabs>
                <w:tab w:val="left" w:pos="4350"/>
              </w:tabs>
            </w:pPr>
            <w:r w:rsidRPr="003456A5">
              <w:t>http://files.school-collection.edu.ru/dlrstore/92d8fca7-ed4b-40be-bc49-9874eb90643e/%5BRUS8_156%5D_%5BIM_155%5D.swf</w:t>
            </w:r>
          </w:p>
        </w:tc>
      </w:tr>
      <w:tr w:rsidR="003456A5" w:rsidRPr="003456A5" w:rsidTr="00B97223">
        <w:tc>
          <w:tcPr>
            <w:tcW w:w="534" w:type="dxa"/>
          </w:tcPr>
          <w:p w:rsidR="003456A5" w:rsidRPr="003456A5" w:rsidRDefault="003456A5" w:rsidP="00B97223">
            <w:pPr>
              <w:tabs>
                <w:tab w:val="left" w:pos="4350"/>
              </w:tabs>
            </w:pPr>
          </w:p>
        </w:tc>
        <w:tc>
          <w:tcPr>
            <w:tcW w:w="2693" w:type="dxa"/>
          </w:tcPr>
          <w:p w:rsidR="003456A5" w:rsidRPr="003456A5" w:rsidRDefault="003456A5" w:rsidP="00B97223">
            <w:pPr>
              <w:tabs>
                <w:tab w:val="left" w:pos="4350"/>
              </w:tabs>
            </w:pPr>
          </w:p>
        </w:tc>
        <w:tc>
          <w:tcPr>
            <w:tcW w:w="1701" w:type="dxa"/>
          </w:tcPr>
          <w:p w:rsidR="003456A5" w:rsidRPr="003456A5" w:rsidRDefault="003456A5" w:rsidP="00B97223">
            <w:pPr>
              <w:tabs>
                <w:tab w:val="left" w:pos="4350"/>
              </w:tabs>
            </w:pPr>
          </w:p>
        </w:tc>
        <w:tc>
          <w:tcPr>
            <w:tcW w:w="4643" w:type="dxa"/>
          </w:tcPr>
          <w:p w:rsidR="003456A5" w:rsidRPr="003456A5" w:rsidRDefault="003456A5" w:rsidP="00B97223">
            <w:pPr>
              <w:tabs>
                <w:tab w:val="left" w:pos="4350"/>
              </w:tabs>
            </w:pPr>
          </w:p>
        </w:tc>
      </w:tr>
    </w:tbl>
    <w:p w:rsidR="00B97223" w:rsidRPr="00B97223" w:rsidRDefault="00B97223" w:rsidP="00B97223">
      <w:pPr>
        <w:tabs>
          <w:tab w:val="left" w:pos="4350"/>
        </w:tabs>
      </w:pPr>
    </w:p>
    <w:p w:rsidR="00B97223" w:rsidRPr="00B97223" w:rsidRDefault="00B97223" w:rsidP="00B97223"/>
    <w:p w:rsidR="00B97223" w:rsidRDefault="00B97223" w:rsidP="00E67D6E">
      <w:pPr>
        <w:jc w:val="center"/>
      </w:pPr>
    </w:p>
    <w:sectPr w:rsidR="00B9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14A66F9C"/>
    <w:lvl w:ilvl="0" w:tplc="0E96D4A8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28"/>
    <w:rsid w:val="00090DEF"/>
    <w:rsid w:val="00137E21"/>
    <w:rsid w:val="001E0028"/>
    <w:rsid w:val="002F47F4"/>
    <w:rsid w:val="003456A5"/>
    <w:rsid w:val="00380659"/>
    <w:rsid w:val="00390CE5"/>
    <w:rsid w:val="00844770"/>
    <w:rsid w:val="00AF2236"/>
    <w:rsid w:val="00B97223"/>
    <w:rsid w:val="00C62816"/>
    <w:rsid w:val="00D22FB7"/>
    <w:rsid w:val="00E67D6E"/>
    <w:rsid w:val="00E80558"/>
    <w:rsid w:val="00EC3373"/>
    <w:rsid w:val="00FE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659"/>
    <w:pPr>
      <w:ind w:left="720"/>
      <w:contextualSpacing/>
    </w:pPr>
  </w:style>
  <w:style w:type="paragraph" w:customStyle="1" w:styleId="Standard">
    <w:name w:val="Standard"/>
    <w:rsid w:val="00E67D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E67D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D6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67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447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659"/>
    <w:pPr>
      <w:ind w:left="720"/>
      <w:contextualSpacing/>
    </w:pPr>
  </w:style>
  <w:style w:type="paragraph" w:customStyle="1" w:styleId="Standard">
    <w:name w:val="Standard"/>
    <w:rsid w:val="00E67D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E67D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D6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67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447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2011-11-23T11:45:00Z</dcterms:created>
  <dcterms:modified xsi:type="dcterms:W3CDTF">2011-11-24T11:34:00Z</dcterms:modified>
</cp:coreProperties>
</file>