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4B6" w:rsidRPr="00F81183" w:rsidRDefault="007E64B6" w:rsidP="005C4C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 иначе зачем на земле этой вечной живу?» (Б. Окуджава)</w:t>
      </w:r>
    </w:p>
    <w:p w:rsidR="000E2DE6" w:rsidRDefault="007E64B6" w:rsidP="000E2DE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811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Урок</w:t>
      </w:r>
      <w:r w:rsidR="0082162F" w:rsidRPr="00F811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словесности. Размышляем</w:t>
      </w:r>
      <w:r w:rsidR="007A1A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</w:t>
      </w:r>
      <w:r w:rsidR="0082162F" w:rsidRPr="00F811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над </w:t>
      </w:r>
      <w:r w:rsidR="007A1A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82162F" w:rsidRPr="00F811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сказкой</w:t>
      </w:r>
      <w:r w:rsidR="007A1A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</w:t>
      </w:r>
      <w:r w:rsidRPr="00F811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С.Т. Аксакова</w:t>
      </w:r>
    </w:p>
    <w:p w:rsidR="00002D9E" w:rsidRPr="00F81183" w:rsidRDefault="00F81183" w:rsidP="000E2DE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«Аленький цветочек»</w:t>
      </w:r>
      <w:r w:rsidR="004A7D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0E2DE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</w:t>
      </w:r>
      <w:r w:rsidR="007E64B6" w:rsidRPr="00F811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</w:t>
      </w:r>
      <w:r w:rsidR="000E2DE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-й</w:t>
      </w:r>
      <w:r w:rsidR="00002D9E" w:rsidRPr="00F811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класс</w:t>
      </w:r>
      <w:r w:rsidR="000E2DE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)</w:t>
      </w:r>
    </w:p>
    <w:p w:rsidR="004A0F97" w:rsidRPr="00F81183" w:rsidRDefault="004A0F97" w:rsidP="005C4C7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4A0F97" w:rsidRPr="00F81183" w:rsidRDefault="007E64B6" w:rsidP="005C4C76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заинтересовать  учащихся </w:t>
      </w:r>
      <w:r w:rsidR="004A0F97" w:rsidRPr="00F8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личностью</w:t>
      </w:r>
      <w:r w:rsidRPr="00F8118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творчеством</w:t>
      </w:r>
      <w:r w:rsidR="004A0F97" w:rsidRPr="00F8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писателя-земляка С.Т. Аксакова;</w:t>
      </w:r>
    </w:p>
    <w:p w:rsidR="004A0F97" w:rsidRPr="00F81183" w:rsidRDefault="007E64B6" w:rsidP="005C4C76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у учащихся языкового чутья</w:t>
      </w:r>
      <w:r w:rsidRPr="00F811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F811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связной речи, основанной на чувстве слова;</w:t>
      </w:r>
    </w:p>
    <w:p w:rsidR="004A0F97" w:rsidRPr="00F81183" w:rsidRDefault="0054443E" w:rsidP="005C4C76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мышления, умения</w:t>
      </w:r>
      <w:r w:rsidR="004A0F97" w:rsidRPr="00F8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идею сказки</w:t>
      </w:r>
      <w:r w:rsidRPr="00F8118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замысел автора</w:t>
      </w:r>
      <w:r w:rsidR="004A0F97" w:rsidRPr="00F8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</w:t>
      </w:r>
      <w:r w:rsidRPr="00F8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 слова писателя,</w:t>
      </w:r>
      <w:r w:rsidR="004A0F97" w:rsidRPr="00F8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 к сюжету, к образам;</w:t>
      </w:r>
    </w:p>
    <w:p w:rsidR="004A0F97" w:rsidRPr="00F81183" w:rsidRDefault="004A0F97" w:rsidP="005C4C76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="007E64B6" w:rsidRPr="00F8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коммуникативные способности учащихся: умение вести диалог,</w:t>
      </w:r>
      <w:r w:rsidRPr="00F8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монологическую речь, </w:t>
      </w:r>
      <w:r w:rsidR="007E64B6" w:rsidRPr="00F811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инсценировать эпизоды,</w:t>
      </w:r>
      <w:r w:rsidRPr="00F8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память;</w:t>
      </w:r>
    </w:p>
    <w:p w:rsidR="004A0F97" w:rsidRPr="00F81183" w:rsidRDefault="004A0F97" w:rsidP="005C4C76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стремление и желание быть внимательным и вдумчивым читателем</w:t>
      </w:r>
      <w:r w:rsidR="0054443E" w:rsidRPr="00F8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сотворцом.</w:t>
      </w:r>
    </w:p>
    <w:p w:rsidR="004A0F97" w:rsidRPr="00F81183" w:rsidRDefault="004A0F97" w:rsidP="005C4C7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420335" w:rsidRPr="00F81183" w:rsidRDefault="004A0F97" w:rsidP="005C4C76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тексты сказки «Аленький цветочек» С.Т. Аксакова в любом издании;</w:t>
      </w:r>
    </w:p>
    <w:p w:rsidR="00420335" w:rsidRPr="00F81183" w:rsidRDefault="00420335" w:rsidP="005C4C76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 С.Т. Аксакова;</w:t>
      </w:r>
    </w:p>
    <w:p w:rsidR="00420335" w:rsidRPr="00F81183" w:rsidRDefault="00420335" w:rsidP="005C4C76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произведений писателя;</w:t>
      </w:r>
    </w:p>
    <w:p w:rsidR="004A0F97" w:rsidRPr="00F81183" w:rsidRDefault="00420335" w:rsidP="005C4C76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электронная презентация;</w:t>
      </w:r>
    </w:p>
    <w:p w:rsidR="00D405A5" w:rsidRPr="00F81183" w:rsidRDefault="00D405A5" w:rsidP="005C4C76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мультфильм по сказке «Аленький цветочек».</w:t>
      </w:r>
    </w:p>
    <w:p w:rsidR="004A0F97" w:rsidRPr="00F81183" w:rsidRDefault="004A0F97" w:rsidP="00E071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доски</w:t>
      </w:r>
    </w:p>
    <w:p w:rsidR="00420335" w:rsidRPr="00F81183" w:rsidRDefault="00420335" w:rsidP="005C4C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11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Урок-размышление </w:t>
      </w:r>
      <w:r w:rsidRPr="00F81183">
        <w:rPr>
          <w:rFonts w:ascii="Times New Roman" w:hAnsi="Times New Roman" w:cs="Times New Roman"/>
          <w:sz w:val="24"/>
          <w:szCs w:val="24"/>
        </w:rPr>
        <w:t>над сказкой С.Т. Аксакова «Аленький цветочек»</w:t>
      </w:r>
    </w:p>
    <w:p w:rsidR="00420335" w:rsidRPr="00F81183" w:rsidRDefault="00420335" w:rsidP="005C4C7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11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 иначе зачем на земле этой вечной живу?» (Б. Окуджава)</w:t>
      </w:r>
    </w:p>
    <w:p w:rsidR="0054443E" w:rsidRPr="00F81183" w:rsidRDefault="00420335" w:rsidP="005C4C76">
      <w:pPr>
        <w:spacing w:after="0" w:line="36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11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Портрет С.Т. Аксакова</w:t>
      </w:r>
      <w:r w:rsidR="0054443E" w:rsidRPr="00F811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Эпиграф:</w:t>
      </w:r>
    </w:p>
    <w:p w:rsidR="0054443E" w:rsidRPr="00F81183" w:rsidRDefault="0054443E" w:rsidP="005C4C76">
      <w:pPr>
        <w:spacing w:after="0" w:line="360" w:lineRule="auto"/>
        <w:jc w:val="right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Жить – значит медленно рождаться.</w:t>
      </w:r>
    </w:p>
    <w:p w:rsidR="0054443E" w:rsidRPr="00F81183" w:rsidRDefault="0054443E" w:rsidP="005C4C76">
      <w:pPr>
        <w:spacing w:after="0" w:line="360" w:lineRule="auto"/>
        <w:jc w:val="right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Это было бы чересчур легко –</w:t>
      </w:r>
    </w:p>
    <w:p w:rsidR="0054443E" w:rsidRPr="00F81183" w:rsidRDefault="0054443E" w:rsidP="005C4C76">
      <w:pPr>
        <w:spacing w:after="0" w:line="360" w:lineRule="auto"/>
        <w:jc w:val="right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брать уже готовую душу.</w:t>
      </w:r>
    </w:p>
    <w:p w:rsidR="00420335" w:rsidRPr="00F81183" w:rsidRDefault="0054443E" w:rsidP="005C4C7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С.Т. Аксаков</w:t>
      </w:r>
    </w:p>
    <w:p w:rsidR="00E0710F" w:rsidRDefault="00420335" w:rsidP="005C4C7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11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Рисунки учащихся  </w:t>
      </w:r>
      <w:r w:rsidR="009454C9" w:rsidRPr="00F811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сказке</w:t>
      </w:r>
    </w:p>
    <w:p w:rsidR="004A0F97" w:rsidRPr="00890C51" w:rsidRDefault="004A0F97" w:rsidP="004A7D1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1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4A0F97" w:rsidRPr="00F81183" w:rsidRDefault="006D0BF9" w:rsidP="005C4C76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1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4A0F97" w:rsidRPr="00F81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начала урока.</w:t>
      </w:r>
    </w:p>
    <w:p w:rsidR="00002D9E" w:rsidRPr="00F81183" w:rsidRDefault="006D0BF9" w:rsidP="005C4C76">
      <w:pPr>
        <w:pStyle w:val="a3"/>
        <w:spacing w:before="0" w:beforeAutospacing="0" w:after="0" w:afterAutospacing="0" w:line="360" w:lineRule="auto"/>
        <w:rPr>
          <w:b/>
          <w:bCs/>
          <w:color w:val="000000"/>
        </w:rPr>
      </w:pPr>
      <w:r w:rsidRPr="00F81183">
        <w:rPr>
          <w:b/>
          <w:bCs/>
          <w:color w:val="000000"/>
        </w:rPr>
        <w:t>2.</w:t>
      </w:r>
      <w:r w:rsidR="00002D9E" w:rsidRPr="00F81183">
        <w:rPr>
          <w:b/>
          <w:bCs/>
          <w:color w:val="000000"/>
        </w:rPr>
        <w:t xml:space="preserve"> Подготовка к восприятию.</w:t>
      </w:r>
      <w:r w:rsidR="002C5F75" w:rsidRPr="00F81183">
        <w:rPr>
          <w:b/>
          <w:bCs/>
          <w:color w:val="000000"/>
        </w:rPr>
        <w:t xml:space="preserve"> Запись темы в тетради.</w:t>
      </w:r>
    </w:p>
    <w:p w:rsidR="006D0BF9" w:rsidRPr="00F81183" w:rsidRDefault="006D0BF9" w:rsidP="005C4C76">
      <w:pPr>
        <w:pStyle w:val="a3"/>
        <w:spacing w:before="0" w:beforeAutospacing="0" w:after="0" w:afterAutospacing="0" w:line="360" w:lineRule="auto"/>
        <w:rPr>
          <w:bCs/>
          <w:color w:val="000000"/>
        </w:rPr>
      </w:pPr>
      <w:r w:rsidRPr="00F81183">
        <w:rPr>
          <w:b/>
          <w:bCs/>
          <w:color w:val="000000"/>
        </w:rPr>
        <w:t>3.</w:t>
      </w:r>
      <w:r w:rsidR="002C5F75" w:rsidRPr="00F81183">
        <w:rPr>
          <w:b/>
          <w:bCs/>
          <w:color w:val="000000"/>
        </w:rPr>
        <w:t xml:space="preserve"> Постановка учебной задачи: </w:t>
      </w:r>
      <w:r w:rsidR="002C5F75" w:rsidRPr="00F81183">
        <w:rPr>
          <w:bCs/>
          <w:color w:val="000000"/>
        </w:rPr>
        <w:t>познакомиться с личностью, творчеством писателя-земляка С.Т. Аксакова, поразмышлять над смыслом сказки, высказать своё отношение к героям, понять причину их поступков.</w:t>
      </w:r>
    </w:p>
    <w:p w:rsidR="00B46640" w:rsidRPr="00F81183" w:rsidRDefault="006D0BF9" w:rsidP="005C4C76">
      <w:pPr>
        <w:pStyle w:val="a3"/>
        <w:spacing w:before="0" w:beforeAutospacing="0" w:after="0" w:afterAutospacing="0" w:line="360" w:lineRule="auto"/>
        <w:rPr>
          <w:b/>
          <w:bCs/>
          <w:color w:val="000000"/>
        </w:rPr>
      </w:pPr>
      <w:r w:rsidRPr="00F81183">
        <w:rPr>
          <w:b/>
        </w:rPr>
        <w:t>4</w:t>
      </w:r>
      <w:r w:rsidR="00B46640" w:rsidRPr="00F81183">
        <w:t xml:space="preserve">. </w:t>
      </w:r>
      <w:r w:rsidR="00B46640" w:rsidRPr="00F81183">
        <w:rPr>
          <w:b/>
          <w:bCs/>
          <w:color w:val="000000"/>
        </w:rPr>
        <w:t>Обобщающая беседа о личности С.Т. Аксакова.</w:t>
      </w:r>
    </w:p>
    <w:p w:rsidR="009734C4" w:rsidRPr="00F81183" w:rsidRDefault="009734C4" w:rsidP="006D0B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183">
        <w:rPr>
          <w:rFonts w:ascii="Times New Roman" w:hAnsi="Times New Roman" w:cs="Times New Roman"/>
          <w:b/>
          <w:sz w:val="24"/>
          <w:szCs w:val="24"/>
        </w:rPr>
        <w:lastRenderedPageBreak/>
        <w:t>Вступительное слово учителя</w:t>
      </w:r>
    </w:p>
    <w:p w:rsidR="009734C4" w:rsidRPr="00F81183" w:rsidRDefault="009734C4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Fonts w:ascii="Times New Roman" w:hAnsi="Times New Roman" w:cs="Times New Roman"/>
          <w:sz w:val="24"/>
          <w:szCs w:val="24"/>
        </w:rPr>
        <w:t>По решению ЮНЕСКО (</w:t>
      </w:r>
      <w:r w:rsidRPr="00F811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Объединённых Наций по вопросам образования, науки и культуры. Существует с 1946 года. Входят 160 стран. Штаб-квартира – в Париже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1991 год объявлен был годом великого русского писателя, певца природы Сергея Тимофеевича Аксакова</w:t>
      </w:r>
      <w:r w:rsidR="00180D6B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1 октября 2011 года исполнилось 220 лет со дня его рождения. А время не отдалило от нас писателя.</w:t>
      </w:r>
    </w:p>
    <w:p w:rsidR="002C5F75" w:rsidRPr="00F81183" w:rsidRDefault="00180D6B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И мы с вами сегодня будем открывать для себя Аксакова, писателя, чья жизнь неразрывно связана с родной Ульяновской – Симбирской землёй. </w:t>
      </w:r>
    </w:p>
    <w:p w:rsidR="00180D6B" w:rsidRPr="00F81183" w:rsidRDefault="002C5F75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 Что вы</w:t>
      </w:r>
      <w:r w:rsidR="00B4517D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узнали об Аксаковых, готовясь к уроку?</w:t>
      </w:r>
      <w:r w:rsidR="00B4517D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(Сообщения, подготовленные учащимися дома)</w:t>
      </w:r>
      <w:r w:rsidR="00180D6B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станции Майна до села Аксаково рукой подать – не более 10 километров. Вокруг удивительная, по-аксаковски щедрая и разнообразная природа: поля, леса и перелески, холмы, лощины, светлые ключики родников и заплутавшаяся в зарослях ивняка махонькая речушка Майна.</w:t>
      </w:r>
    </w:p>
    <w:p w:rsidR="00180D6B" w:rsidRPr="00F81183" w:rsidRDefault="00180D6B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 Аксаково в далёком прошлом- родовое имение Аксаковых.</w:t>
      </w:r>
      <w:r w:rsidR="00B4517D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произведениях писателя село А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ксаково упоминается десятки раз под именем Старого Аксакова, Симбирского Аксако</w:t>
      </w:r>
      <w:r w:rsidR="00B4517D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ва. «Детские годы Багрова-внука»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воскрешают в памяти имение Аксаковых.</w:t>
      </w:r>
    </w:p>
    <w:p w:rsidR="00180D6B" w:rsidRPr="00F81183" w:rsidRDefault="00180D6B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Родители писателя считали своим долгом обязательно бывать в Аксакове. Бывал там и Сергей Тимофеевич</w:t>
      </w:r>
      <w:r w:rsidR="00F9133D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сыном Константином, с дочерьми. В 19 веке в селе Аксаково младший брат Сергея Тимофеевича Аркадий воздвиг грандиозные каменные постройки, поражавшие современников своими размерами и оригинальностью. Но в конце 19 века имение перешло в руки симбирского купца Вьюгина, человека, совершенно равнодушного к литературе, к истории. Вскоре от каменных построек не осталось и кирпича. Потом, к сожалению, исчезло и всё имение.</w:t>
      </w:r>
    </w:p>
    <w:p w:rsidR="00F9133D" w:rsidRPr="00F81183" w:rsidRDefault="00B4517D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- </w:t>
      </w:r>
      <w:r w:rsidR="00F9133D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Каков же он, Сергей Аксаков? Что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вы узнали о нём самостоятельно</w:t>
      </w:r>
      <w:r w:rsidR="00F9133D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?</w:t>
      </w:r>
      <w:r w:rsidR="00F9133D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(Сообщения учащихся)</w:t>
      </w:r>
      <w:r w:rsidR="005C4C7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(Презентация – слайды)</w:t>
      </w:r>
    </w:p>
    <w:p w:rsidR="00F9133D" w:rsidRPr="00F81183" w:rsidRDefault="00F9133D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Родился 20 сентября (1 октября) 1791 года</w:t>
      </w:r>
      <w:r w:rsidR="00B4517D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Уфе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Жизнь мальчика началась тяжёлой болезнью. Может быть, именно это сделало так, что первым и самым сильным чувством, зародившимся в Серёжиной душе, была жалость ко всем страдающим и слабым. Вместе с жалостью в сердце его возникли Любовь и Благодарность</w:t>
      </w:r>
      <w:r w:rsidR="007F321A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Это подарила ему мать, которая своей любовью вылечила сына. И это подарила ему сказка, которую тяжело больному мальчику рассказывала ключница Пелагея. Значит, таит эта сказка силу исцеляющую.</w:t>
      </w:r>
    </w:p>
    <w:p w:rsidR="007F321A" w:rsidRPr="00F81183" w:rsidRDefault="007F321A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Городской дом Аксаковых окружал небольшой сад. Как-то, сидя на окошке, Сергей услышал жалобный визг и стал просить мать, чтобы узнали, кто так плачет. Дворовая девушка принесла в пригоршнях крошечного, ещё слепого щенка. Так в мире мальчика 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появилась неказистая дворняжка Сурка-существо, так же зависящее от его забот, как сам он зависел от взрослых. Сурку он учил, кормил, оберегал.</w:t>
      </w:r>
    </w:p>
    <w:p w:rsidR="007F321A" w:rsidRPr="00F81183" w:rsidRDefault="007F321A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Серёжа капризничал, его выносили из дому и сажали в распряжённую карету. Он сразу успокаивался; ему казалось, что он едет, мчится в неведомые края.</w:t>
      </w:r>
    </w:p>
    <w:p w:rsidR="007F321A" w:rsidRPr="00F81183" w:rsidRDefault="007F321A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вот жарким июльским утром в карету впрягают лошадей, и начинается настоящее путешествие. Из Уфы они ехали в имение деда</w:t>
      </w:r>
      <w:r w:rsidR="00DE7B25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Мальчик увидит мир. Весенний перелёт птиц поразит его, перевернёт всю душу. Мальчик был восхищён природой. Он заселил землю зверями и птицами, преображёнными взглядом поэта.</w:t>
      </w:r>
    </w:p>
    <w:p w:rsidR="00DE7B25" w:rsidRPr="00F81183" w:rsidRDefault="00DE7B25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Люди часто говорят: «зверский поступок». Аксаков показал, что, в сущности, звери почти никогда не совершают «зверских поступков» - им несвойственна бессмысленная кровожадность. И мы будем читать </w:t>
      </w:r>
      <w:r w:rsidR="002B4773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«Записки ружейного охотника Оренбургской губернии», «Записки об уженье рыбы», очерк «Собирание бабочек».</w:t>
      </w:r>
    </w:p>
    <w:p w:rsidR="00B46640" w:rsidRPr="00F81183" w:rsidRDefault="00B46640" w:rsidP="006D0BF9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F81183">
        <w:rPr>
          <w:b/>
          <w:bCs/>
          <w:color w:val="000000"/>
        </w:rPr>
        <w:t>5. Работа по первичному восприятию содержания сказки.</w:t>
      </w:r>
    </w:p>
    <w:p w:rsidR="002B4773" w:rsidRPr="00F81183" w:rsidRDefault="009454C9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С.Т. </w:t>
      </w:r>
      <w:r w:rsidR="002B4773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Аксаков написал одну-единственную сказку – «Аленький цветочек». В который раз читаю чудесную сказку – и каждый раз чувство, будто не только читаешь, но и слышишь её. Это потому, что слова в ней особенные – задумчивые и протяжные, как в старинной песне</w:t>
      </w:r>
      <w:r w:rsidR="00B4517D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Мы вместе с вами постараемся услышать на первый взгляд простые и </w:t>
      </w:r>
      <w:r w:rsidR="00B46640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привычные</w:t>
      </w:r>
      <w:r w:rsidR="00B4517D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слова, понять их особенный, сокровенный смысл. А что нужно для этого?</w:t>
      </w:r>
      <w:r w:rsidR="00B46640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Особый слуховой аппарат? Нет, такой аппарат у нас есть – душа, способная откликаться на слово, чувствовать его. Слушаем</w:t>
      </w:r>
      <w:r w:rsidR="002B4773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«Собрался купец за море и говорит дочерям…(</w:t>
      </w:r>
      <w:r w:rsidR="00B46640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Учитель читает </w:t>
      </w:r>
      <w:r w:rsidR="002B4773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слов)… да как же узнать мне, что краше его нет на белом свете?» Так начинается долгая эта сказка.</w:t>
      </w:r>
    </w:p>
    <w:p w:rsidR="002B4773" w:rsidRPr="00F81183" w:rsidRDefault="002B4773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Много раз Серёжа Аксаков мальчиком слушал тревожащее сердце таинственное повествование ключницы Пелагеи. </w:t>
      </w:r>
    </w:p>
    <w:p w:rsidR="002B4773" w:rsidRPr="00F81183" w:rsidRDefault="002B4773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 Что главное в сказке?</w:t>
      </w:r>
      <w:r w:rsidR="004A7D1C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(Доброта и Любовь.</w:t>
      </w:r>
      <w:r w:rsidR="004A7D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то, что нехорошие чувства: зависть, жадность, себялюбие – не торжествуют, а чёрное зло побеждено).</w:t>
      </w:r>
    </w:p>
    <w:p w:rsidR="00381059" w:rsidRPr="00F81183" w:rsidRDefault="00381059" w:rsidP="006D0BF9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b/>
          <w:bCs/>
          <w:color w:val="000000"/>
        </w:rPr>
      </w:pPr>
      <w:r w:rsidRPr="00F81183">
        <w:rPr>
          <w:b/>
          <w:bCs/>
          <w:color w:val="000000"/>
        </w:rPr>
        <w:t xml:space="preserve">6. Размышление над сказкой. Исследование характеров героев. Работа </w:t>
      </w:r>
      <w:r w:rsidR="00671AD1" w:rsidRPr="00F81183">
        <w:rPr>
          <w:b/>
          <w:bCs/>
          <w:color w:val="000000"/>
        </w:rPr>
        <w:t>со Словом</w:t>
      </w:r>
      <w:r w:rsidRPr="00F81183">
        <w:rPr>
          <w:b/>
          <w:bCs/>
          <w:color w:val="000000"/>
        </w:rPr>
        <w:t>.</w:t>
      </w:r>
    </w:p>
    <w:p w:rsidR="002B4773" w:rsidRPr="00F81183" w:rsidRDefault="002B4773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 Чем побеждено</w:t>
      </w:r>
      <w:r w:rsidR="00381059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зло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? Попробуем вместе найти ответ. Откроем сказку, услышим её душой своею, будем рождаться для жизни вместе с ней.</w:t>
      </w:r>
    </w:p>
    <w:p w:rsidR="002B4773" w:rsidRPr="00F81183" w:rsidRDefault="002B4773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 нами одна семья: отец и три дочери</w:t>
      </w:r>
      <w:r w:rsidR="00531EE4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Посмотрим, одинаковы ли они, ведь одинаково растит их отец, вкладывая всю любовь, душевное тепло.</w:t>
      </w:r>
    </w:p>
    <w:p w:rsidR="004A7D1C" w:rsidRDefault="00531EE4" w:rsidP="004A7D1C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 Кто из них вам больше нравится? Почему?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(Меньшая дочь, любимая. Она собой лучше всех и к отцу ласковей. Добрая).</w:t>
      </w:r>
      <w:r w:rsidR="004A7D1C" w:rsidRPr="004A7D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A7D1C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(Инсценировка эпизода отъезда купца.</w:t>
      </w:r>
      <w:r w:rsidR="004A7D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A7D1C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Наказы дочерей)</w:t>
      </w:r>
      <w:r w:rsidR="004A7D1C" w:rsidRPr="004A7D1C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4A7D1C" w:rsidRPr="00F81183" w:rsidRDefault="004A7D1C" w:rsidP="004A7D1C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 Какой вывод вы можете сделать, когда узнаёте, что за наказы дают дочери купцу, отправляющемуся за море по торговым делам?</w:t>
      </w:r>
    </w:p>
    <w:p w:rsidR="00531EE4" w:rsidRPr="00F81183" w:rsidRDefault="00531EE4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(Старшие самолюбивы, ценят украшения, любят прихорашиваться да собою любоваться).</w:t>
      </w:r>
    </w:p>
    <w:p w:rsidR="00531EE4" w:rsidRPr="00F81183" w:rsidRDefault="00531EE4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 Есть ли польза кому-нибудь от венца или зеркала? Нужны ли они кому-то, принесут ли Добро, сделают ли кого-нибудь чуточку счастливее, кроме них самих?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(Нет).</w:t>
      </w:r>
    </w:p>
    <w:p w:rsidR="00531EE4" w:rsidRPr="00F81183" w:rsidRDefault="00531EE4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 А что попросила младшая?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(Цветочек аленький).</w:t>
      </w:r>
    </w:p>
    <w:p w:rsidR="00531EE4" w:rsidRPr="00F81183" w:rsidRDefault="00531EE4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 кажется ли странной эта просьба? Зачем ей нужен этот цветочек? От него какая польза ей или ещё кому-то? Станет ли она богаче от этого? Оставим этот вопрос на конец разговора.</w:t>
      </w:r>
    </w:p>
    <w:p w:rsidR="00AA5764" w:rsidRPr="00F81183" w:rsidRDefault="00AA5764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 Что же это за цветочек аленький? Опишите его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(Пересказ близко к тексту).</w:t>
      </w:r>
    </w:p>
    <w:p w:rsidR="00AA5764" w:rsidRPr="00F81183" w:rsidRDefault="00AA5764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Нашёл купец цветочек аленький, вернулся домой печальный. Это все в доме заметили.</w:t>
      </w:r>
    </w:p>
    <w:p w:rsidR="00AA5764" w:rsidRPr="00F81183" w:rsidRDefault="00AA5764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 А как спрашивали купца дочери о причине печали? Какие качества их души проявляются?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(Смотрим инсценировку разговора отца с дочерьми).</w:t>
      </w:r>
    </w:p>
    <w:p w:rsidR="00AA5764" w:rsidRPr="00F81183" w:rsidRDefault="00AA5764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(Старшие лебезили. У печального отца спрашивали, не потерял ли он богатства великого. Меньшая же о богатстве и не думает: «Открой мне своё горе сердечное»).</w:t>
      </w:r>
    </w:p>
    <w:p w:rsidR="00AA5764" w:rsidRPr="00F81183" w:rsidRDefault="00AA5764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 Сравните, как приняли подарки от отца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(Старшие от радости рехнулися. «Меньшая затряслась и заплакала, точно в сердце её что ужалило». Целует руки отцовы, плачет).</w:t>
      </w:r>
    </w:p>
    <w:p w:rsidR="00AA5764" w:rsidRPr="00F81183" w:rsidRDefault="00AA5764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Рассказал купец о своём горе сердечном. (Инсценировка)</w:t>
      </w:r>
    </w:p>
    <w:p w:rsidR="00AA5764" w:rsidRPr="00F81183" w:rsidRDefault="00AA5764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 Как отнеслись дочери к просьбе отца избавить его от смерти лютой и поехать жить к зверю лесному, чуду морскому?</w:t>
      </w:r>
      <w:r w:rsidR="004A7D1C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6D0BF9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Старшие наотрез отказались. А меньшая, не дослушав речи</w:t>
      </w:r>
      <w:r w:rsidR="00E3087C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попросила благословить её).</w:t>
      </w:r>
    </w:p>
    <w:p w:rsidR="00E3087C" w:rsidRPr="00F81183" w:rsidRDefault="00E3087C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 Как встретило её всё живое: сады, цветы, птицы? Почему?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(Пересказ близко к тексту).</w:t>
      </w:r>
    </w:p>
    <w:p w:rsidR="00E3087C" w:rsidRPr="00F81183" w:rsidRDefault="00E3087C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тянется к Добру и милосердию. Всё живое чувствует добрых людей.</w:t>
      </w:r>
    </w:p>
    <w:p w:rsidR="00E3087C" w:rsidRPr="00F81183" w:rsidRDefault="00E3087C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 Как жилось ей во дворце сказочном? Чем занималась?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(Рукодельничала, со своим господином разговаривала). Она одна, далеко от родных, в неведомой земле, с чудищем ужасным. Ни в чём ей нет отказа. Ещё не видела она своего господина, не знает, каков он внешне.</w:t>
      </w:r>
    </w:p>
    <w:p w:rsidR="00E3087C" w:rsidRPr="00F81183" w:rsidRDefault="00E3087C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 Расскажите, каков зверь лесной, как он выглядит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(Близко к тексту). Страшен, ужасен, безобразен.</w:t>
      </w:r>
    </w:p>
    <w:p w:rsidR="00E3087C" w:rsidRPr="00F81183" w:rsidRDefault="00E3087C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 Какое чувство испытала она, увидев его?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Страх, ужас. Как не испугаться? Как же должно было быть невыносимо ей!</w:t>
      </w:r>
    </w:p>
    <w:p w:rsidR="00E3087C" w:rsidRPr="00F81183" w:rsidRDefault="00E3087C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 Оцените дальнейшее поведение девушки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(Она победила страх</w:t>
      </w:r>
      <w:r w:rsidR="008E18B4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8E18B4" w:rsidRPr="00F81183" w:rsidRDefault="008E18B4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 А могла ли вернуться?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(Да, ведь заветное колечко у неё было – стоило только надеть).</w:t>
      </w:r>
    </w:p>
    <w:p w:rsidR="008E18B4" w:rsidRPr="00F81183" w:rsidRDefault="008E18B4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- Почему не вернулась домой? - Что помогло ей победить страх?  Какие замечательные качества души проявила? 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(Доброта. Стало жалко ей и совестно. Полюбила она его за душу добрую, ласки и угождения. Страшен зверь, безобразен. Но в народе известна истина: «с лица воды не пить». Сколько добра он сделал для неё. Душу свою отдал ей. 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Благодарность. Не смогла за добро заплатить чёрной неблагодарностью. Жертвует собой ради него. Остаётся несмотря ни на что. Её выбор – самопожертвование во имя покоя, счастья другого</w:t>
      </w:r>
      <w:r w:rsidR="00D012E0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D012E0" w:rsidRPr="00F81183" w:rsidRDefault="00D012E0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Живёт девушка в довольстве, дружбе во дворце сказочном.</w:t>
      </w:r>
    </w:p>
    <w:p w:rsidR="00D012E0" w:rsidRPr="00F81183" w:rsidRDefault="00D012E0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-Но забыла ли о доме родимом, о батюшке, сёстрах?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(Нет. Ей хорошо, а душа страдает. Тоска у неё. Чувствует, что болен батюшка).</w:t>
      </w:r>
    </w:p>
    <w:p w:rsidR="00D012E0" w:rsidRPr="00F81183" w:rsidRDefault="00D012E0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 Как вы думаете, что значит выражение «душа болит»?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(Страдает.Значит, растёт её душа, добротой наполняясь).</w:t>
      </w:r>
    </w:p>
    <w:p w:rsidR="00D012E0" w:rsidRPr="00F81183" w:rsidRDefault="00D012E0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 Откуда видно это?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(Домой запросилась – батюшке помочь.О себе и не думает).</w:t>
      </w:r>
    </w:p>
    <w:p w:rsidR="00D012E0" w:rsidRPr="00F81183" w:rsidRDefault="00D012E0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 А что случилось бы, если бы девушка не вернулась к чудищу?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(Умер бы с тоски). Значит, жизнь и смерть чудища были в её руках. Именно в этот момент должна была раскрыться вся сила её души</w:t>
      </w:r>
      <w:r w:rsidR="000535F1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Посмотрим, как поступит.</w:t>
      </w:r>
    </w:p>
    <w:p w:rsidR="000535F1" w:rsidRPr="00F81183" w:rsidRDefault="000535F1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дома дочь меньшая, рассказала о житье своём, довольстве и богатстве.</w:t>
      </w:r>
    </w:p>
    <w:p w:rsidR="000535F1" w:rsidRPr="00F81183" w:rsidRDefault="000535F1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 Какое чувство это вызвало у сестёр? Оцените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(Зависть их взяла.</w:t>
      </w:r>
    </w:p>
    <w:p w:rsidR="000535F1" w:rsidRPr="00F81183" w:rsidRDefault="000535F1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ведь сами не хотели ехать, жертвовать собой во спасение отца. А теперь чужому богатству завидуют).</w:t>
      </w:r>
    </w:p>
    <w:p w:rsidR="000535F1" w:rsidRPr="00F81183" w:rsidRDefault="000535F1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 Что задумали сёстры? Осуществилось ли задуманное?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(Перевели часы на час назад. Пусть околеет зверь лесной. Но не удалось злодейство).</w:t>
      </w:r>
    </w:p>
    <w:p w:rsidR="000535F1" w:rsidRPr="00F81183" w:rsidRDefault="000535F1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 Что помешало?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(Щемит и болит сердце девушки, будто чует беду неминучую</w:t>
      </w:r>
      <w:r w:rsidR="00211DBF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.Это растёт её душа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</w:p>
    <w:p w:rsidR="00211DBF" w:rsidRPr="00F81183" w:rsidRDefault="00211DBF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 Подтвердились ли тяжкие предчувствия, боль душевная?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(Эпизод возвращения близко к тексту). (Остановилась жизнь.Обнял зверь лесной цветочек аленький и умер с тоски).</w:t>
      </w:r>
    </w:p>
    <w:p w:rsidR="00211DBF" w:rsidRPr="00F81183" w:rsidRDefault="00211DBF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 Значит, зло торжествует?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(Нет, Добро побеждает.Распались колдовские чары, погибло, рассыпалось зло от великой силы Любви, Добра, Благодарности). (Близко к тексту финал)</w:t>
      </w:r>
    </w:p>
    <w:p w:rsidR="00671AD1" w:rsidRPr="00F81183" w:rsidRDefault="00671AD1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 Какие слова купеческой дочери избавили зверя от чар злой волшебницы?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(«Ты встань, пробудись, мой сердечный друг, я люблю тебя, как жениха желанного».)</w:t>
      </w:r>
      <w:r w:rsidR="005C4C7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(Фрагмент мультфильма)</w:t>
      </w:r>
    </w:p>
    <w:p w:rsidR="00211DBF" w:rsidRPr="00F81183" w:rsidRDefault="00211DBF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заканчивается сказка. </w:t>
      </w:r>
    </w:p>
    <w:p w:rsidR="00211DBF" w:rsidRPr="00F81183" w:rsidRDefault="00671AD1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 Почему она называется «А</w:t>
      </w:r>
      <w:r w:rsidR="00211DBF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ленький цветочек»?</w:t>
      </w:r>
      <w:r w:rsidR="001A2372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Послушаем слова</w:t>
      </w:r>
      <w:r w:rsidR="001A2372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A2372" w:rsidRPr="00F81183" w:rsidRDefault="001A2372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 Разберите слова по составу, определите способ образования.</w:t>
      </w:r>
      <w:r w:rsidR="00812626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Меняется ли значение слова? 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(Суффиксальный способ образования: алый цветок – аленький</w:t>
      </w:r>
      <w:r w:rsidR="00671AD1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(суффикс –еньк)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цветочек</w:t>
      </w:r>
      <w:r w:rsidR="00671AD1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(суффикс –ек)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этих словах суффикс</w:t>
      </w:r>
      <w:r w:rsidR="009454C9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уменьшительно-ласкательные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он</w:t>
      </w:r>
      <w:r w:rsidR="009454C9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меняют значение слов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это что-то нежное, хрупкое, беззащитное).</w:t>
      </w:r>
    </w:p>
    <w:p w:rsidR="001A2372" w:rsidRPr="00F81183" w:rsidRDefault="001A2372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 Докажите примером из сказки.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(Его легко сорвал купец.</w:t>
      </w:r>
      <w:r w:rsidR="004A7D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можно растоптать, уничтожить).</w:t>
      </w:r>
    </w:p>
    <w:p w:rsidR="001A2372" w:rsidRPr="00F81183" w:rsidRDefault="00671AD1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lastRenderedPageBreak/>
        <w:t xml:space="preserve">- </w:t>
      </w:r>
      <w:r w:rsidR="001A2372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Аленький цветочек как символ проходит через всю сказку. Докажите текстом. </w:t>
      </w:r>
      <w:r w:rsidR="001A2372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Его просила привезти дочь купеческая, он заставил её прибыть во дворец сказочный, аленький цветочек обнял, умирая, чудище).</w:t>
      </w:r>
    </w:p>
    <w:p w:rsidR="001A2372" w:rsidRPr="00F81183" w:rsidRDefault="001A2372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-Нет ли у этого постоянного эпитета переносного смысла? Попробуем его раскрыть.</w:t>
      </w:r>
      <w:r w:rsidR="00542BC1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Обратимся к эпиграфу – словам самого С.Т. Аксакова. Как вы их поняли?</w:t>
      </w:r>
    </w:p>
    <w:p w:rsidR="001A2372" w:rsidRPr="00F81183" w:rsidRDefault="001A2372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Цветок не вырастет без семени</w:t>
      </w:r>
      <w:r w:rsidR="00542BC1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Так же и душа человека. Человек не рождается с готовой душой. Он её сам растит. Семена Любви, Добра, Благодарности</w:t>
      </w:r>
      <w:r w:rsidR="00A87C0E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Милосердия</w:t>
      </w:r>
      <w:r w:rsidR="00542BC1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посеяны в душе каждого человека. Посеяны они были и у сестёр. Но ведь семена растить надо.</w:t>
      </w:r>
    </w:p>
    <w:p w:rsidR="00542BC1" w:rsidRPr="00F81183" w:rsidRDefault="00542BC1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 А кто должен это делать?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(Каждый должен делать это сам). </w:t>
      </w:r>
    </w:p>
    <w:p w:rsidR="00542BC1" w:rsidRPr="00F81183" w:rsidRDefault="00A87C0E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- Одинаково ли растили их дочери купца? Вырос ли в их душах аленький цветочек? Или это что-то другое? 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(Младшая растила. Мы это видим. А старшие вырастили злобу, зависть. Не вырос в их душах аленький цветочек, не расцвёл).</w:t>
      </w:r>
    </w:p>
    <w:p w:rsidR="00A87C0E" w:rsidRPr="00F81183" w:rsidRDefault="00A87C0E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 Что же такое «аленький цветочек»?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(Это Любовь, Добро, Милосердие).</w:t>
      </w:r>
    </w:p>
    <w:p w:rsidR="00A87C0E" w:rsidRPr="00F81183" w:rsidRDefault="00A87C0E" w:rsidP="006D0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83">
        <w:rPr>
          <w:rFonts w:ascii="Times New Roman" w:hAnsi="Times New Roman" w:cs="Times New Roman"/>
          <w:sz w:val="24"/>
          <w:szCs w:val="24"/>
          <w:u w:val="single"/>
        </w:rPr>
        <w:t>- Какого человека называют милосердным?</w:t>
      </w:r>
      <w:r w:rsidRPr="00F81183">
        <w:rPr>
          <w:rFonts w:ascii="Times New Roman" w:hAnsi="Times New Roman" w:cs="Times New Roman"/>
          <w:sz w:val="24"/>
          <w:szCs w:val="24"/>
        </w:rPr>
        <w:t xml:space="preserve"> (Доброго, отзывчивого, сердечного, готового помочь в любую минуту, простить кого-то из сострадания, человеколюбия). </w:t>
      </w:r>
    </w:p>
    <w:p w:rsidR="00211DBF" w:rsidRPr="00F81183" w:rsidRDefault="00A87C0E" w:rsidP="006D0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83">
        <w:rPr>
          <w:rFonts w:ascii="Times New Roman" w:hAnsi="Times New Roman" w:cs="Times New Roman"/>
          <w:sz w:val="24"/>
          <w:szCs w:val="24"/>
          <w:u w:val="single"/>
        </w:rPr>
        <w:t>- Послушайте слово  «милосердие». Посмотрите на его состав</w:t>
      </w:r>
      <w:r w:rsidRPr="00F81183">
        <w:rPr>
          <w:rFonts w:ascii="Times New Roman" w:hAnsi="Times New Roman" w:cs="Times New Roman"/>
          <w:sz w:val="24"/>
          <w:szCs w:val="24"/>
        </w:rPr>
        <w:t>.</w:t>
      </w:r>
      <w:r w:rsidR="00F37EEB" w:rsidRPr="00F81183">
        <w:rPr>
          <w:rFonts w:ascii="Times New Roman" w:hAnsi="Times New Roman" w:cs="Times New Roman"/>
          <w:sz w:val="24"/>
          <w:szCs w:val="24"/>
        </w:rPr>
        <w:t xml:space="preserve"> (Сложное слово).</w:t>
      </w:r>
    </w:p>
    <w:p w:rsidR="00F37EEB" w:rsidRPr="00F81183" w:rsidRDefault="00F37EEB" w:rsidP="006D0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83">
        <w:rPr>
          <w:rFonts w:ascii="Times New Roman" w:hAnsi="Times New Roman" w:cs="Times New Roman"/>
          <w:sz w:val="24"/>
          <w:szCs w:val="24"/>
          <w:u w:val="single"/>
        </w:rPr>
        <w:t>- Подберите однокоренные слова</w:t>
      </w:r>
      <w:r w:rsidRPr="00F81183">
        <w:rPr>
          <w:rFonts w:ascii="Times New Roman" w:hAnsi="Times New Roman" w:cs="Times New Roman"/>
          <w:sz w:val="24"/>
          <w:szCs w:val="24"/>
        </w:rPr>
        <w:t>. (Милость, сердечность, сердечный).</w:t>
      </w:r>
    </w:p>
    <w:p w:rsidR="00F37EEB" w:rsidRPr="00F81183" w:rsidRDefault="00F37EEB" w:rsidP="006D0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83">
        <w:rPr>
          <w:rFonts w:ascii="Times New Roman" w:hAnsi="Times New Roman" w:cs="Times New Roman"/>
          <w:sz w:val="24"/>
          <w:szCs w:val="24"/>
          <w:u w:val="single"/>
        </w:rPr>
        <w:t>- Кому адресуем эти слова?</w:t>
      </w:r>
      <w:r w:rsidRPr="00F81183">
        <w:rPr>
          <w:rFonts w:ascii="Times New Roman" w:hAnsi="Times New Roman" w:cs="Times New Roman"/>
          <w:sz w:val="24"/>
          <w:szCs w:val="24"/>
        </w:rPr>
        <w:t>(Меньшой дочери.</w:t>
      </w:r>
      <w:r w:rsidR="004A7D1C">
        <w:rPr>
          <w:rFonts w:ascii="Times New Roman" w:hAnsi="Times New Roman" w:cs="Times New Roman"/>
          <w:sz w:val="24"/>
          <w:szCs w:val="24"/>
        </w:rPr>
        <w:t xml:space="preserve"> </w:t>
      </w:r>
      <w:r w:rsidRPr="00F81183">
        <w:rPr>
          <w:rFonts w:ascii="Times New Roman" w:hAnsi="Times New Roman" w:cs="Times New Roman"/>
          <w:sz w:val="24"/>
          <w:szCs w:val="24"/>
        </w:rPr>
        <w:t>Она жертвует собой во имя покоя, счастья другого).</w:t>
      </w:r>
    </w:p>
    <w:p w:rsidR="00F37EEB" w:rsidRPr="00F81183" w:rsidRDefault="00F37EEB" w:rsidP="006D0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83">
        <w:rPr>
          <w:rFonts w:ascii="Times New Roman" w:hAnsi="Times New Roman" w:cs="Times New Roman"/>
          <w:sz w:val="24"/>
          <w:szCs w:val="24"/>
          <w:u w:val="single"/>
        </w:rPr>
        <w:t>- Назовите однокоренные слова  к слову жертвовать</w:t>
      </w:r>
      <w:r w:rsidRPr="00F81183">
        <w:rPr>
          <w:rFonts w:ascii="Times New Roman" w:hAnsi="Times New Roman" w:cs="Times New Roman"/>
          <w:sz w:val="24"/>
          <w:szCs w:val="24"/>
        </w:rPr>
        <w:t>. (Самопожертвование, жертва, жертвенный).</w:t>
      </w:r>
    </w:p>
    <w:p w:rsidR="00F37EEB" w:rsidRPr="00F81183" w:rsidRDefault="00F37EEB" w:rsidP="006D0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83">
        <w:rPr>
          <w:rFonts w:ascii="Times New Roman" w:hAnsi="Times New Roman" w:cs="Times New Roman"/>
          <w:sz w:val="24"/>
          <w:szCs w:val="24"/>
          <w:u w:val="single"/>
        </w:rPr>
        <w:t>- Что такое жертва? Обратимся к «</w:t>
      </w:r>
      <w:r w:rsidR="00E0710F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F81183">
        <w:rPr>
          <w:rFonts w:ascii="Times New Roman" w:hAnsi="Times New Roman" w:cs="Times New Roman"/>
          <w:sz w:val="24"/>
          <w:szCs w:val="24"/>
          <w:u w:val="single"/>
        </w:rPr>
        <w:t>ловарю</w:t>
      </w:r>
      <w:r w:rsidR="00E0710F">
        <w:rPr>
          <w:rFonts w:ascii="Times New Roman" w:hAnsi="Times New Roman" w:cs="Times New Roman"/>
          <w:sz w:val="24"/>
          <w:szCs w:val="24"/>
          <w:u w:val="single"/>
        </w:rPr>
        <w:t xml:space="preserve"> русского языка</w:t>
      </w:r>
      <w:r w:rsidRPr="00F81183">
        <w:rPr>
          <w:rFonts w:ascii="Times New Roman" w:hAnsi="Times New Roman" w:cs="Times New Roman"/>
          <w:sz w:val="24"/>
          <w:szCs w:val="24"/>
          <w:u w:val="single"/>
        </w:rPr>
        <w:t>» С.И. Ожегова</w:t>
      </w:r>
      <w:r w:rsidRPr="00F81183">
        <w:rPr>
          <w:rFonts w:ascii="Times New Roman" w:hAnsi="Times New Roman" w:cs="Times New Roman"/>
          <w:sz w:val="24"/>
          <w:szCs w:val="24"/>
        </w:rPr>
        <w:t>. (Жертва</w:t>
      </w:r>
    </w:p>
    <w:p w:rsidR="00F37EEB" w:rsidRPr="00F81183" w:rsidRDefault="00F37EEB" w:rsidP="006D0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83">
        <w:rPr>
          <w:rFonts w:ascii="Times New Roman" w:hAnsi="Times New Roman" w:cs="Times New Roman"/>
          <w:sz w:val="24"/>
          <w:szCs w:val="24"/>
        </w:rPr>
        <w:t>1. В древних религиях: приносимый в дар божеству предмет или живое существо.</w:t>
      </w:r>
    </w:p>
    <w:p w:rsidR="00F37EEB" w:rsidRPr="00F81183" w:rsidRDefault="00F37EEB" w:rsidP="006D0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83">
        <w:rPr>
          <w:rFonts w:ascii="Times New Roman" w:hAnsi="Times New Roman" w:cs="Times New Roman"/>
          <w:sz w:val="24"/>
          <w:szCs w:val="24"/>
        </w:rPr>
        <w:t>2. Добровольный отказ от чего-нибудь в пользу кого-нибудь.</w:t>
      </w:r>
    </w:p>
    <w:p w:rsidR="006F5A3B" w:rsidRPr="00F81183" w:rsidRDefault="00F37EEB" w:rsidP="006D0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83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6F5A3B" w:rsidRPr="00F81183">
        <w:rPr>
          <w:rFonts w:ascii="Times New Roman" w:hAnsi="Times New Roman" w:cs="Times New Roman"/>
          <w:sz w:val="24"/>
          <w:szCs w:val="24"/>
          <w:u w:val="single"/>
        </w:rPr>
        <w:t>Насколько в</w:t>
      </w:r>
      <w:r w:rsidR="00812626" w:rsidRPr="00F81183">
        <w:rPr>
          <w:rFonts w:ascii="Times New Roman" w:hAnsi="Times New Roman" w:cs="Times New Roman"/>
          <w:sz w:val="24"/>
          <w:szCs w:val="24"/>
          <w:u w:val="single"/>
        </w:rPr>
        <w:t>ели</w:t>
      </w:r>
      <w:r w:rsidR="006F5A3B" w:rsidRPr="00F81183">
        <w:rPr>
          <w:rFonts w:ascii="Times New Roman" w:hAnsi="Times New Roman" w:cs="Times New Roman"/>
          <w:sz w:val="24"/>
          <w:szCs w:val="24"/>
          <w:u w:val="single"/>
        </w:rPr>
        <w:t>ка жертва купеческой дочери?</w:t>
      </w:r>
      <w:r w:rsidR="006F5A3B" w:rsidRPr="00F81183">
        <w:rPr>
          <w:rFonts w:ascii="Times New Roman" w:hAnsi="Times New Roman" w:cs="Times New Roman"/>
          <w:sz w:val="24"/>
          <w:szCs w:val="24"/>
        </w:rPr>
        <w:t xml:space="preserve"> (Она жертвует собой ради других).</w:t>
      </w:r>
    </w:p>
    <w:p w:rsidR="006F5A3B" w:rsidRPr="00F81183" w:rsidRDefault="006F5A3B" w:rsidP="006D0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83">
        <w:rPr>
          <w:rFonts w:ascii="Times New Roman" w:hAnsi="Times New Roman" w:cs="Times New Roman"/>
          <w:sz w:val="24"/>
          <w:szCs w:val="24"/>
          <w:u w:val="single"/>
        </w:rPr>
        <w:t>- Ради кого приходилось ей жертвовать?</w:t>
      </w:r>
      <w:r w:rsidRPr="00F81183">
        <w:rPr>
          <w:rFonts w:ascii="Times New Roman" w:hAnsi="Times New Roman" w:cs="Times New Roman"/>
          <w:sz w:val="24"/>
          <w:szCs w:val="24"/>
        </w:rPr>
        <w:t>(Чтобы спасти отца от наказания, отправилась к чудищу.</w:t>
      </w:r>
      <w:r w:rsidR="004A7D1C">
        <w:rPr>
          <w:rFonts w:ascii="Times New Roman" w:hAnsi="Times New Roman" w:cs="Times New Roman"/>
          <w:sz w:val="24"/>
          <w:szCs w:val="24"/>
        </w:rPr>
        <w:t xml:space="preserve"> </w:t>
      </w:r>
      <w:r w:rsidRPr="00F81183">
        <w:rPr>
          <w:rFonts w:ascii="Times New Roman" w:hAnsi="Times New Roman" w:cs="Times New Roman"/>
          <w:sz w:val="24"/>
          <w:szCs w:val="24"/>
        </w:rPr>
        <w:t>Чтобы покой и мир были у зверя лесного в душе, не покидает, не предаёт его).</w:t>
      </w:r>
    </w:p>
    <w:p w:rsidR="006F5A3B" w:rsidRPr="00F81183" w:rsidRDefault="006F5A3B" w:rsidP="006D0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83">
        <w:rPr>
          <w:rFonts w:ascii="Times New Roman" w:hAnsi="Times New Roman" w:cs="Times New Roman"/>
          <w:sz w:val="24"/>
          <w:szCs w:val="24"/>
          <w:u w:val="single"/>
        </w:rPr>
        <w:t>- Подберите синонимы к слову самопожертвование</w:t>
      </w:r>
      <w:r w:rsidRPr="00F81183">
        <w:rPr>
          <w:rFonts w:ascii="Times New Roman" w:hAnsi="Times New Roman" w:cs="Times New Roman"/>
          <w:sz w:val="24"/>
          <w:szCs w:val="24"/>
        </w:rPr>
        <w:t>.( Самоотречение).</w:t>
      </w:r>
    </w:p>
    <w:p w:rsidR="00671AD1" w:rsidRPr="00F81183" w:rsidRDefault="00671AD1" w:rsidP="006D0BF9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F81183">
        <w:rPr>
          <w:b/>
          <w:bCs/>
          <w:color w:val="000000"/>
        </w:rPr>
        <w:t>7. Подведение итогов.</w:t>
      </w:r>
    </w:p>
    <w:p w:rsidR="000E2DE6" w:rsidRDefault="00671AD1" w:rsidP="000E2DE6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u w:val="single"/>
        </w:rPr>
      </w:pPr>
      <w:r w:rsidRPr="00F81183">
        <w:rPr>
          <w:b/>
          <w:bCs/>
          <w:color w:val="000000"/>
        </w:rPr>
        <w:t xml:space="preserve">- </w:t>
      </w:r>
      <w:r w:rsidRPr="00F81183">
        <w:rPr>
          <w:bCs/>
          <w:color w:val="000000"/>
          <w:u w:val="single"/>
        </w:rPr>
        <w:t xml:space="preserve">Нужно ли сегодня быть верным, благодарным, не стыдиться совершать добро, не бояться любить людей? </w:t>
      </w:r>
      <w:r w:rsidR="006D0BF9" w:rsidRPr="00F81183">
        <w:rPr>
          <w:bCs/>
          <w:color w:val="000000"/>
          <w:u w:val="single"/>
        </w:rPr>
        <w:t>Подумайте.</w:t>
      </w:r>
    </w:p>
    <w:p w:rsidR="000E2DE6" w:rsidRDefault="000E2DE6" w:rsidP="000E2DE6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u w:val="single"/>
        </w:rPr>
      </w:pPr>
      <w:r w:rsidRPr="00F81183">
        <w:t>Самопожертвование, самоотречение -  великие, высокие слова! Нельзя употреблять их</w:t>
      </w:r>
    </w:p>
    <w:p w:rsidR="00F37EEB" w:rsidRPr="000E2DE6" w:rsidRDefault="006F5A3B" w:rsidP="000E2DE6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u w:val="single"/>
        </w:rPr>
      </w:pPr>
      <w:r w:rsidRPr="00F81183">
        <w:t xml:space="preserve">всуе. Они опора, стержень чистой души, такой, как душа меньшой дочери купца, которая </w:t>
      </w:r>
      <w:r w:rsidR="00ED09FD" w:rsidRPr="00F81183">
        <w:t>искала и нашла</w:t>
      </w:r>
      <w:r w:rsidRPr="00F81183">
        <w:t xml:space="preserve"> свой цветочек аленький.</w:t>
      </w:r>
    </w:p>
    <w:p w:rsidR="00F37EEB" w:rsidRPr="00F81183" w:rsidRDefault="00ED09FD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lastRenderedPageBreak/>
        <w:t>- Где его искать? В каком тридевятом царстве?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Не надо далеко ходить: он посеян в душе каждого человека.</w:t>
      </w:r>
      <w:r w:rsidR="004A7D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 только, чтобы пророс и расцвёл).</w:t>
      </w:r>
    </w:p>
    <w:p w:rsidR="00ED09FD" w:rsidRPr="00F81183" w:rsidRDefault="00ED09FD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Б.Окуджава (поэт) сказал об этом так: «А иначе зачем на земле этой вечной живём?»</w:t>
      </w:r>
    </w:p>
    <w:p w:rsidR="00ED09FD" w:rsidRPr="00F81183" w:rsidRDefault="00ED09FD" w:rsidP="006D0BF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Много ли в </w:t>
      </w:r>
      <w:r w:rsidR="006D0BF9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Любви, Добра, Благодарности, Милосердия, Самопожертвования?</w:t>
      </w:r>
      <w:r w:rsidR="006D0BF9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Цветёт ли аленький цветочек в наших душах?</w:t>
      </w:r>
    </w:p>
    <w:p w:rsidR="00E910B1" w:rsidRPr="004A7D1C" w:rsidRDefault="00D405A5" w:rsidP="006D0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8.</w:t>
      </w:r>
      <w:r w:rsidR="00381059" w:rsidRPr="00F8118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Рефлексия.</w:t>
      </w:r>
      <w:r w:rsidR="00E910B1" w:rsidRPr="00E0710F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- Какой урок извлекаем мы из сказки, написанной автором для </w:t>
      </w:r>
      <w:r w:rsidR="004A0F97" w:rsidRPr="00E0710F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своей единственной </w:t>
      </w:r>
      <w:r w:rsidR="00E910B1" w:rsidRPr="00E0710F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внучки Оленьки?</w:t>
      </w:r>
      <w:r w:rsidR="004A0F97"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(Самоотверженная любовь, верность и преданность способны победить зло).</w:t>
      </w:r>
      <w:r w:rsidR="004A7D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A7D1C" w:rsidRPr="004A7D1C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- </w:t>
      </w:r>
      <w:r w:rsidR="0024051E" w:rsidRPr="004A7D1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Как вы думаете, пригодятся ли  вам знания, приобретенные на этом уроке?</w:t>
      </w:r>
    </w:p>
    <w:p w:rsidR="00890C51" w:rsidRDefault="00E0710F" w:rsidP="00E0710F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Давайте растить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свой «аленький цветочек»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E0710F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Как?</w:t>
      </w:r>
      <w:r w:rsidR="00890C5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Попробу</w:t>
      </w:r>
      <w:r w:rsidR="00890C5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даже когда </w:t>
      </w:r>
      <w:r w:rsidR="00890C5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 не хочется, помочь кому-то. Иногда ведь достаточно только одного взгляда, улыбки, чтобы кому-</w:t>
      </w:r>
      <w:r w:rsidR="00890C5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стало веселее, легче. Делать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Добро другим людям: маме, сестрёнке, товарищам, незнакомым. Пусть будет кому-то те</w:t>
      </w:r>
      <w:r w:rsidR="00890C5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плее  от н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ашей доброты</w:t>
      </w:r>
      <w:r w:rsidR="00890C5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0710F" w:rsidRPr="00F81183" w:rsidRDefault="00E0710F" w:rsidP="00E0710F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1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«А иначе зачем на земле этой вечной живём?»Человеку отпущено так мало времени для жизни на этой земле. Растите свою душу, свой «аленький цветочек», ведь  «жить- это значит медленно рождаться…»</w:t>
      </w:r>
    </w:p>
    <w:p w:rsidR="00E910B1" w:rsidRPr="00890C51" w:rsidRDefault="0024051E" w:rsidP="006D0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890C5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- </w:t>
      </w:r>
      <w:r w:rsidR="00E910B1" w:rsidRPr="00890C5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Какие задания показались вам</w:t>
      </w:r>
      <w:r w:rsidR="00890C5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самыми</w:t>
      </w:r>
      <w:r w:rsidR="00E910B1" w:rsidRPr="00890C5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интересными? Для чего мы проделали такую большую работу со сказкой?</w:t>
      </w:r>
      <w:r w:rsidRPr="00890C5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Можно ли развить в себе лингвистическое чутьё? Нужно ли оно современному человеку?</w:t>
      </w:r>
    </w:p>
    <w:p w:rsidR="004A0F97" w:rsidRPr="00F81183" w:rsidRDefault="00F81183" w:rsidP="006D0B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Домашнее </w:t>
      </w:r>
      <w:r w:rsidR="004A0F97" w:rsidRPr="00F811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адание</w:t>
      </w:r>
      <w:r w:rsidR="004A0F97" w:rsidRPr="00F811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671AD1" w:rsidRPr="00F811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создать свою миниатюру на тему «Я слышу слово…»</w:t>
      </w:r>
    </w:p>
    <w:p w:rsidR="004A0F97" w:rsidRPr="00F81183" w:rsidRDefault="004A0F97" w:rsidP="006D0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1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4A0F97" w:rsidRPr="00F81183" w:rsidRDefault="004A0F97" w:rsidP="006D0BF9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Великие россияне. Библиографическая библиотека Ф.Павленкова. // Аксаковы. М.: Олма. Пресс. - 2004. - С. 304 – 310.</w:t>
      </w:r>
    </w:p>
    <w:p w:rsidR="004A0F97" w:rsidRPr="00F81183" w:rsidRDefault="004A0F97" w:rsidP="006D0BF9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 для детей. Русская литература. От былин и летописей до классики. 19 век. // О С.Т. Аксакове. М.: Аванта+.- 2005. - С. 19, 367, 396.</w:t>
      </w:r>
    </w:p>
    <w:p w:rsidR="004A0F97" w:rsidRPr="00F81183" w:rsidRDefault="004A0F97" w:rsidP="006D0BF9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Л.Маврина. Сказочной тропой. // Симбик. Детский познавательный журнал.- 2001. - №5.- С. 2-3.</w:t>
      </w:r>
    </w:p>
    <w:p w:rsidR="004A0F97" w:rsidRPr="00F81183" w:rsidRDefault="004A0F97" w:rsidP="006D0BF9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Матлин. Слово о С.Т.Аксакове. // Мономах. - 2006. - №4. - С. 28-29.</w:t>
      </w:r>
    </w:p>
    <w:p w:rsidR="004A0F97" w:rsidRPr="00F81183" w:rsidRDefault="004A0F97" w:rsidP="006D0BF9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Тагильцева. Тропой «Аленького цветочка». // Века над Венцом. Памятники Отечества. Иллюстрированный альманах Всероссийского общества охраны памятников истории и культуры. – 1998. - №41 (5-6). - С. 138-140.</w:t>
      </w:r>
    </w:p>
    <w:p w:rsidR="004A0F97" w:rsidRPr="00F81183" w:rsidRDefault="004A0F97" w:rsidP="006D0BF9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Филологическое краеведение в школе. Ульяновск. – 2001. - С. 55-62.</w:t>
      </w:r>
      <w:bookmarkStart w:id="0" w:name="_GoBack"/>
      <w:bookmarkEnd w:id="0"/>
    </w:p>
    <w:p w:rsidR="000E2DE6" w:rsidRPr="000E2DE6" w:rsidRDefault="009454C9" w:rsidP="000E2DE6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Ожегов С.И. Словарь русского языка/ Под ред. докт. филол. Наук, проф. Н.Ю. Шведовой. – М.: Рус. яз., 1984. – 797 с.</w:t>
      </w:r>
    </w:p>
    <w:sectPr w:rsidR="000E2DE6" w:rsidRPr="000E2DE6" w:rsidSect="00D00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A87" w:rsidRDefault="00875A87" w:rsidP="004A7D1C">
      <w:pPr>
        <w:spacing w:after="0" w:line="240" w:lineRule="auto"/>
      </w:pPr>
      <w:r>
        <w:separator/>
      </w:r>
    </w:p>
  </w:endnote>
  <w:endnote w:type="continuationSeparator" w:id="1">
    <w:p w:rsidR="00875A87" w:rsidRDefault="00875A87" w:rsidP="004A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A87" w:rsidRDefault="00875A87" w:rsidP="004A7D1C">
      <w:pPr>
        <w:spacing w:after="0" w:line="240" w:lineRule="auto"/>
      </w:pPr>
      <w:r>
        <w:separator/>
      </w:r>
    </w:p>
  </w:footnote>
  <w:footnote w:type="continuationSeparator" w:id="1">
    <w:p w:rsidR="00875A87" w:rsidRDefault="00875A87" w:rsidP="004A7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71E"/>
    <w:multiLevelType w:val="multilevel"/>
    <w:tmpl w:val="5B32E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E7AED"/>
    <w:multiLevelType w:val="multilevel"/>
    <w:tmpl w:val="59DA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87335B"/>
    <w:multiLevelType w:val="hybridMultilevel"/>
    <w:tmpl w:val="0B18D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A4AA3"/>
    <w:multiLevelType w:val="hybridMultilevel"/>
    <w:tmpl w:val="0B18D2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255708"/>
    <w:multiLevelType w:val="singleLevel"/>
    <w:tmpl w:val="4DECCC9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45260A34"/>
    <w:multiLevelType w:val="hybridMultilevel"/>
    <w:tmpl w:val="0B18D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E55AB"/>
    <w:multiLevelType w:val="singleLevel"/>
    <w:tmpl w:val="9982B99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67805F41"/>
    <w:multiLevelType w:val="multilevel"/>
    <w:tmpl w:val="2A4C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485BE5"/>
    <w:multiLevelType w:val="hybridMultilevel"/>
    <w:tmpl w:val="0B18D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43EE7"/>
    <w:multiLevelType w:val="hybridMultilevel"/>
    <w:tmpl w:val="5232B03C"/>
    <w:lvl w:ilvl="0" w:tplc="3B2EAFC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4C4"/>
    <w:rsid w:val="00002D9E"/>
    <w:rsid w:val="000517BE"/>
    <w:rsid w:val="000535F1"/>
    <w:rsid w:val="000722CE"/>
    <w:rsid w:val="000A51E5"/>
    <w:rsid w:val="000E2DE6"/>
    <w:rsid w:val="00141052"/>
    <w:rsid w:val="00180D6B"/>
    <w:rsid w:val="001A2372"/>
    <w:rsid w:val="001C55C7"/>
    <w:rsid w:val="00211DBF"/>
    <w:rsid w:val="0024051E"/>
    <w:rsid w:val="002B4773"/>
    <w:rsid w:val="002C5F75"/>
    <w:rsid w:val="002D38D2"/>
    <w:rsid w:val="00336E87"/>
    <w:rsid w:val="00365E37"/>
    <w:rsid w:val="00375327"/>
    <w:rsid w:val="00381059"/>
    <w:rsid w:val="003834D5"/>
    <w:rsid w:val="003F76F2"/>
    <w:rsid w:val="00420335"/>
    <w:rsid w:val="00442038"/>
    <w:rsid w:val="00462905"/>
    <w:rsid w:val="004A0F97"/>
    <w:rsid w:val="004A7D1C"/>
    <w:rsid w:val="005148CB"/>
    <w:rsid w:val="00531EE4"/>
    <w:rsid w:val="00542BC1"/>
    <w:rsid w:val="0054443E"/>
    <w:rsid w:val="005956F2"/>
    <w:rsid w:val="005C4C76"/>
    <w:rsid w:val="00671AD1"/>
    <w:rsid w:val="006D0BF9"/>
    <w:rsid w:val="006F5A3B"/>
    <w:rsid w:val="006F788B"/>
    <w:rsid w:val="007A1A54"/>
    <w:rsid w:val="007E64B6"/>
    <w:rsid w:val="007F321A"/>
    <w:rsid w:val="00812626"/>
    <w:rsid w:val="0082162F"/>
    <w:rsid w:val="00875A87"/>
    <w:rsid w:val="00890C51"/>
    <w:rsid w:val="008E18B4"/>
    <w:rsid w:val="008E7EE1"/>
    <w:rsid w:val="009454C9"/>
    <w:rsid w:val="009734C4"/>
    <w:rsid w:val="00A64DB0"/>
    <w:rsid w:val="00A87C0E"/>
    <w:rsid w:val="00AA3B37"/>
    <w:rsid w:val="00AA5764"/>
    <w:rsid w:val="00AD0D00"/>
    <w:rsid w:val="00B04DA8"/>
    <w:rsid w:val="00B4517D"/>
    <w:rsid w:val="00B46640"/>
    <w:rsid w:val="00BD3EC6"/>
    <w:rsid w:val="00C32B0C"/>
    <w:rsid w:val="00D00BAF"/>
    <w:rsid w:val="00D012E0"/>
    <w:rsid w:val="00D405A5"/>
    <w:rsid w:val="00DE7B25"/>
    <w:rsid w:val="00E0710F"/>
    <w:rsid w:val="00E3087C"/>
    <w:rsid w:val="00E910B1"/>
    <w:rsid w:val="00ED09FD"/>
    <w:rsid w:val="00F37EEB"/>
    <w:rsid w:val="00F81183"/>
    <w:rsid w:val="00F9133D"/>
    <w:rsid w:val="00FD6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AF"/>
  </w:style>
  <w:style w:type="paragraph" w:styleId="1">
    <w:name w:val="heading 1"/>
    <w:basedOn w:val="a"/>
    <w:link w:val="10"/>
    <w:uiPriority w:val="9"/>
    <w:qFormat/>
    <w:rsid w:val="00002D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34C4"/>
  </w:style>
  <w:style w:type="paragraph" w:styleId="a3">
    <w:name w:val="Normal (Web)"/>
    <w:basedOn w:val="a"/>
    <w:uiPriority w:val="99"/>
    <w:unhideWhenUsed/>
    <w:rsid w:val="004A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0F9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2D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002D9E"/>
    <w:pPr>
      <w:ind w:left="720"/>
      <w:contextualSpacing/>
    </w:pPr>
  </w:style>
  <w:style w:type="character" w:styleId="a6">
    <w:name w:val="Strong"/>
    <w:basedOn w:val="a0"/>
    <w:uiPriority w:val="22"/>
    <w:qFormat/>
    <w:rsid w:val="00002D9E"/>
    <w:rPr>
      <w:b/>
      <w:bCs/>
    </w:rPr>
  </w:style>
  <w:style w:type="character" w:customStyle="1" w:styleId="user-city">
    <w:name w:val="user-city"/>
    <w:basedOn w:val="a0"/>
    <w:rsid w:val="00C32B0C"/>
  </w:style>
  <w:style w:type="character" w:customStyle="1" w:styleId="work-date">
    <w:name w:val="work-date"/>
    <w:basedOn w:val="a0"/>
    <w:rsid w:val="00C32B0C"/>
  </w:style>
  <w:style w:type="paragraph" w:styleId="a7">
    <w:name w:val="Body Text Indent"/>
    <w:basedOn w:val="a"/>
    <w:link w:val="a8"/>
    <w:uiPriority w:val="99"/>
    <w:semiHidden/>
    <w:unhideWhenUsed/>
    <w:rsid w:val="00C32B0C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32B0C"/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A7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A7D1C"/>
  </w:style>
  <w:style w:type="paragraph" w:styleId="ab">
    <w:name w:val="footer"/>
    <w:basedOn w:val="a"/>
    <w:link w:val="ac"/>
    <w:uiPriority w:val="99"/>
    <w:semiHidden/>
    <w:unhideWhenUsed/>
    <w:rsid w:val="004A7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A7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0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6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2369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2012-04-24T17:55:00Z</dcterms:created>
  <dcterms:modified xsi:type="dcterms:W3CDTF">2012-04-26T14:56:00Z</dcterms:modified>
</cp:coreProperties>
</file>