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3E" w:rsidRPr="009C0E3E" w:rsidRDefault="009C0E3E" w:rsidP="009C0E3E">
      <w:pPr>
        <w:spacing w:line="270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C0E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МУНИЦИПАЛЬНОЕ БЮДЖЕТНОЕ ОБРАЗОВАТЕЛЬНОЕ УЧРЕЖДЕНИЕ</w:t>
      </w:r>
    </w:p>
    <w:p w:rsidR="009C0E3E" w:rsidRPr="009C0E3E" w:rsidRDefault="009C0E3E" w:rsidP="009C0E3E">
      <w:pPr>
        <w:spacing w:line="270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C0E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ОСНОВНАЯ ОБЩЕОБРАЗОВАТЕЛЬНАЯ ШКОЛА № 90</w:t>
      </w:r>
    </w:p>
    <w:p w:rsidR="009C0E3E" w:rsidRPr="009C0E3E" w:rsidRDefault="009C0E3E" w:rsidP="009C0E3E">
      <w:pPr>
        <w:spacing w:line="270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C0E3E" w:rsidRPr="009C0E3E" w:rsidRDefault="009C0E3E" w:rsidP="009C0E3E">
      <w:pPr>
        <w:rPr>
          <w:rFonts w:ascii="Times New Roman" w:eastAsia="Calibri" w:hAnsi="Times New Roman" w:cs="Times New Roman"/>
          <w:sz w:val="24"/>
          <w:szCs w:val="24"/>
        </w:rPr>
      </w:pPr>
      <w:r w:rsidRPr="009C0E3E">
        <w:rPr>
          <w:rFonts w:ascii="Times New Roman" w:eastAsia="Calibri" w:hAnsi="Times New Roman" w:cs="Times New Roman"/>
          <w:sz w:val="24"/>
          <w:szCs w:val="24"/>
        </w:rPr>
        <w:t>Утверждаю                                                                                                                Согласовано</w:t>
      </w:r>
    </w:p>
    <w:p w:rsidR="009C0E3E" w:rsidRPr="009C0E3E" w:rsidRDefault="009C0E3E" w:rsidP="009C0E3E">
      <w:pPr>
        <w:rPr>
          <w:rFonts w:ascii="Times New Roman" w:eastAsia="Calibri" w:hAnsi="Times New Roman" w:cs="Times New Roman"/>
          <w:sz w:val="24"/>
          <w:szCs w:val="24"/>
        </w:rPr>
      </w:pPr>
      <w:r w:rsidRPr="009C0E3E">
        <w:rPr>
          <w:rFonts w:ascii="Times New Roman" w:eastAsia="Calibri" w:hAnsi="Times New Roman" w:cs="Times New Roman"/>
          <w:sz w:val="24"/>
          <w:szCs w:val="24"/>
        </w:rPr>
        <w:t xml:space="preserve">Директор школы №90                                                                              </w:t>
      </w:r>
      <w:proofErr w:type="spellStart"/>
      <w:r w:rsidRPr="009C0E3E">
        <w:rPr>
          <w:rFonts w:ascii="Times New Roman" w:eastAsia="Calibri" w:hAnsi="Times New Roman" w:cs="Times New Roman"/>
          <w:sz w:val="24"/>
          <w:szCs w:val="24"/>
        </w:rPr>
        <w:t>Зам</w:t>
      </w:r>
      <w:proofErr w:type="gramStart"/>
      <w:r w:rsidRPr="009C0E3E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9C0E3E">
        <w:rPr>
          <w:rFonts w:ascii="Times New Roman" w:eastAsia="Calibri" w:hAnsi="Times New Roman" w:cs="Times New Roman"/>
          <w:sz w:val="24"/>
          <w:szCs w:val="24"/>
        </w:rPr>
        <w:t>иректора</w:t>
      </w:r>
      <w:proofErr w:type="spellEnd"/>
      <w:r w:rsidRPr="009C0E3E">
        <w:rPr>
          <w:rFonts w:ascii="Times New Roman" w:eastAsia="Calibri" w:hAnsi="Times New Roman" w:cs="Times New Roman"/>
          <w:sz w:val="24"/>
          <w:szCs w:val="24"/>
        </w:rPr>
        <w:t xml:space="preserve"> по УВР</w:t>
      </w:r>
    </w:p>
    <w:p w:rsidR="009C0E3E" w:rsidRPr="009C0E3E" w:rsidRDefault="009C0E3E" w:rsidP="009C0E3E">
      <w:pPr>
        <w:rPr>
          <w:rFonts w:ascii="Times New Roman" w:eastAsia="Calibri" w:hAnsi="Times New Roman" w:cs="Times New Roman"/>
          <w:sz w:val="24"/>
          <w:szCs w:val="24"/>
        </w:rPr>
      </w:pPr>
      <w:r w:rsidRPr="009C0E3E">
        <w:rPr>
          <w:rFonts w:ascii="Times New Roman" w:eastAsia="Calibri" w:hAnsi="Times New Roman" w:cs="Times New Roman"/>
          <w:sz w:val="24"/>
          <w:szCs w:val="24"/>
        </w:rPr>
        <w:t>________/</w:t>
      </w:r>
      <w:proofErr w:type="spellStart"/>
      <w:r w:rsidRPr="009C0E3E">
        <w:rPr>
          <w:rFonts w:ascii="Times New Roman" w:eastAsia="Calibri" w:hAnsi="Times New Roman" w:cs="Times New Roman"/>
          <w:sz w:val="24"/>
          <w:szCs w:val="24"/>
        </w:rPr>
        <w:t>Вахромеева</w:t>
      </w:r>
      <w:proofErr w:type="spellEnd"/>
      <w:r w:rsidRPr="009C0E3E">
        <w:rPr>
          <w:rFonts w:ascii="Times New Roman" w:eastAsia="Calibri" w:hAnsi="Times New Roman" w:cs="Times New Roman"/>
          <w:sz w:val="24"/>
          <w:szCs w:val="24"/>
        </w:rPr>
        <w:t xml:space="preserve"> Т.В./                                                                  ________/Толкова С.В./ </w:t>
      </w:r>
    </w:p>
    <w:p w:rsidR="009C0E3E" w:rsidRPr="009C0E3E" w:rsidRDefault="009C0E3E" w:rsidP="009C0E3E">
      <w:pPr>
        <w:spacing w:line="27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C0E3E">
        <w:rPr>
          <w:rFonts w:ascii="Times New Roman" w:eastAsia="Calibri" w:hAnsi="Times New Roman" w:cs="Times New Roman"/>
          <w:sz w:val="24"/>
          <w:szCs w:val="24"/>
        </w:rPr>
        <w:t xml:space="preserve">«____»___________  2011г.                                                                «____»___________2011г.                                 </w:t>
      </w:r>
      <w:r w:rsidRPr="009C0E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</w:t>
      </w:r>
    </w:p>
    <w:p w:rsidR="009C0E3E" w:rsidRPr="009C0E3E" w:rsidRDefault="009C0E3E" w:rsidP="009C0E3E">
      <w:pPr>
        <w:spacing w:line="270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C0E3E" w:rsidRPr="009C0E3E" w:rsidRDefault="009C0E3E" w:rsidP="009C0E3E">
      <w:pPr>
        <w:spacing w:line="270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C0E3E" w:rsidRPr="009C0E3E" w:rsidRDefault="009C0E3E" w:rsidP="009C0E3E">
      <w:pPr>
        <w:spacing w:line="270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C0E3E" w:rsidRPr="009C0E3E" w:rsidRDefault="009C0E3E" w:rsidP="009C0E3E">
      <w:pPr>
        <w:spacing w:line="270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C0E3E" w:rsidRPr="009C0E3E" w:rsidRDefault="009C0E3E" w:rsidP="009C0E3E">
      <w:pPr>
        <w:spacing w:line="270" w:lineRule="atLeast"/>
        <w:jc w:val="center"/>
        <w:rPr>
          <w:rFonts w:ascii="Times New Roman" w:eastAsia="Calibri" w:hAnsi="Times New Roman" w:cs="Times New Roman"/>
          <w:bCs/>
          <w:color w:val="000000"/>
          <w:sz w:val="48"/>
          <w:szCs w:val="48"/>
        </w:rPr>
      </w:pPr>
      <w:r>
        <w:rPr>
          <w:rFonts w:ascii="Times New Roman" w:eastAsia="Calibri" w:hAnsi="Times New Roman" w:cs="Times New Roman"/>
          <w:bCs/>
          <w:color w:val="000000"/>
          <w:sz w:val="48"/>
          <w:szCs w:val="48"/>
        </w:rPr>
        <w:t>Программа курса</w:t>
      </w:r>
      <w:r w:rsidRPr="009C0E3E">
        <w:rPr>
          <w:rFonts w:ascii="Times New Roman" w:eastAsia="Calibri" w:hAnsi="Times New Roman" w:cs="Times New Roman"/>
          <w:bCs/>
          <w:color w:val="000000"/>
          <w:sz w:val="48"/>
          <w:szCs w:val="48"/>
        </w:rPr>
        <w:t>:</w:t>
      </w:r>
    </w:p>
    <w:p w:rsidR="009C0E3E" w:rsidRPr="009C0E3E" w:rsidRDefault="009C0E3E" w:rsidP="009C0E3E">
      <w:pPr>
        <w:spacing w:line="27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Calibri" w:hAnsi="Times New Roman" w:cs="Times New Roman"/>
          <w:b/>
          <w:bCs/>
          <w:color w:val="000000"/>
          <w:sz w:val="48"/>
          <w:szCs w:val="48"/>
        </w:rPr>
        <w:t>«Подготовка к ГИА по математике</w:t>
      </w:r>
      <w:r w:rsidRPr="009C0E3E">
        <w:rPr>
          <w:rFonts w:ascii="Times New Roman" w:eastAsia="Calibri" w:hAnsi="Times New Roman" w:cs="Times New Roman"/>
          <w:b/>
          <w:bCs/>
          <w:color w:val="000000"/>
          <w:sz w:val="48"/>
          <w:szCs w:val="48"/>
        </w:rPr>
        <w:t>».</w:t>
      </w:r>
    </w:p>
    <w:p w:rsidR="009C0E3E" w:rsidRDefault="009C0E3E" w:rsidP="009C0E3E">
      <w:pPr>
        <w:spacing w:line="270" w:lineRule="atLeast"/>
        <w:rPr>
          <w:rFonts w:ascii="Times New Roman" w:eastAsia="Calibri" w:hAnsi="Times New Roman" w:cs="Times New Roman"/>
          <w:b/>
          <w:bCs/>
          <w:color w:val="000000"/>
          <w:sz w:val="48"/>
          <w:szCs w:val="48"/>
        </w:rPr>
      </w:pPr>
    </w:p>
    <w:p w:rsidR="009C0E3E" w:rsidRPr="009C0E3E" w:rsidRDefault="009C0E3E" w:rsidP="009C0E3E">
      <w:pPr>
        <w:spacing w:line="270" w:lineRule="atLeast"/>
        <w:rPr>
          <w:rFonts w:ascii="Times New Roman" w:eastAsia="Calibri" w:hAnsi="Times New Roman" w:cs="Times New Roman"/>
          <w:b/>
          <w:bCs/>
          <w:color w:val="000000"/>
          <w:sz w:val="48"/>
          <w:szCs w:val="48"/>
        </w:rPr>
      </w:pPr>
      <w:bookmarkStart w:id="0" w:name="_GoBack"/>
      <w:bookmarkEnd w:id="0"/>
    </w:p>
    <w:p w:rsidR="009C0E3E" w:rsidRPr="009C0E3E" w:rsidRDefault="009C0E3E" w:rsidP="009C0E3E">
      <w:pPr>
        <w:spacing w:line="270" w:lineRule="atLeast"/>
        <w:jc w:val="right"/>
        <w:rPr>
          <w:rFonts w:ascii="Times New Roman" w:eastAsia="Calibri" w:hAnsi="Times New Roman" w:cs="Times New Roman"/>
          <w:bCs/>
          <w:color w:val="000000"/>
          <w:sz w:val="36"/>
          <w:szCs w:val="36"/>
        </w:rPr>
      </w:pPr>
      <w:r w:rsidRPr="009C0E3E">
        <w:rPr>
          <w:rFonts w:ascii="Times New Roman" w:eastAsia="Calibri" w:hAnsi="Times New Roman" w:cs="Times New Roman"/>
          <w:bCs/>
          <w:color w:val="000000"/>
          <w:sz w:val="36"/>
          <w:szCs w:val="36"/>
        </w:rPr>
        <w:t>Руководитель:</w:t>
      </w:r>
    </w:p>
    <w:p w:rsidR="009C0E3E" w:rsidRPr="009C0E3E" w:rsidRDefault="009C0E3E" w:rsidP="009C0E3E">
      <w:pPr>
        <w:spacing w:line="270" w:lineRule="atLeast"/>
        <w:jc w:val="right"/>
        <w:rPr>
          <w:rFonts w:ascii="Times New Roman" w:eastAsia="Calibri" w:hAnsi="Times New Roman" w:cs="Times New Roman"/>
          <w:bCs/>
          <w:color w:val="000000"/>
          <w:sz w:val="36"/>
          <w:szCs w:val="36"/>
        </w:rPr>
      </w:pPr>
      <w:r w:rsidRPr="009C0E3E">
        <w:rPr>
          <w:rFonts w:ascii="Times New Roman" w:eastAsia="Calibri" w:hAnsi="Times New Roman" w:cs="Times New Roman"/>
          <w:bCs/>
          <w:color w:val="000000"/>
          <w:sz w:val="36"/>
          <w:szCs w:val="36"/>
        </w:rPr>
        <w:t xml:space="preserve">учитель математики </w:t>
      </w:r>
    </w:p>
    <w:p w:rsidR="009C0E3E" w:rsidRPr="009C0E3E" w:rsidRDefault="009C0E3E" w:rsidP="009C0E3E">
      <w:pPr>
        <w:spacing w:line="270" w:lineRule="atLeast"/>
        <w:jc w:val="right"/>
        <w:rPr>
          <w:rFonts w:ascii="Times New Roman" w:eastAsia="Calibri" w:hAnsi="Times New Roman" w:cs="Times New Roman"/>
          <w:bCs/>
          <w:color w:val="000000"/>
          <w:sz w:val="36"/>
          <w:szCs w:val="36"/>
        </w:rPr>
      </w:pPr>
      <w:r w:rsidRPr="009C0E3E">
        <w:rPr>
          <w:rFonts w:ascii="Times New Roman" w:eastAsia="Calibri" w:hAnsi="Times New Roman" w:cs="Times New Roman"/>
          <w:bCs/>
          <w:color w:val="000000"/>
          <w:sz w:val="36"/>
          <w:szCs w:val="36"/>
        </w:rPr>
        <w:t>Дементьева Н.В.</w:t>
      </w:r>
    </w:p>
    <w:p w:rsidR="009C0E3E" w:rsidRPr="009C0E3E" w:rsidRDefault="009C0E3E" w:rsidP="009C0E3E">
      <w:pPr>
        <w:spacing w:line="270" w:lineRule="atLeast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0E3E" w:rsidRPr="009C0E3E" w:rsidRDefault="009C0E3E" w:rsidP="009C0E3E">
      <w:pPr>
        <w:spacing w:line="270" w:lineRule="atLeast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0E3E" w:rsidRPr="009C0E3E" w:rsidRDefault="009C0E3E" w:rsidP="009C0E3E">
      <w:pPr>
        <w:spacing w:line="270" w:lineRule="atLeast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0E3E" w:rsidRPr="009C0E3E" w:rsidRDefault="009C0E3E" w:rsidP="009C0E3E">
      <w:pPr>
        <w:spacing w:line="270" w:lineRule="atLeast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0E3E" w:rsidRPr="009C0E3E" w:rsidRDefault="009C0E3E" w:rsidP="009C0E3E">
      <w:pPr>
        <w:spacing w:line="270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0E3E" w:rsidRPr="009C0E3E" w:rsidRDefault="009C0E3E" w:rsidP="009C0E3E">
      <w:pPr>
        <w:spacing w:line="270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0E3E" w:rsidRPr="009C0E3E" w:rsidRDefault="009C0E3E" w:rsidP="009C0E3E">
      <w:pPr>
        <w:spacing w:line="270" w:lineRule="atLeast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C0E3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Нижний Новгород</w:t>
      </w:r>
    </w:p>
    <w:p w:rsidR="00E75E62" w:rsidRPr="009C0E3E" w:rsidRDefault="009C0E3E" w:rsidP="009C0E3E">
      <w:pPr>
        <w:spacing w:line="270" w:lineRule="atLeast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C0E3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2011г.</w:t>
      </w:r>
    </w:p>
    <w:p w:rsidR="00A940F3" w:rsidRPr="00E75E62" w:rsidRDefault="004A497E" w:rsidP="004A49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E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Государственная итоговая аттестация по математике направлена на проверку базовых знаний ученика в области алгебры и геометрии, умение применять их к решению различных задач, а также на выявление уровня владения различными математическими языками и навыков решения нестандартных задач, не сводящихся к прямому применению алгоритма. Все проверяемые знания и навыки заложены в школьной программе, но даются в совершенно другой структуре, что усложняет подготовку к экзамену. </w:t>
      </w:r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 </w:t>
      </w:r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Курс "</w:t>
      </w:r>
      <w:r w:rsidRPr="00E75E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Подготовка к ГИА по математике</w:t>
      </w:r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направлен на восполнение недостающих знаний, отработку приемов решения заданий различных типов и уровней сложности вне зависимости от формулировки, а также отработку типовых заданий ГИА по математике на тестовом материале. Курс составлен на основе Обязательного минимума содержания основных образовательных программ и Требований к уровню подготовки выпускников основной школы</w:t>
      </w:r>
      <w:proofErr w:type="gramStart"/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.(</w:t>
      </w:r>
      <w:proofErr w:type="gramEnd"/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Министерства образования России от 05.03.2004 № 1089 "Об утверждении федерального компонента Государственных стандартов начального общего, основного и среднего (полного) общего образования". </w:t>
      </w:r>
    </w:p>
    <w:p w:rsidR="00A940F3" w:rsidRPr="00E75E62" w:rsidRDefault="004A497E" w:rsidP="004A49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 </w:t>
      </w:r>
    </w:p>
    <w:p w:rsidR="00E75E62" w:rsidRPr="00E75E62" w:rsidRDefault="00E75E62" w:rsidP="004A49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497E" w:rsidRPr="00E75E62" w:rsidRDefault="004A497E" w:rsidP="004A49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75E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Цели курса: </w:t>
      </w:r>
    </w:p>
    <w:p w:rsidR="004A497E" w:rsidRPr="00E75E62" w:rsidRDefault="004A497E" w:rsidP="004A4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"базы знаний" по алгебре и геометрии, позволяющей беспрепятственно оперировать математическим материалом вне зависимости от способа проверки знаний. </w:t>
      </w:r>
    </w:p>
    <w:p w:rsidR="004A497E" w:rsidRPr="00E75E62" w:rsidRDefault="004A497E" w:rsidP="004A497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Научить правильной интерпретации спорных формулировок заданий </w:t>
      </w:r>
    </w:p>
    <w:p w:rsidR="004A497E" w:rsidRPr="00E75E62" w:rsidRDefault="004A497E" w:rsidP="004A497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Развить навыки решения тестов </w:t>
      </w:r>
    </w:p>
    <w:p w:rsidR="004A497E" w:rsidRPr="00E75E62" w:rsidRDefault="004A497E" w:rsidP="004A497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максимально эффективно распределять</w:t>
      </w:r>
      <w:proofErr w:type="gramEnd"/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время, отведенное на выполнение задания </w:t>
      </w:r>
    </w:p>
    <w:p w:rsidR="00A940F3" w:rsidRPr="00E75E62" w:rsidRDefault="004A497E" w:rsidP="00A940F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Подготовить </w:t>
      </w:r>
      <w:proofErr w:type="gramStart"/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успешной сдачи ГИА по математике. </w:t>
      </w:r>
    </w:p>
    <w:p w:rsidR="00A940F3" w:rsidRPr="00E75E62" w:rsidRDefault="00A940F3" w:rsidP="00A940F3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40F3" w:rsidRPr="00E75E62" w:rsidRDefault="00A940F3" w:rsidP="00A940F3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5E62" w:rsidRPr="00E75E62" w:rsidRDefault="00E75E62" w:rsidP="00A940F3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497E" w:rsidRPr="00E75E62" w:rsidRDefault="004A497E" w:rsidP="004A49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E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Результаты обучения:</w:t>
      </w:r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A497E" w:rsidRPr="00E75E62" w:rsidRDefault="004A497E" w:rsidP="004A497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Сформированная база знаний в области алгебры, геометрии.</w:t>
      </w:r>
    </w:p>
    <w:p w:rsidR="004A497E" w:rsidRPr="00E75E62" w:rsidRDefault="004A497E" w:rsidP="004A497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Устойчивые навыки определения типа задачи и оптимального способа ее решения независимо от формулировки задания </w:t>
      </w:r>
    </w:p>
    <w:p w:rsidR="004A497E" w:rsidRPr="00E75E62" w:rsidRDefault="004A497E" w:rsidP="004A497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работать с задачами в нетипичной постановке условий. </w:t>
      </w:r>
    </w:p>
    <w:p w:rsidR="004A497E" w:rsidRPr="00E75E62" w:rsidRDefault="004A497E" w:rsidP="004A497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работать с тестовыми заданиями. </w:t>
      </w:r>
    </w:p>
    <w:p w:rsidR="004A497E" w:rsidRPr="00E75E62" w:rsidRDefault="004A497E" w:rsidP="004A497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правильно распределять время, отведенное на выполнение заданий </w:t>
      </w:r>
    </w:p>
    <w:p w:rsidR="00A940F3" w:rsidRPr="00E75E62" w:rsidRDefault="00A940F3" w:rsidP="00A940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5E62" w:rsidRPr="00E75E62" w:rsidRDefault="00E75E62" w:rsidP="00A940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5E62" w:rsidRPr="00E75E62" w:rsidRDefault="00E75E62" w:rsidP="00A940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40F3" w:rsidRPr="00E75E62" w:rsidRDefault="00A940F3" w:rsidP="004A4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940F3" w:rsidRPr="00E75E62" w:rsidRDefault="00A940F3" w:rsidP="004A4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A497E" w:rsidRPr="00E75E62" w:rsidRDefault="004A497E" w:rsidP="004A49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E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Календарно-тематическое планирование:</w:t>
      </w:r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940F3" w:rsidRPr="00E75E62" w:rsidRDefault="00A940F3" w:rsidP="004A49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5558"/>
        <w:gridCol w:w="1833"/>
        <w:gridCol w:w="1646"/>
      </w:tblGrid>
      <w:tr w:rsidR="00E75E62" w:rsidRPr="00E75E62" w:rsidTr="00A940F3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97E" w:rsidRPr="00E75E62" w:rsidRDefault="004A497E" w:rsidP="00A9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E75E62" w:rsidRPr="00E75E62" w:rsidTr="00A940F3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Натуральные числа. Арифметические действия. Признаки делимости на 2,3,5,9. Деление с остатком.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75E62" w:rsidRPr="00E75E62" w:rsidTr="00A940F3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Дроби. Обыкновенные и десятичные дроби. Арифметические действия с дробями.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75E62" w:rsidRPr="00E75E62" w:rsidTr="00A940F3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Рациональные числа. Модуль. Арифметические действия. Сравнение рациональных чисел.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75E62" w:rsidRPr="00E75E62" w:rsidTr="00A940F3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Действительные числа. Квадратный корень. Иррациональные числа.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75E62" w:rsidRPr="00E75E62" w:rsidTr="00A940F3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Единицы измерения длины, площади, объема, массы, времени, скорости. Зависимость между величинами. Пропорции.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75E62" w:rsidRPr="00E75E62" w:rsidTr="00A940F3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Буквенные выражения. Тождество. Преобразование тождеств.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75E62" w:rsidRPr="00E75E62" w:rsidTr="00A940F3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Свойства степени с целым показателем.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75E62" w:rsidRPr="00E75E62" w:rsidTr="00A940F3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Многочлен. Разложение многочлена на множители. Формулы сокращенного умножения.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75E62" w:rsidRPr="00E75E62" w:rsidTr="00A940F3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Алгебраическая дробь. Действия с алгебраическими дробями.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75E62" w:rsidRPr="00E75E62" w:rsidTr="00A940F3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Свойства квадратных корней и их применение в вычислениях.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75E62" w:rsidRPr="00E75E62" w:rsidTr="00A940F3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Уравнения. Линейные. Квадратные. Системы уравнений.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75E62" w:rsidRPr="00E75E62" w:rsidTr="00A940F3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Неравенства. Числовые, линейные, квадратные неравенства. Системы неравенств.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75E62" w:rsidRPr="00E75E62" w:rsidTr="00A940F3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Текстовые задачи.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75E62" w:rsidRPr="00E75E62" w:rsidTr="00A940F3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Арифметическая и геометрическая последовательности.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75E62" w:rsidRPr="00E75E62" w:rsidTr="00A940F3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Функции.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75E62" w:rsidRPr="00E75E62" w:rsidTr="00A940F3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Координаты на прямой и плоскости.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75E62" w:rsidRPr="00E75E62" w:rsidTr="00A940F3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Декартовы координаты на плоскости. Уравнение прямой, окружности. Координаты середины отрезка.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75E62" w:rsidRPr="00E75E62" w:rsidTr="00A940F3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Начальные понятия геометрии.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75E62" w:rsidRPr="00E75E62" w:rsidTr="00A940F3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Треугольник. Признаки равенства треугольников. Теорема Фалеса. Решение прямоугольных треугольников.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75E62" w:rsidRPr="00E75E62" w:rsidTr="00A940F3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Многоугольники.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75E62" w:rsidRPr="00E75E62" w:rsidTr="00A940F3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Окружность и круг. Окружность вписанная и описанная.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75E62" w:rsidRPr="00E75E62" w:rsidTr="00A940F3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Измерение геометрических величин. Площади, объемы  фигур.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75E62" w:rsidRPr="00E75E62" w:rsidTr="00A940F3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Векторы на плоскости.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75E62" w:rsidRPr="00E75E62" w:rsidTr="00A940F3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Статистика.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75E62" w:rsidRPr="00E75E62" w:rsidTr="00A940F3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Вероятность.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75E62" w:rsidRPr="00E75E62" w:rsidTr="00A940F3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Решение комбинаторных задач.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75E62" w:rsidRPr="00E75E62" w:rsidTr="00A940F3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A940F3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97E" w:rsidRPr="00E75E62" w:rsidRDefault="004A497E" w:rsidP="004A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940F3" w:rsidRPr="00E75E62" w:rsidRDefault="00A940F3" w:rsidP="004A49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497E" w:rsidRPr="00E75E62" w:rsidRDefault="004A497E" w:rsidP="004A49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E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Литература:</w:t>
      </w:r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A497E" w:rsidRPr="00E75E62" w:rsidRDefault="004A497E" w:rsidP="004A49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Кузнецов. Л.В. "Сборник заданий для подготовки к итоговой аттестации" "Просвещение" 2011</w:t>
      </w:r>
    </w:p>
    <w:p w:rsidR="004A497E" w:rsidRPr="00E75E62" w:rsidRDefault="004A497E" w:rsidP="004A49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Лысенко Ф.Ф. "Математика 9 класс" подготовка к ГИА. "Легион"  2010</w:t>
      </w:r>
    </w:p>
    <w:p w:rsidR="004A497E" w:rsidRPr="00E75E62" w:rsidRDefault="004A497E" w:rsidP="004A49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Лаппо Л.Д. "ГИА математика" "Экзамен" 2010</w:t>
      </w:r>
    </w:p>
    <w:p w:rsidR="004A497E" w:rsidRPr="00E75E62" w:rsidRDefault="004A497E" w:rsidP="004A49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Юркина С.А. "Подготовка к экзамену 9 класс" "Лицей" 2003</w:t>
      </w:r>
    </w:p>
    <w:p w:rsidR="004A497E" w:rsidRPr="00E75E62" w:rsidRDefault="004A497E" w:rsidP="004A49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Королькова</w:t>
      </w:r>
      <w:proofErr w:type="spellEnd"/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Г.В. "Математика для учащихся 9 классов" Волгоград 2004</w:t>
      </w:r>
    </w:p>
    <w:p w:rsidR="004A497E" w:rsidRPr="00E75E62" w:rsidRDefault="004A497E" w:rsidP="004A49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Королькова</w:t>
      </w:r>
      <w:proofErr w:type="spellEnd"/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Г.В. "Алгебра для учащихся 7-9 классов" Волгоград 2003</w:t>
      </w:r>
    </w:p>
    <w:p w:rsidR="00E75E62" w:rsidRPr="00E75E62" w:rsidRDefault="00E75E62" w:rsidP="004A49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75E62" w:rsidRPr="00E75E62" w:rsidRDefault="00E75E62" w:rsidP="004A49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75E62" w:rsidRPr="00E75E62" w:rsidRDefault="00E75E62" w:rsidP="004A49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75E62" w:rsidRPr="00E75E62" w:rsidRDefault="00E75E62" w:rsidP="004A49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75E62" w:rsidRPr="00E75E62" w:rsidRDefault="00E75E62" w:rsidP="004A49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A497E" w:rsidRPr="00E75E62" w:rsidRDefault="004A497E" w:rsidP="004A49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E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Информационно - техническое обеспечение:</w:t>
      </w:r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A497E" w:rsidRPr="00E75E62" w:rsidRDefault="004A497E" w:rsidP="004A49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Демоверсии 2011 - 2012 учебного года находятся на сайте Федерального института педагогических измерений (ФИПИ) (http://fipi.ru). </w:t>
      </w:r>
    </w:p>
    <w:p w:rsidR="004A497E" w:rsidRPr="00E75E62" w:rsidRDefault="004A497E" w:rsidP="004A49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Регламент по итоговой аттестации обучающихся 9 классов по всем предметам можно скачать здесь http://saripkro.ru/itog_att.html </w:t>
      </w:r>
    </w:p>
    <w:p w:rsidR="004A497E" w:rsidRPr="00E75E62" w:rsidRDefault="004A497E" w:rsidP="004A49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Скачать бланки можно на сайте РЦОКО (Региональный центр оценки качества образования Саратовской области) (http://www.sarrcoko.ru) </w:t>
      </w:r>
    </w:p>
    <w:p w:rsidR="004A497E" w:rsidRPr="00E75E62" w:rsidRDefault="004A497E" w:rsidP="004A49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Официальный информационный портал поддержки ГИА.  Здесь можно найти информацию о проведении ГИА, о сроках сдачи ГИА и многое другое... http://www1.ege.edu.ru/content/view/763/201/ </w:t>
      </w:r>
    </w:p>
    <w:p w:rsidR="004A497E" w:rsidRPr="00E75E62" w:rsidRDefault="004A497E" w:rsidP="004A49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СайтА.А.Ларина</w:t>
      </w:r>
      <w:proofErr w:type="gramStart"/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proofErr w:type="spellEnd"/>
      <w:proofErr w:type="gramEnd"/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://alexlarin.net/ege.html </w:t>
      </w:r>
    </w:p>
    <w:p w:rsidR="004A497E" w:rsidRPr="00E75E62" w:rsidRDefault="004A497E" w:rsidP="004A49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класс. Открытый банк заданий ГИА по математике. ГИА 2012</w:t>
      </w:r>
    </w:p>
    <w:p w:rsidR="004A497E" w:rsidRPr="00E75E62" w:rsidRDefault="004A497E" w:rsidP="004A49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Варианты тестов. http://www.ctege.info/content/category/15/67/48/ </w:t>
      </w:r>
    </w:p>
    <w:p w:rsidR="004A497E" w:rsidRPr="00E75E62" w:rsidRDefault="004A497E" w:rsidP="004A49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 Ким Натальи Анатольевны http://uztest.ru/exam</w:t>
      </w:r>
    </w:p>
    <w:p w:rsidR="004A497E" w:rsidRPr="00E75E62" w:rsidRDefault="004A497E" w:rsidP="004A49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Тестирование http://www.mathtest.ru/ </w:t>
      </w:r>
    </w:p>
    <w:p w:rsidR="00EE3666" w:rsidRPr="00E75E62" w:rsidRDefault="004A497E" w:rsidP="004A49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Тестирование http://www.school-tests.ru/online-ege-math.html</w:t>
      </w:r>
    </w:p>
    <w:sectPr w:rsidR="00EE3666" w:rsidRPr="00E7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743C6"/>
    <w:multiLevelType w:val="multilevel"/>
    <w:tmpl w:val="746A6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F7037"/>
    <w:multiLevelType w:val="multilevel"/>
    <w:tmpl w:val="683A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227DF"/>
    <w:multiLevelType w:val="multilevel"/>
    <w:tmpl w:val="BFD27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20DE6"/>
    <w:multiLevelType w:val="multilevel"/>
    <w:tmpl w:val="A75E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BB"/>
    <w:rsid w:val="00006A9C"/>
    <w:rsid w:val="000B0C12"/>
    <w:rsid w:val="00101414"/>
    <w:rsid w:val="00106278"/>
    <w:rsid w:val="00114357"/>
    <w:rsid w:val="00116174"/>
    <w:rsid w:val="00123ED4"/>
    <w:rsid w:val="00136EB4"/>
    <w:rsid w:val="001A0A0C"/>
    <w:rsid w:val="0026461D"/>
    <w:rsid w:val="00284587"/>
    <w:rsid w:val="00290645"/>
    <w:rsid w:val="002C7C43"/>
    <w:rsid w:val="002D581E"/>
    <w:rsid w:val="0030787A"/>
    <w:rsid w:val="003603BF"/>
    <w:rsid w:val="003B2D34"/>
    <w:rsid w:val="003D60D1"/>
    <w:rsid w:val="003E20C4"/>
    <w:rsid w:val="003F05D2"/>
    <w:rsid w:val="003F0F0E"/>
    <w:rsid w:val="00453409"/>
    <w:rsid w:val="00453E17"/>
    <w:rsid w:val="00475BAD"/>
    <w:rsid w:val="004825DA"/>
    <w:rsid w:val="00483E1E"/>
    <w:rsid w:val="00486A78"/>
    <w:rsid w:val="004A497E"/>
    <w:rsid w:val="004B1734"/>
    <w:rsid w:val="004C5A90"/>
    <w:rsid w:val="004C66D7"/>
    <w:rsid w:val="004E5ABC"/>
    <w:rsid w:val="00503E90"/>
    <w:rsid w:val="00540F0C"/>
    <w:rsid w:val="00555560"/>
    <w:rsid w:val="00577780"/>
    <w:rsid w:val="005845D5"/>
    <w:rsid w:val="00591E62"/>
    <w:rsid w:val="005A04D2"/>
    <w:rsid w:val="005B11BA"/>
    <w:rsid w:val="005B4837"/>
    <w:rsid w:val="005C72AF"/>
    <w:rsid w:val="005E4FFB"/>
    <w:rsid w:val="00647F0E"/>
    <w:rsid w:val="0065628D"/>
    <w:rsid w:val="006C1EBB"/>
    <w:rsid w:val="00744D69"/>
    <w:rsid w:val="00745236"/>
    <w:rsid w:val="00771B31"/>
    <w:rsid w:val="007D152D"/>
    <w:rsid w:val="00880D13"/>
    <w:rsid w:val="008B0DA9"/>
    <w:rsid w:val="008B797A"/>
    <w:rsid w:val="008C7303"/>
    <w:rsid w:val="008E01BB"/>
    <w:rsid w:val="00925CBF"/>
    <w:rsid w:val="00940C52"/>
    <w:rsid w:val="00991084"/>
    <w:rsid w:val="009910FB"/>
    <w:rsid w:val="009C0E3E"/>
    <w:rsid w:val="009D51DB"/>
    <w:rsid w:val="009E0B4B"/>
    <w:rsid w:val="00A04935"/>
    <w:rsid w:val="00A15969"/>
    <w:rsid w:val="00A1706B"/>
    <w:rsid w:val="00A23D95"/>
    <w:rsid w:val="00A81B31"/>
    <w:rsid w:val="00A8344E"/>
    <w:rsid w:val="00A90D1D"/>
    <w:rsid w:val="00A940F3"/>
    <w:rsid w:val="00AA424E"/>
    <w:rsid w:val="00AA78EB"/>
    <w:rsid w:val="00AB1027"/>
    <w:rsid w:val="00AB1FD3"/>
    <w:rsid w:val="00AB4ABB"/>
    <w:rsid w:val="00AB4ABD"/>
    <w:rsid w:val="00AC0396"/>
    <w:rsid w:val="00B41F2B"/>
    <w:rsid w:val="00B504D1"/>
    <w:rsid w:val="00B626F9"/>
    <w:rsid w:val="00BA12AA"/>
    <w:rsid w:val="00BA17B6"/>
    <w:rsid w:val="00BC35BC"/>
    <w:rsid w:val="00BE061A"/>
    <w:rsid w:val="00BE2317"/>
    <w:rsid w:val="00C172EE"/>
    <w:rsid w:val="00C36C55"/>
    <w:rsid w:val="00C471A6"/>
    <w:rsid w:val="00C5540E"/>
    <w:rsid w:val="00C720B8"/>
    <w:rsid w:val="00C768DF"/>
    <w:rsid w:val="00C7723B"/>
    <w:rsid w:val="00CA38ED"/>
    <w:rsid w:val="00CF2614"/>
    <w:rsid w:val="00D233A5"/>
    <w:rsid w:val="00D61550"/>
    <w:rsid w:val="00D6574E"/>
    <w:rsid w:val="00D85AAC"/>
    <w:rsid w:val="00DA01C0"/>
    <w:rsid w:val="00DA08C5"/>
    <w:rsid w:val="00DB2592"/>
    <w:rsid w:val="00DD2B15"/>
    <w:rsid w:val="00E34BC3"/>
    <w:rsid w:val="00E46F20"/>
    <w:rsid w:val="00E72C69"/>
    <w:rsid w:val="00E75E62"/>
    <w:rsid w:val="00E962D5"/>
    <w:rsid w:val="00EA661A"/>
    <w:rsid w:val="00EB2C52"/>
    <w:rsid w:val="00EE3666"/>
    <w:rsid w:val="00EE640F"/>
    <w:rsid w:val="00F119DF"/>
    <w:rsid w:val="00F44C52"/>
    <w:rsid w:val="00F46531"/>
    <w:rsid w:val="00F6404D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demon</cp:lastModifiedBy>
  <cp:revision>4</cp:revision>
  <cp:lastPrinted>2012-12-12T17:26:00Z</cp:lastPrinted>
  <dcterms:created xsi:type="dcterms:W3CDTF">2012-07-18T06:37:00Z</dcterms:created>
  <dcterms:modified xsi:type="dcterms:W3CDTF">2012-12-12T17:26:00Z</dcterms:modified>
</cp:coreProperties>
</file>