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C3" w:rsidRDefault="008A7BC3" w:rsidP="008A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Капицына</w:t>
      </w:r>
      <w:proofErr w:type="spellEnd"/>
    </w:p>
    <w:p w:rsidR="008A7BC3" w:rsidRPr="008A7BC3" w:rsidRDefault="008A7BC3" w:rsidP="008A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C3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для учащихся 10 классов по теме: «Культура речи. Типичные ошибки стилистики русского языка и методы и способы их преодоления».</w:t>
      </w:r>
    </w:p>
    <w:p w:rsidR="008A7BC3" w:rsidRPr="008A7BC3" w:rsidRDefault="008A7BC3" w:rsidP="008A7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0B" w:rsidRDefault="0059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1) выявить причины засорения языка;</w:t>
      </w:r>
    </w:p>
    <w:p w:rsidR="0059160B" w:rsidRDefault="0059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2) выработать требования культуры речи;</w:t>
      </w:r>
    </w:p>
    <w:p w:rsidR="0059160B" w:rsidRDefault="0059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3) выработать навык видеть и исправлять недочёты стилистически     </w:t>
      </w:r>
    </w:p>
    <w:p w:rsidR="0059160B" w:rsidRDefault="0059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неграмотной речи.</w:t>
      </w:r>
    </w:p>
    <w:p w:rsidR="0059160B" w:rsidRDefault="005916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методические ресурсы</w:t>
      </w:r>
      <w:r w:rsidR="000602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023E" w:rsidRDefault="0006023E" w:rsidP="000602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под редакцией В.В. Власенковой;</w:t>
      </w:r>
    </w:p>
    <w:p w:rsidR="0006023E" w:rsidRDefault="0006023E" w:rsidP="000602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«Культура речи. Типичные ошибки стилистики русского языка и методы и способы их преодоления»;</w:t>
      </w:r>
    </w:p>
    <w:p w:rsidR="0006023E" w:rsidRDefault="0006023E" w:rsidP="000602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06023E" w:rsidRDefault="0006023E" w:rsidP="000602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словари.</w:t>
      </w:r>
    </w:p>
    <w:p w:rsidR="0006023E" w:rsidRDefault="0006023E" w:rsidP="0006023E">
      <w:pPr>
        <w:pStyle w:val="a7"/>
        <w:ind w:left="1950"/>
        <w:rPr>
          <w:rFonts w:ascii="Times New Roman" w:hAnsi="Times New Roman" w:cs="Times New Roman"/>
          <w:sz w:val="28"/>
          <w:szCs w:val="28"/>
        </w:rPr>
      </w:pPr>
    </w:p>
    <w:p w:rsidR="0006023E" w:rsidRDefault="0006023E" w:rsidP="0006023E">
      <w:pPr>
        <w:pStyle w:val="a7"/>
        <w:ind w:left="19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6023E" w:rsidRDefault="0006023E" w:rsidP="0006023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Приветствие.</w:t>
      </w:r>
    </w:p>
    <w:p w:rsidR="0006023E" w:rsidRDefault="0006023E" w:rsidP="0006023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06023E" w:rsidRDefault="0006023E" w:rsidP="00060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вызывается один ученик и читает текст, соблюдая акцентологические нормы.  Остальные учащиеся проверяют его по слайду.</w:t>
      </w:r>
    </w:p>
    <w:p w:rsidR="0006023E" w:rsidRDefault="0006023E" w:rsidP="0006023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06023E" w:rsidRDefault="0006023E" w:rsidP="00060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Бабу-ягу одолел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разболелся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запломбирОванный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зуб. Никакие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помогали,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знала рецепт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снАдобья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уж точно должно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её страдания.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ЗнАхАрка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взяла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зУбчАтый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нож, накрошила в кастрюлю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свЁклы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щавелЯ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и вяленой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кАмбалЫ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, добавила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кедрОвых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орешков и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щепОть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соли, </w:t>
      </w:r>
      <w:proofErr w:type="spellStart"/>
      <w:r w:rsidR="005C6287">
        <w:rPr>
          <w:rFonts w:ascii="Times New Roman" w:hAnsi="Times New Roman" w:cs="Times New Roman"/>
          <w:sz w:val="28"/>
          <w:szCs w:val="28"/>
        </w:rPr>
        <w:t>налилА</w:t>
      </w:r>
      <w:proofErr w:type="spellEnd"/>
      <w:r w:rsidR="005C6287">
        <w:rPr>
          <w:rFonts w:ascii="Times New Roman" w:hAnsi="Times New Roman" w:cs="Times New Roman"/>
          <w:sz w:val="28"/>
          <w:szCs w:val="28"/>
        </w:rPr>
        <w:t xml:space="preserve"> воды и поставила кастрюльку на огонь.</w:t>
      </w:r>
      <w:r w:rsidR="008F7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F7E4B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F7E4B">
        <w:rPr>
          <w:rFonts w:ascii="Times New Roman" w:hAnsi="Times New Roman" w:cs="Times New Roman"/>
          <w:sz w:val="28"/>
          <w:szCs w:val="28"/>
        </w:rPr>
        <w:t xml:space="preserve"> наконец всё было готово. Баба-яга </w:t>
      </w:r>
      <w:proofErr w:type="spellStart"/>
      <w:r w:rsidR="008F7E4B">
        <w:rPr>
          <w:rFonts w:ascii="Times New Roman" w:hAnsi="Times New Roman" w:cs="Times New Roman"/>
          <w:sz w:val="28"/>
          <w:szCs w:val="28"/>
        </w:rPr>
        <w:t>принялА</w:t>
      </w:r>
      <w:proofErr w:type="spellEnd"/>
      <w:r w:rsidR="008F7E4B">
        <w:rPr>
          <w:rFonts w:ascii="Times New Roman" w:hAnsi="Times New Roman" w:cs="Times New Roman"/>
          <w:sz w:val="28"/>
          <w:szCs w:val="28"/>
        </w:rPr>
        <w:t xml:space="preserve"> лекарство, и </w:t>
      </w:r>
      <w:proofErr w:type="spellStart"/>
      <w:r w:rsidR="008F7E4B">
        <w:rPr>
          <w:rFonts w:ascii="Times New Roman" w:hAnsi="Times New Roman" w:cs="Times New Roman"/>
          <w:sz w:val="28"/>
          <w:szCs w:val="28"/>
        </w:rPr>
        <w:t>недУг</w:t>
      </w:r>
      <w:proofErr w:type="spellEnd"/>
      <w:r w:rsidR="008F7E4B">
        <w:rPr>
          <w:rFonts w:ascii="Times New Roman" w:hAnsi="Times New Roman" w:cs="Times New Roman"/>
          <w:sz w:val="28"/>
          <w:szCs w:val="28"/>
        </w:rPr>
        <w:t xml:space="preserve"> был побеждён. Потом повеселевшая старушка села обедать. Она </w:t>
      </w:r>
      <w:proofErr w:type="gramStart"/>
      <w:r w:rsidR="008F7E4B">
        <w:rPr>
          <w:rFonts w:ascii="Times New Roman" w:hAnsi="Times New Roman" w:cs="Times New Roman"/>
          <w:sz w:val="28"/>
          <w:szCs w:val="28"/>
        </w:rPr>
        <w:t>запивала</w:t>
      </w:r>
      <w:proofErr w:type="gramEnd"/>
      <w:r w:rsidR="008F7E4B">
        <w:rPr>
          <w:rFonts w:ascii="Times New Roman" w:hAnsi="Times New Roman" w:cs="Times New Roman"/>
          <w:sz w:val="28"/>
          <w:szCs w:val="28"/>
        </w:rPr>
        <w:t xml:space="preserve"> рожки с </w:t>
      </w:r>
      <w:proofErr w:type="spellStart"/>
      <w:r w:rsidR="008F7E4B">
        <w:rPr>
          <w:rFonts w:ascii="Times New Roman" w:hAnsi="Times New Roman" w:cs="Times New Roman"/>
          <w:sz w:val="28"/>
          <w:szCs w:val="28"/>
        </w:rPr>
        <w:t>тЕфтЕлями</w:t>
      </w:r>
      <w:proofErr w:type="spellEnd"/>
      <w:r w:rsidR="008F7E4B">
        <w:rPr>
          <w:rFonts w:ascii="Times New Roman" w:hAnsi="Times New Roman" w:cs="Times New Roman"/>
          <w:sz w:val="28"/>
          <w:szCs w:val="28"/>
        </w:rPr>
        <w:t xml:space="preserve"> вкусным </w:t>
      </w:r>
      <w:proofErr w:type="spellStart"/>
      <w:r w:rsidR="008F7E4B">
        <w:rPr>
          <w:rFonts w:ascii="Times New Roman" w:hAnsi="Times New Roman" w:cs="Times New Roman"/>
          <w:sz w:val="28"/>
          <w:szCs w:val="28"/>
        </w:rPr>
        <w:t>слИвовым</w:t>
      </w:r>
      <w:proofErr w:type="spellEnd"/>
      <w:r w:rsidR="008F7E4B">
        <w:rPr>
          <w:rFonts w:ascii="Times New Roman" w:hAnsi="Times New Roman" w:cs="Times New Roman"/>
          <w:sz w:val="28"/>
          <w:szCs w:val="28"/>
        </w:rPr>
        <w:t xml:space="preserve"> компотом и смотрела на </w:t>
      </w:r>
      <w:proofErr w:type="spellStart"/>
      <w:r w:rsidR="008F7E4B">
        <w:rPr>
          <w:rFonts w:ascii="Times New Roman" w:hAnsi="Times New Roman" w:cs="Times New Roman"/>
          <w:sz w:val="28"/>
          <w:szCs w:val="28"/>
        </w:rPr>
        <w:t>заИндевЕвшие</w:t>
      </w:r>
      <w:proofErr w:type="spellEnd"/>
      <w:r w:rsidR="008F7E4B">
        <w:rPr>
          <w:rFonts w:ascii="Times New Roman" w:hAnsi="Times New Roman" w:cs="Times New Roman"/>
          <w:sz w:val="28"/>
          <w:szCs w:val="28"/>
        </w:rPr>
        <w:t xml:space="preserve"> окна, вспоминая тёплые </w:t>
      </w:r>
      <w:proofErr w:type="spellStart"/>
      <w:r w:rsidR="008F7E4B">
        <w:rPr>
          <w:rFonts w:ascii="Times New Roman" w:hAnsi="Times New Roman" w:cs="Times New Roman"/>
          <w:sz w:val="28"/>
          <w:szCs w:val="28"/>
        </w:rPr>
        <w:t>АвгустОвские</w:t>
      </w:r>
      <w:proofErr w:type="spellEnd"/>
      <w:r w:rsidR="008F7E4B">
        <w:rPr>
          <w:rFonts w:ascii="Times New Roman" w:hAnsi="Times New Roman" w:cs="Times New Roman"/>
          <w:sz w:val="28"/>
          <w:szCs w:val="28"/>
        </w:rPr>
        <w:t xml:space="preserve"> вечера.</w:t>
      </w:r>
    </w:p>
    <w:p w:rsidR="00A227BD" w:rsidRDefault="00A227BD" w:rsidP="00A227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приготовиться к сегодняшнему уроку, вам пришлось немало потрудиться. Зачем это нужно? (Ответы учащихся).</w:t>
      </w: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  <w:r w:rsidRPr="00A227BD">
        <w:rPr>
          <w:rFonts w:ascii="Times New Roman" w:hAnsi="Times New Roman" w:cs="Times New Roman"/>
          <w:sz w:val="28"/>
          <w:szCs w:val="28"/>
        </w:rPr>
        <w:lastRenderedPageBreak/>
        <w:t>Умение говорить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A227BD">
        <w:rPr>
          <w:rFonts w:ascii="Times New Roman" w:hAnsi="Times New Roman" w:cs="Times New Roman"/>
          <w:sz w:val="28"/>
          <w:szCs w:val="28"/>
        </w:rPr>
        <w:t xml:space="preserve"> помогает человеку производить впечатление, добиться своих целей, легко ада</w:t>
      </w:r>
      <w:r>
        <w:rPr>
          <w:rFonts w:ascii="Times New Roman" w:hAnsi="Times New Roman" w:cs="Times New Roman"/>
          <w:sz w:val="28"/>
          <w:szCs w:val="28"/>
        </w:rPr>
        <w:t>птироваться к любой ситуации. Чтобы ваша речь стала  вам помощником в жизни, нужно очень много работать со словом.</w:t>
      </w:r>
    </w:p>
    <w:p w:rsidR="00A227BD" w:rsidRDefault="00A227BD" w:rsidP="00A227B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E3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</w:p>
    <w:p w:rsidR="00A227BD" w:rsidRP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Иванович Куприн так говорил об этом: «Русский язык в умелых руках и опытных устах – красив, певуч, выразителен, гибок, послушен, ловок и вместителен».</w:t>
      </w:r>
    </w:p>
    <w:p w:rsidR="00A227BD" w:rsidRP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искусство красиво </w:t>
      </w:r>
      <w:r w:rsidRPr="00A227BD">
        <w:rPr>
          <w:rFonts w:ascii="Times New Roman" w:hAnsi="Times New Roman" w:cs="Times New Roman"/>
          <w:sz w:val="28"/>
          <w:szCs w:val="28"/>
        </w:rPr>
        <w:t xml:space="preserve"> говорить встречается всё реже. </w:t>
      </w:r>
      <w:r>
        <w:rPr>
          <w:rFonts w:ascii="Times New Roman" w:hAnsi="Times New Roman" w:cs="Times New Roman"/>
          <w:sz w:val="28"/>
          <w:szCs w:val="28"/>
        </w:rPr>
        <w:t>Особенно это замечаешь, когда читаешь экзаменационные работы выпускников. Цитирую: «Маленькая княгиня лежит в гробу и спрашивает: «Что плохого я вам сделала?». Пушкин любит свою няню и часто обращается к ней в стихах: «Выпьем с горя, где же кружка?».  Некрасов доказал, что народу есть что показать окружающим. Вы хотите попасть в ряды таких выпускников?</w:t>
      </w: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навыка видеть и исправлять недочёты стилистически неграмотной речи – наша задача.</w:t>
      </w:r>
    </w:p>
    <w:p w:rsidR="003268E0" w:rsidRPr="003268E0" w:rsidRDefault="003268E0" w:rsidP="003268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«Типичные ошибки стилистики русского языка и методы и способы их преодоления».</w:t>
      </w:r>
      <w:r w:rsidR="003268E0">
        <w:rPr>
          <w:rFonts w:ascii="Times New Roman" w:hAnsi="Times New Roman" w:cs="Times New Roman"/>
          <w:sz w:val="28"/>
          <w:szCs w:val="28"/>
        </w:rPr>
        <w:t xml:space="preserve"> (Число, классная работа, тема урока, эпиграф).</w:t>
      </w:r>
    </w:p>
    <w:p w:rsidR="003268E0" w:rsidRDefault="003268E0" w:rsidP="003268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37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 1) выявить причины засорения языка;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2) выработать требования культуры речи;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3) выработка навыка видеть и исправлять недочёты 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стилистически неграмотной речи.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увидеть стилистическую ошибку, нужно знать, что такое стиль. (Ответы учащихся).</w:t>
      </w:r>
    </w:p>
    <w:p w:rsidR="003268E0" w:rsidRDefault="003268E0" w:rsidP="003268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 w:rsidRPr="003268E0">
        <w:rPr>
          <w:rFonts w:ascii="Times New Roman" w:hAnsi="Times New Roman" w:cs="Times New Roman"/>
          <w:b/>
          <w:sz w:val="28"/>
          <w:szCs w:val="28"/>
        </w:rPr>
        <w:lastRenderedPageBreak/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 – это разновидность языка, которая традиционно закреплена в обществе за одной из сфер жизни. При этом каждая разновидность обладает определёнными языковыми особенностями (прежде всего лексикой и грамматикой) и противопоставлена другим таким же разновидностям языка, которые соотносятся с другими сферами жизни и обладают собственными языковыми особенностями.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 w:rsidRPr="003268E0">
        <w:rPr>
          <w:rFonts w:ascii="Times New Roman" w:hAnsi="Times New Roman" w:cs="Times New Roman"/>
          <w:sz w:val="28"/>
          <w:szCs w:val="28"/>
        </w:rPr>
        <w:t>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русском литературном языке выделяют обычно пять стилей.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стили? (Ответы учащихся).</w:t>
      </w:r>
    </w:p>
    <w:p w:rsidR="003268E0" w:rsidRDefault="003268E0" w:rsidP="003268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Книжные:                                                                              Всем книжным </w:t>
      </w:r>
    </w:p>
    <w:p w:rsidR="003268E0" w:rsidRDefault="003268E0" w:rsidP="003268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тилям </w:t>
      </w:r>
    </w:p>
    <w:p w:rsidR="003268E0" w:rsidRDefault="003268E0" w:rsidP="003268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– деловой (деловой)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ротивопоставлен</w:t>
      </w:r>
    </w:p>
    <w:p w:rsidR="003268E0" w:rsidRDefault="003268E0" w:rsidP="003268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публицистический (публицистический)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азговорный </w:t>
      </w:r>
      <w:r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3268E0" w:rsidRPr="003268E0" w:rsidRDefault="003268E0" w:rsidP="003268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Художественный.</w:t>
      </w:r>
    </w:p>
    <w:p w:rsidR="003268E0" w:rsidRPr="003268E0" w:rsidRDefault="003268E0" w:rsidP="003268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</w:p>
    <w:p w:rsidR="003268E0" w:rsidRDefault="003268E0" w:rsidP="003268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особенности функциональных стилей речи. (Выступления учащихся).</w:t>
      </w:r>
    </w:p>
    <w:tbl>
      <w:tblPr>
        <w:tblStyle w:val="a8"/>
        <w:tblW w:w="9671" w:type="dxa"/>
        <w:tblInd w:w="360" w:type="dxa"/>
        <w:tblLook w:val="04A0"/>
      </w:tblPr>
      <w:tblGrid>
        <w:gridCol w:w="2512"/>
        <w:gridCol w:w="2086"/>
        <w:gridCol w:w="1660"/>
        <w:gridCol w:w="1622"/>
        <w:gridCol w:w="1823"/>
      </w:tblGrid>
      <w:tr w:rsidR="00956C05" w:rsidTr="00FE3047"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функция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применения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речи</w:t>
            </w:r>
          </w:p>
        </w:tc>
        <w:tc>
          <w:tcPr>
            <w:tcW w:w="1942" w:type="dxa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</w:tr>
      <w:tr w:rsidR="00956C05" w:rsidTr="00FE3047"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информативная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1942" w:type="dxa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6C05">
              <w:rPr>
                <w:rFonts w:ascii="Times New Roman" w:hAnsi="Times New Roman" w:cs="Times New Roman"/>
                <w:sz w:val="28"/>
                <w:szCs w:val="28"/>
              </w:rPr>
              <w:t>аучные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статьи, справочники, </w:t>
            </w:r>
            <w:r w:rsidR="00956C05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956C05" w:rsidTr="00FE3047"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Официально-</w:t>
            </w:r>
          </w:p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информативная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1942" w:type="dxa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C05">
              <w:rPr>
                <w:rFonts w:ascii="Times New Roman" w:hAnsi="Times New Roman" w:cs="Times New Roman"/>
                <w:sz w:val="28"/>
                <w:szCs w:val="28"/>
              </w:rPr>
              <w:t>окументы:</w:t>
            </w:r>
          </w:p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заявления,</w:t>
            </w:r>
          </w:p>
          <w:p w:rsidR="00956C05" w:rsidRDefault="00956C05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объявления, ходатайства</w:t>
            </w:r>
          </w:p>
        </w:tc>
      </w:tr>
      <w:tr w:rsidR="00956C05" w:rsidTr="00FE3047"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информативная функция воздействия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идеология, политика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и устная</w:t>
            </w:r>
          </w:p>
        </w:tc>
        <w:tc>
          <w:tcPr>
            <w:tcW w:w="1942" w:type="dxa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газетные и журнальные статьи, публичные выступления</w:t>
            </w:r>
          </w:p>
        </w:tc>
      </w:tr>
      <w:tr w:rsidR="00956C05" w:rsidTr="00FE3047"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 и функция воздействия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искусство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1942" w:type="dxa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рассказы, повести, романы, стихи, поэмы, баллады</w:t>
            </w:r>
          </w:p>
        </w:tc>
      </w:tr>
      <w:tr w:rsidR="00956C05" w:rsidTr="00FE3047"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мыслями и чувствами при общении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</w:t>
            </w:r>
          </w:p>
        </w:tc>
        <w:tc>
          <w:tcPr>
            <w:tcW w:w="0" w:type="auto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  <w:tc>
          <w:tcPr>
            <w:tcW w:w="1942" w:type="dxa"/>
          </w:tcPr>
          <w:p w:rsidR="00956C05" w:rsidRDefault="00FE3047" w:rsidP="0032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разговор</w:t>
            </w:r>
          </w:p>
        </w:tc>
      </w:tr>
    </w:tbl>
    <w:p w:rsidR="00956C05" w:rsidRDefault="00956C05" w:rsidP="003268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8E0" w:rsidRDefault="003268E0" w:rsidP="003268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стилистические ошибки?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ошибки – это, с одной стороны, употребление неуместных в данном стиле языковых средств, а с другой – нарушение требований ясности, точности, краткости, богатства и выразительности.</w:t>
      </w:r>
    </w:p>
    <w:p w:rsid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обо всех возможных нарушениях правил не позволяет ограниченное время, но назвать самые типичные мы всё-таки попытаемся.</w:t>
      </w:r>
    </w:p>
    <w:p w:rsidR="005F413C" w:rsidRDefault="005F413C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413C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(на столах у учащихся памятки).</w:t>
      </w:r>
    </w:p>
    <w:p w:rsidR="005F413C" w:rsidRDefault="005F413C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стилистических ошибок и их исправление.</w:t>
      </w:r>
    </w:p>
    <w:p w:rsidR="005F413C" w:rsidRDefault="005F413C" w:rsidP="005F413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</w:p>
    <w:p w:rsidR="00C81C41" w:rsidRDefault="005F413C" w:rsidP="005F413C">
      <w:pPr>
        <w:ind w:left="360"/>
        <w:rPr>
          <w:rFonts w:ascii="Times New Roman" w:hAnsi="Times New Roman" w:cs="Times New Roman"/>
          <w:sz w:val="28"/>
          <w:szCs w:val="28"/>
        </w:rPr>
      </w:pPr>
      <w:r w:rsidRPr="005F413C">
        <w:rPr>
          <w:rFonts w:ascii="Times New Roman" w:hAnsi="Times New Roman" w:cs="Times New Roman"/>
          <w:b/>
          <w:sz w:val="28"/>
          <w:szCs w:val="28"/>
        </w:rPr>
        <w:t>Игнорирование значения слова.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образе поэта </w:t>
      </w:r>
      <w:r w:rsidRPr="005F413C">
        <w:rPr>
          <w:rFonts w:ascii="Times New Roman" w:hAnsi="Times New Roman" w:cs="Times New Roman"/>
          <w:color w:val="FF0000"/>
          <w:sz w:val="28"/>
          <w:szCs w:val="28"/>
        </w:rPr>
        <w:t xml:space="preserve">мелькают </w:t>
      </w:r>
      <w:r>
        <w:rPr>
          <w:rFonts w:ascii="Times New Roman" w:hAnsi="Times New Roman" w:cs="Times New Roman"/>
          <w:sz w:val="28"/>
          <w:szCs w:val="28"/>
        </w:rPr>
        <w:t xml:space="preserve">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 образе поэта </w:t>
      </w:r>
      <w:r w:rsidRPr="005F413C">
        <w:rPr>
          <w:rFonts w:ascii="Times New Roman" w:hAnsi="Times New Roman" w:cs="Times New Roman"/>
          <w:color w:val="FF0000"/>
          <w:sz w:val="28"/>
          <w:szCs w:val="28"/>
        </w:rPr>
        <w:t>прослеживаются</w:t>
      </w:r>
      <w:r>
        <w:rPr>
          <w:rFonts w:ascii="Times New Roman" w:hAnsi="Times New Roman" w:cs="Times New Roman"/>
          <w:sz w:val="28"/>
          <w:szCs w:val="28"/>
        </w:rPr>
        <w:t xml:space="preserve">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F413C" w:rsidRDefault="005F413C" w:rsidP="005F41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C41"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 w:rsidR="00C8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Черты характера не могут мелькать, т.е. то исчезать, то появляться.</w:t>
      </w:r>
    </w:p>
    <w:p w:rsidR="005F413C" w:rsidRDefault="005F413C" w:rsidP="005F413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</w:p>
    <w:p w:rsidR="005F413C" w:rsidRDefault="005F413C" w:rsidP="005F41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Двусмысленность, не запланированная автором. </w:t>
      </w:r>
      <w:r>
        <w:rPr>
          <w:rFonts w:ascii="Times New Roman" w:hAnsi="Times New Roman" w:cs="Times New Roman"/>
          <w:sz w:val="28"/>
          <w:szCs w:val="28"/>
        </w:rPr>
        <w:t xml:space="preserve">Героев романа можно разделить на три </w:t>
      </w:r>
      <w:r w:rsidRPr="005F413C">
        <w:rPr>
          <w:rFonts w:ascii="Times New Roman" w:hAnsi="Times New Roman" w:cs="Times New Roman"/>
          <w:color w:val="FF0000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. (Героев романа можно разделить на три </w:t>
      </w:r>
      <w:r w:rsidRPr="005F413C">
        <w:rPr>
          <w:rFonts w:ascii="Times New Roman" w:hAnsi="Times New Roman" w:cs="Times New Roman"/>
          <w:color w:val="FF0000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81C41" w:rsidRPr="00C8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41"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 w:rsidR="00C8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автора получилось, что каждого героя можно разделить на три части.</w:t>
      </w:r>
    </w:p>
    <w:p w:rsidR="005F413C" w:rsidRDefault="005F413C" w:rsidP="005F413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</w:p>
    <w:p w:rsidR="005F413C" w:rsidRDefault="005F413C" w:rsidP="005F41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Смешение паронимов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слов, разных по значению, но почти одинаковых по звучанию). Мастер попадает в </w:t>
      </w:r>
      <w:r w:rsidRPr="005F413C">
        <w:rPr>
          <w:rFonts w:ascii="Times New Roman" w:hAnsi="Times New Roman" w:cs="Times New Roman"/>
          <w:color w:val="FF0000"/>
          <w:sz w:val="28"/>
          <w:szCs w:val="28"/>
        </w:rPr>
        <w:t>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клинику Стравинского. (Мастер попадает в </w:t>
      </w:r>
      <w:r w:rsidRPr="005F413C">
        <w:rPr>
          <w:rFonts w:ascii="Times New Roman" w:hAnsi="Times New Roman" w:cs="Times New Roman"/>
          <w:color w:val="FF0000"/>
          <w:sz w:val="28"/>
          <w:szCs w:val="28"/>
        </w:rPr>
        <w:t>психиатрическую</w:t>
      </w:r>
      <w:r>
        <w:rPr>
          <w:rFonts w:ascii="Times New Roman" w:hAnsi="Times New Roman" w:cs="Times New Roman"/>
          <w:sz w:val="28"/>
          <w:szCs w:val="28"/>
        </w:rPr>
        <w:t xml:space="preserve"> клинику Стравинского). </w:t>
      </w:r>
      <w:r w:rsidR="00C81C41"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 w:rsidR="00C8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«Психологический» и «психиатрический» не одно и то же.</w:t>
      </w:r>
    </w:p>
    <w:p w:rsidR="005F413C" w:rsidRDefault="005F413C" w:rsidP="005F413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</w:p>
    <w:p w:rsidR="00C81C41" w:rsidRDefault="005F413C" w:rsidP="005F41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Употребление слов – паразитов.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Грибоедов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в </w:t>
      </w:r>
      <w:proofErr w:type="gramStart"/>
      <w:r w:rsidRPr="005F413C">
        <w:rPr>
          <w:rFonts w:ascii="Times New Roman" w:hAnsi="Times New Roman" w:cs="Times New Roman"/>
          <w:color w:val="FF0000"/>
          <w:sz w:val="28"/>
          <w:szCs w:val="28"/>
        </w:rPr>
        <w:t>каком</w:t>
      </w:r>
      <w:proofErr w:type="gramEnd"/>
      <w:r w:rsidRPr="005F413C">
        <w:rPr>
          <w:rFonts w:ascii="Times New Roman" w:hAnsi="Times New Roman" w:cs="Times New Roman"/>
          <w:color w:val="FF0000"/>
          <w:sz w:val="28"/>
          <w:szCs w:val="28"/>
        </w:rPr>
        <w:t xml:space="preserve"> – то роде</w:t>
      </w:r>
      <w:r>
        <w:rPr>
          <w:rFonts w:ascii="Times New Roman" w:hAnsi="Times New Roman" w:cs="Times New Roman"/>
          <w:sz w:val="28"/>
          <w:szCs w:val="28"/>
        </w:rPr>
        <w:t xml:space="preserve"> новатором. (Грибоедов оказывается новатором).</w:t>
      </w:r>
      <w:r w:rsidR="00C81C41" w:rsidRPr="00C81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13C" w:rsidRDefault="00C81C41" w:rsidP="005F41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13C" w:rsidRPr="005F413C">
        <w:rPr>
          <w:rFonts w:ascii="Times New Roman" w:hAnsi="Times New Roman" w:cs="Times New Roman"/>
          <w:color w:val="FF0000"/>
          <w:sz w:val="28"/>
          <w:szCs w:val="28"/>
        </w:rPr>
        <w:t>Вот, значит, типа, в каком</w:t>
      </w:r>
      <w:r w:rsidR="005F413C">
        <w:rPr>
          <w:rFonts w:ascii="Times New Roman" w:hAnsi="Times New Roman" w:cs="Times New Roman"/>
          <w:sz w:val="28"/>
          <w:szCs w:val="28"/>
        </w:rPr>
        <w:t xml:space="preserve"> – </w:t>
      </w:r>
      <w:r w:rsidR="005F413C" w:rsidRPr="005F413C">
        <w:rPr>
          <w:rFonts w:ascii="Times New Roman" w:hAnsi="Times New Roman" w:cs="Times New Roman"/>
          <w:color w:val="FF0000"/>
          <w:sz w:val="28"/>
          <w:szCs w:val="28"/>
        </w:rPr>
        <w:t>то роде, как бы</w:t>
      </w:r>
      <w:r w:rsidR="005F413C">
        <w:rPr>
          <w:rFonts w:ascii="Times New Roman" w:hAnsi="Times New Roman" w:cs="Times New Roman"/>
          <w:sz w:val="28"/>
          <w:szCs w:val="28"/>
        </w:rPr>
        <w:t xml:space="preserve"> - список слов – паразитов.</w:t>
      </w:r>
      <w:proofErr w:type="gramEnd"/>
    </w:p>
    <w:p w:rsidR="00E002FD" w:rsidRDefault="00E002FD" w:rsidP="00E002F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13.</w:t>
      </w:r>
    </w:p>
    <w:p w:rsidR="00C81C41" w:rsidRDefault="00E002FD" w:rsidP="00E002F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Неоднозначность смысловых отношений в словосочетании. </w:t>
      </w:r>
      <w:r>
        <w:rPr>
          <w:rFonts w:ascii="Times New Roman" w:hAnsi="Times New Roman" w:cs="Times New Roman"/>
          <w:sz w:val="28"/>
          <w:szCs w:val="28"/>
        </w:rPr>
        <w:t xml:space="preserve">Базаров появляется </w:t>
      </w:r>
      <w:r>
        <w:rPr>
          <w:rFonts w:ascii="Times New Roman" w:hAnsi="Times New Roman" w:cs="Times New Roman"/>
          <w:color w:val="FF0000"/>
          <w:sz w:val="28"/>
          <w:szCs w:val="28"/>
        </w:rPr>
        <w:t>в балахоне с кистями и бакенбардами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(Базаров появляется с нестрижеными </w:t>
      </w:r>
      <w:r w:rsidRPr="00E002FD">
        <w:rPr>
          <w:rFonts w:ascii="Times New Roman" w:hAnsi="Times New Roman" w:cs="Times New Roman"/>
          <w:color w:val="FF0000"/>
          <w:sz w:val="28"/>
          <w:szCs w:val="28"/>
        </w:rPr>
        <w:t>бакенбардами и в балахоне с кистями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002FD" w:rsidRDefault="00C81C41" w:rsidP="00E002F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FD">
        <w:rPr>
          <w:rFonts w:ascii="Times New Roman" w:hAnsi="Times New Roman" w:cs="Times New Roman"/>
          <w:color w:val="000000" w:themeColor="text1"/>
          <w:sz w:val="28"/>
          <w:szCs w:val="28"/>
        </w:rPr>
        <w:t>Балахона с бакенбардами не бывает.</w:t>
      </w:r>
    </w:p>
    <w:p w:rsidR="00E002FD" w:rsidRDefault="00E002FD" w:rsidP="00E002F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</w:p>
    <w:p w:rsidR="00C81C41" w:rsidRDefault="00E002FD" w:rsidP="00E002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Неправильный порядок слов. </w:t>
      </w:r>
      <w:r w:rsidRPr="00E002FD">
        <w:rPr>
          <w:rFonts w:ascii="Times New Roman" w:hAnsi="Times New Roman" w:cs="Times New Roman"/>
          <w:color w:val="FF0000"/>
          <w:sz w:val="28"/>
          <w:szCs w:val="28"/>
        </w:rPr>
        <w:t>Из Петербурга едет Хлестаков</w:t>
      </w:r>
      <w:r>
        <w:rPr>
          <w:rFonts w:ascii="Times New Roman" w:hAnsi="Times New Roman" w:cs="Times New Roman"/>
          <w:sz w:val="28"/>
          <w:szCs w:val="28"/>
        </w:rPr>
        <w:t>, и этим он привлекателен для уездных дам. (</w:t>
      </w:r>
      <w:r w:rsidRPr="00E002FD">
        <w:rPr>
          <w:rFonts w:ascii="Times New Roman" w:hAnsi="Times New Roman" w:cs="Times New Roman"/>
          <w:color w:val="FF0000"/>
          <w:sz w:val="28"/>
          <w:szCs w:val="28"/>
        </w:rPr>
        <w:t>Хлестаков едет из Петербурга</w:t>
      </w:r>
      <w:r>
        <w:rPr>
          <w:rFonts w:ascii="Times New Roman" w:hAnsi="Times New Roman" w:cs="Times New Roman"/>
          <w:sz w:val="28"/>
          <w:szCs w:val="28"/>
        </w:rPr>
        <w:t xml:space="preserve">, и этим он привлекателен для уездных дам). </w:t>
      </w:r>
    </w:p>
    <w:p w:rsidR="00E002FD" w:rsidRDefault="00C81C41" w:rsidP="00E002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FD">
        <w:rPr>
          <w:rFonts w:ascii="Times New Roman" w:hAnsi="Times New Roman" w:cs="Times New Roman"/>
          <w:sz w:val="28"/>
          <w:szCs w:val="28"/>
        </w:rPr>
        <w:t>В русском языке у каждого члена предложения своё место, и оно зависит</w:t>
      </w:r>
      <w:r w:rsidR="00841576">
        <w:rPr>
          <w:rFonts w:ascii="Times New Roman" w:hAnsi="Times New Roman" w:cs="Times New Roman"/>
          <w:sz w:val="28"/>
          <w:szCs w:val="28"/>
        </w:rPr>
        <w:t>, в частности, от смысла высказывания.</w:t>
      </w:r>
    </w:p>
    <w:p w:rsidR="00841576" w:rsidRDefault="00841576" w:rsidP="008415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</w:p>
    <w:p w:rsidR="00C81C41" w:rsidRDefault="00841576" w:rsidP="008415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Неправильно построенный обособленный оборот: деепричастный, сравнительный и др. </w:t>
      </w:r>
      <w:r w:rsidRPr="00841576">
        <w:rPr>
          <w:rFonts w:ascii="Times New Roman" w:hAnsi="Times New Roman" w:cs="Times New Roman"/>
          <w:color w:val="FF0000"/>
          <w:sz w:val="28"/>
          <w:szCs w:val="28"/>
        </w:rPr>
        <w:t>Умирая от лихорадки</w:t>
      </w:r>
      <w:r>
        <w:rPr>
          <w:rFonts w:ascii="Times New Roman" w:hAnsi="Times New Roman" w:cs="Times New Roman"/>
          <w:sz w:val="28"/>
          <w:szCs w:val="28"/>
        </w:rPr>
        <w:t xml:space="preserve">, которой он заразился от мёртвого мужика, когда производил ему вскрытие, </w:t>
      </w:r>
      <w:r w:rsidRPr="00841576">
        <w:rPr>
          <w:rFonts w:ascii="Times New Roman" w:hAnsi="Times New Roman" w:cs="Times New Roman"/>
          <w:color w:val="FF0000"/>
          <w:sz w:val="28"/>
          <w:szCs w:val="28"/>
        </w:rPr>
        <w:t>Одинцова навещает его</w:t>
      </w:r>
      <w:r>
        <w:rPr>
          <w:rFonts w:ascii="Times New Roman" w:hAnsi="Times New Roman" w:cs="Times New Roman"/>
          <w:sz w:val="28"/>
          <w:szCs w:val="28"/>
        </w:rPr>
        <w:t>.  (</w:t>
      </w:r>
      <w:r w:rsidRPr="00841576">
        <w:rPr>
          <w:rFonts w:ascii="Times New Roman" w:hAnsi="Times New Roman" w:cs="Times New Roman"/>
          <w:color w:val="FF0000"/>
          <w:sz w:val="28"/>
          <w:szCs w:val="28"/>
        </w:rPr>
        <w:t>Когда Базаров умирал от лихорадки</w:t>
      </w:r>
      <w:r>
        <w:rPr>
          <w:rFonts w:ascii="Times New Roman" w:hAnsi="Times New Roman" w:cs="Times New Roman"/>
          <w:sz w:val="28"/>
          <w:szCs w:val="28"/>
        </w:rPr>
        <w:t xml:space="preserve">, которой заразился от трупа во время вскрытия, </w:t>
      </w:r>
      <w:r w:rsidRPr="00841576">
        <w:rPr>
          <w:rFonts w:ascii="Times New Roman" w:hAnsi="Times New Roman" w:cs="Times New Roman"/>
          <w:color w:val="FF0000"/>
          <w:sz w:val="28"/>
          <w:szCs w:val="28"/>
        </w:rPr>
        <w:t>Одинцова навестила его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C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76" w:rsidRPr="00841576" w:rsidRDefault="00C81C41" w:rsidP="0084157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16">
        <w:rPr>
          <w:rFonts w:ascii="Times New Roman" w:hAnsi="Times New Roman" w:cs="Times New Roman"/>
          <w:sz w:val="28"/>
          <w:szCs w:val="28"/>
        </w:rPr>
        <w:t>Действующее лицо в обороте и в предложении должно быть одним и тем же.</w:t>
      </w:r>
    </w:p>
    <w:p w:rsidR="009C0716" w:rsidRDefault="009C0716" w:rsidP="008415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13C" w:rsidRDefault="00841576" w:rsidP="008415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16.</w:t>
      </w:r>
    </w:p>
    <w:p w:rsidR="00C81C41" w:rsidRDefault="00841576" w:rsidP="008415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Лексическая недостаточность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Язык Чацкого образен, богат интонациями, в отличие от </w:t>
      </w:r>
      <w:r w:rsidRPr="00841576">
        <w:rPr>
          <w:rFonts w:ascii="Times New Roman" w:hAnsi="Times New Roman" w:cs="Times New Roman"/>
          <w:color w:val="FF0000"/>
          <w:sz w:val="28"/>
          <w:szCs w:val="28"/>
        </w:rPr>
        <w:t>Скалозуба</w:t>
      </w:r>
      <w:r>
        <w:rPr>
          <w:rFonts w:ascii="Times New Roman" w:hAnsi="Times New Roman" w:cs="Times New Roman"/>
          <w:sz w:val="28"/>
          <w:szCs w:val="28"/>
        </w:rPr>
        <w:t xml:space="preserve">. (Язык Чацкого образен, богат интонациями, в отличие от </w:t>
      </w:r>
      <w:r w:rsidRPr="00841576">
        <w:rPr>
          <w:rFonts w:ascii="Times New Roman" w:hAnsi="Times New Roman" w:cs="Times New Roman"/>
          <w:color w:val="FF0000"/>
          <w:sz w:val="28"/>
          <w:szCs w:val="28"/>
        </w:rPr>
        <w:t>речи Скалозуба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C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3C" w:rsidRDefault="00C81C41" w:rsidP="008415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16">
        <w:rPr>
          <w:rFonts w:ascii="Times New Roman" w:hAnsi="Times New Roman" w:cs="Times New Roman"/>
          <w:sz w:val="28"/>
          <w:szCs w:val="28"/>
        </w:rPr>
        <w:t>Речь Чацкого сравнивается не с речью Скалозуба, а с ним самим.</w:t>
      </w:r>
    </w:p>
    <w:p w:rsidR="009C0716" w:rsidRDefault="009C0716" w:rsidP="009C071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17.</w:t>
      </w:r>
    </w:p>
    <w:p w:rsidR="00C81C41" w:rsidRDefault="009C0716" w:rsidP="009C07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Лексическая избыточность.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шайка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восстановить нарушившееся </w:t>
      </w:r>
      <w:r w:rsidRPr="009C0716">
        <w:rPr>
          <w:rFonts w:ascii="Times New Roman" w:hAnsi="Times New Roman" w:cs="Times New Roman"/>
          <w:color w:val="FF0000"/>
          <w:sz w:val="28"/>
          <w:szCs w:val="28"/>
        </w:rPr>
        <w:t>равновесие в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между добром и злом.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шайка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восстановить нарушившееся равновесие между добром и злом).</w:t>
      </w:r>
      <w:r w:rsidR="00C81C41" w:rsidRPr="00C81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716" w:rsidRDefault="00C81C41" w:rsidP="009C07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716">
        <w:rPr>
          <w:rFonts w:ascii="Times New Roman" w:hAnsi="Times New Roman" w:cs="Times New Roman"/>
          <w:sz w:val="28"/>
          <w:szCs w:val="28"/>
        </w:rPr>
        <w:t xml:space="preserve">Известны следующие разновидности лексической избыточности: </w:t>
      </w:r>
      <w:r w:rsidR="009C0716" w:rsidRPr="009C0716">
        <w:rPr>
          <w:rFonts w:ascii="Times New Roman" w:hAnsi="Times New Roman" w:cs="Times New Roman"/>
          <w:b/>
          <w:sz w:val="28"/>
          <w:szCs w:val="28"/>
        </w:rPr>
        <w:t>тавтология</w:t>
      </w:r>
      <w:r w:rsidR="009C071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C0716">
        <w:rPr>
          <w:rFonts w:ascii="Times New Roman" w:hAnsi="Times New Roman" w:cs="Times New Roman"/>
          <w:sz w:val="28"/>
          <w:szCs w:val="28"/>
        </w:rPr>
        <w:t xml:space="preserve">неоправданное повторение сказанного, нередко при использовании однокоренных слов; </w:t>
      </w:r>
      <w:r w:rsidR="009C0716">
        <w:rPr>
          <w:rFonts w:ascii="Times New Roman" w:hAnsi="Times New Roman" w:cs="Times New Roman"/>
          <w:b/>
          <w:sz w:val="28"/>
          <w:szCs w:val="28"/>
        </w:rPr>
        <w:t xml:space="preserve">плеоназм </w:t>
      </w:r>
      <w:r w:rsidR="009C0716">
        <w:rPr>
          <w:rFonts w:ascii="Times New Roman" w:hAnsi="Times New Roman" w:cs="Times New Roman"/>
          <w:sz w:val="28"/>
          <w:szCs w:val="28"/>
        </w:rPr>
        <w:t>– многословие, которое начинается с избыточных словосочетании и доходит до обессмысленных фрагментов текста.</w:t>
      </w:r>
      <w:proofErr w:type="gramEnd"/>
    </w:p>
    <w:p w:rsidR="009C0716" w:rsidRDefault="009C0716" w:rsidP="009C071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18.</w:t>
      </w:r>
    </w:p>
    <w:p w:rsidR="00C81C41" w:rsidRDefault="009C0716" w:rsidP="009C07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Пустословие. </w:t>
      </w:r>
      <w:r w:rsidR="00C81C41" w:rsidRPr="00C81C41">
        <w:rPr>
          <w:rFonts w:ascii="Times New Roman" w:hAnsi="Times New Roman" w:cs="Times New Roman"/>
          <w:sz w:val="28"/>
          <w:szCs w:val="28"/>
        </w:rPr>
        <w:t>Поэма «Мёртвые души»</w:t>
      </w:r>
      <w:r w:rsidR="00C81C41">
        <w:rPr>
          <w:rFonts w:ascii="Times New Roman" w:hAnsi="Times New Roman" w:cs="Times New Roman"/>
          <w:sz w:val="28"/>
          <w:szCs w:val="28"/>
        </w:rPr>
        <w:t xml:space="preserve"> отличается от предыдущих произведений Гоголя: она имеет жанровое своеобразие. Поэма своеобразна. </w:t>
      </w:r>
      <w:proofErr w:type="gramStart"/>
      <w:r w:rsidR="00C81C41">
        <w:rPr>
          <w:rFonts w:ascii="Times New Roman" w:hAnsi="Times New Roman" w:cs="Times New Roman"/>
          <w:sz w:val="28"/>
          <w:szCs w:val="28"/>
        </w:rPr>
        <w:t>Своеобразны</w:t>
      </w:r>
      <w:proofErr w:type="gramEnd"/>
      <w:r w:rsidR="00C81C41">
        <w:rPr>
          <w:rFonts w:ascii="Times New Roman" w:hAnsi="Times New Roman" w:cs="Times New Roman"/>
          <w:sz w:val="28"/>
          <w:szCs w:val="28"/>
        </w:rPr>
        <w:t xml:space="preserve"> в ней и жанр, и композиция. (Исправить текст невозможно).</w:t>
      </w:r>
    </w:p>
    <w:p w:rsidR="009C0716" w:rsidRDefault="00C81C41" w:rsidP="009C07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Пустословие – речь, лишенная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было содержания.</w:t>
      </w:r>
    </w:p>
    <w:p w:rsidR="00C81C41" w:rsidRDefault="00C81C41" w:rsidP="00337C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19.</w:t>
      </w:r>
    </w:p>
    <w:p w:rsidR="00C81C41" w:rsidRPr="00C81C41" w:rsidRDefault="00C81C41" w:rsidP="00C81C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Смешение стилей. </w:t>
      </w:r>
      <w:r w:rsidRPr="00C81C41">
        <w:rPr>
          <w:rFonts w:ascii="Times New Roman" w:hAnsi="Times New Roman" w:cs="Times New Roman"/>
          <w:sz w:val="28"/>
          <w:szCs w:val="28"/>
        </w:rPr>
        <w:t>Булгаков</w:t>
      </w:r>
      <w:r>
        <w:rPr>
          <w:rFonts w:ascii="Times New Roman" w:hAnsi="Times New Roman" w:cs="Times New Roman"/>
          <w:sz w:val="28"/>
          <w:szCs w:val="28"/>
        </w:rPr>
        <w:t xml:space="preserve"> наказывает героев за предательство малой Родины – Украины, </w:t>
      </w:r>
      <w:r w:rsidRPr="00C81C41">
        <w:rPr>
          <w:rFonts w:ascii="Times New Roman" w:hAnsi="Times New Roman" w:cs="Times New Roman"/>
          <w:color w:val="FF0000"/>
          <w:sz w:val="28"/>
          <w:szCs w:val="28"/>
        </w:rPr>
        <w:t xml:space="preserve">коим </w:t>
      </w:r>
      <w:r>
        <w:rPr>
          <w:rFonts w:ascii="Times New Roman" w:hAnsi="Times New Roman" w:cs="Times New Roman"/>
          <w:sz w:val="28"/>
          <w:szCs w:val="28"/>
        </w:rPr>
        <w:t xml:space="preserve">считает приезд в Москву. (Булгаков наказывает героев за предательство малой Родины </w:t>
      </w:r>
      <w:r w:rsidR="002F20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2F2011">
        <w:rPr>
          <w:rFonts w:ascii="Times New Roman" w:hAnsi="Times New Roman" w:cs="Times New Roman"/>
          <w:sz w:val="28"/>
          <w:szCs w:val="28"/>
        </w:rPr>
        <w:t>, каковым считает приезд в Москву).</w:t>
      </w:r>
    </w:p>
    <w:p w:rsidR="00A61B1B" w:rsidRDefault="002F2011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Комментарий учителя. </w:t>
      </w:r>
      <w:r w:rsidR="00463B49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ешение стилей – неоправданное включение в текст определённого стиля несвойственных ему слов и оборотов, например разговорных и просторечных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научный, устаревших в современный. Наиболее распространены такие ошибки: просторечные элементы в литературной речи; бессмысленное включение</w:t>
      </w:r>
      <w:r w:rsidR="00463B49">
        <w:rPr>
          <w:rFonts w:ascii="Times New Roman" w:hAnsi="Times New Roman" w:cs="Times New Roman"/>
          <w:sz w:val="28"/>
          <w:szCs w:val="28"/>
        </w:rPr>
        <w:t xml:space="preserve"> оборотов официально делового стиля в литературную речь.</w:t>
      </w:r>
    </w:p>
    <w:p w:rsidR="00463B49" w:rsidRDefault="00463B49" w:rsidP="00463B4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20.</w:t>
      </w:r>
    </w:p>
    <w:p w:rsidR="00463B49" w:rsidRDefault="00463B49" w:rsidP="00463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Сопоставление логически несопоставимых явлений.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пустая, как дворцы, в которых полумрак и тишина, нарушаемая только шуршанием мыши. (Исправить текст невозможно).</w:t>
      </w:r>
    </w:p>
    <w:p w:rsidR="00463B49" w:rsidRDefault="00463B49" w:rsidP="00463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учителя.</w:t>
      </w:r>
      <w:r>
        <w:rPr>
          <w:rFonts w:ascii="Times New Roman" w:hAnsi="Times New Roman" w:cs="Times New Roman"/>
          <w:sz w:val="28"/>
          <w:szCs w:val="28"/>
        </w:rPr>
        <w:t xml:space="preserve"> Эта ошибка связана не столько с языком, сколько с самим обдумыванием темы.</w:t>
      </w:r>
    </w:p>
    <w:p w:rsidR="00463B49" w:rsidRDefault="00463B49" w:rsidP="00463B4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21.</w:t>
      </w:r>
    </w:p>
    <w:p w:rsidR="00463B49" w:rsidRDefault="00463B49" w:rsidP="00463B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Тренировочное упражнение.</w:t>
      </w:r>
    </w:p>
    <w:p w:rsidR="00463B49" w:rsidRDefault="00463B49" w:rsidP="00463B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Исправьте стилистические ошибки.</w:t>
      </w:r>
    </w:p>
    <w:p w:rsidR="00463B49" w:rsidRDefault="00463B49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Оскверняя Маргариту,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ей.</w:t>
      </w:r>
    </w:p>
    <w:p w:rsidR="00463B49" w:rsidRDefault="00463B49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Булгакова – история болезни России, а может быть, и результат вскрытия</w:t>
      </w:r>
      <w:r w:rsidR="00CB0941">
        <w:rPr>
          <w:rFonts w:ascii="Times New Roman" w:hAnsi="Times New Roman" w:cs="Times New Roman"/>
          <w:sz w:val="28"/>
          <w:szCs w:val="28"/>
        </w:rPr>
        <w:t>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наказанию отца Гринёв едет в захолустную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Скупка мёртвых душ была типа распространённой аферой.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Поцелуй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безнравственный поступок.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Нигилизм – это отрицание того, чем живёт, на мой взгляд, нормальный человек.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вошёл в квартиру старухи – процентщицы, проведя там полчаса.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своей мелочности и корыстности помещики становятся соучастниками Чичикова.</w:t>
      </w:r>
    </w:p>
    <w:p w:rsidR="00CB0941" w:rsidRDefault="00CB0941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старается показать, а главное, раскрыть внутренний мир и характер героя.</w:t>
      </w:r>
    </w:p>
    <w:p w:rsidR="002D5E25" w:rsidRDefault="002D5E25" w:rsidP="00463B4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Состояние природы вдохновляло поэта во время осеннего сезона.</w:t>
      </w:r>
    </w:p>
    <w:p w:rsidR="002D5E25" w:rsidRDefault="002D5E25" w:rsidP="002D5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убедились, что исправлять стилистические ошибки в письменной работе – дело очень сложное. И всё же их можно избежать. Что нам может помочь в этом?</w:t>
      </w:r>
    </w:p>
    <w:p w:rsidR="002D5E25" w:rsidRDefault="002D5E25" w:rsidP="002D5E2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E25">
        <w:rPr>
          <w:rFonts w:ascii="Times New Roman" w:hAnsi="Times New Roman" w:cs="Times New Roman"/>
          <w:b/>
          <w:sz w:val="28"/>
          <w:szCs w:val="28"/>
          <w:u w:val="single"/>
        </w:rPr>
        <w:t>Слайд 22.</w:t>
      </w:r>
    </w:p>
    <w:p w:rsidR="002D5E25" w:rsidRDefault="002D5E25" w:rsidP="002D5E2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25">
        <w:rPr>
          <w:rFonts w:ascii="Times New Roman" w:hAnsi="Times New Roman" w:cs="Times New Roman"/>
          <w:b/>
          <w:sz w:val="28"/>
          <w:szCs w:val="28"/>
        </w:rPr>
        <w:t>Откуда черпать знания литературного языка?</w:t>
      </w:r>
    </w:p>
    <w:p w:rsidR="002D5E25" w:rsidRDefault="00110EC8" w:rsidP="00110EC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EC8">
        <w:rPr>
          <w:rFonts w:ascii="Times New Roman" w:hAnsi="Times New Roman" w:cs="Times New Roman"/>
          <w:sz w:val="28"/>
          <w:szCs w:val="28"/>
        </w:rPr>
        <w:t>Произведения классической литературы.</w:t>
      </w:r>
    </w:p>
    <w:p w:rsidR="00110EC8" w:rsidRDefault="00110EC8" w:rsidP="00110EC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23.</w:t>
      </w:r>
    </w:p>
    <w:p w:rsidR="00110EC8" w:rsidRDefault="00110EC8" w:rsidP="00110EC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Словари.</w:t>
      </w:r>
    </w:p>
    <w:p w:rsidR="00110EC8" w:rsidRDefault="00110EC8" w:rsidP="00110E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словари.</w:t>
      </w:r>
    </w:p>
    <w:p w:rsidR="00110EC8" w:rsidRPr="00110EC8" w:rsidRDefault="00110EC8" w:rsidP="00110EC8">
      <w:pPr>
        <w:ind w:left="360"/>
        <w:rPr>
          <w:rFonts w:ascii="Times New Roman" w:hAnsi="Times New Roman" w:cs="Times New Roman"/>
          <w:sz w:val="28"/>
          <w:szCs w:val="28"/>
        </w:rPr>
      </w:pPr>
      <w:r w:rsidRPr="00110EC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 урока. Выставление оценок.</w:t>
      </w:r>
    </w:p>
    <w:p w:rsidR="00463B49" w:rsidRDefault="00110EC8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 w:rsidRPr="00110EC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 Карточки.</w:t>
      </w:r>
    </w:p>
    <w:p w:rsidR="00110EC8" w:rsidRDefault="00110EC8" w:rsidP="003268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Исправьте стилистические ошибки</w:t>
      </w:r>
      <w:r w:rsidRPr="00110EC8">
        <w:rPr>
          <w:rFonts w:ascii="Times New Roman" w:hAnsi="Times New Roman" w:cs="Times New Roman"/>
          <w:sz w:val="28"/>
          <w:szCs w:val="28"/>
        </w:rPr>
        <w:t>.</w:t>
      </w:r>
    </w:p>
    <w:p w:rsidR="00110EC8" w:rsidRDefault="00110EC8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жесток, он вершит судьбами людей, по нужде отправляя их то в Ялту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 лечебницу, то под трамвай.</w:t>
      </w:r>
    </w:p>
    <w:p w:rsidR="00110EC8" w:rsidRDefault="00110EC8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душе мерцает надежда, что он ещё не совсем потерян для общества.</w:t>
      </w:r>
    </w:p>
    <w:p w:rsidR="00956C05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кажется обрубленным внезапной кончиной поэта.</w:t>
      </w:r>
    </w:p>
    <w:p w:rsidR="00956C05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впервые Жуковского постигает муза.</w:t>
      </w:r>
    </w:p>
    <w:p w:rsidR="00956C05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юношество, потом зрелость.</w:t>
      </w:r>
    </w:p>
    <w:p w:rsidR="00956C05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поступился интересами частного человека, построив город на болоте.</w:t>
      </w:r>
    </w:p>
    <w:p w:rsidR="00956C05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цепи должно быть сильным и выносливым.</w:t>
      </w:r>
    </w:p>
    <w:p w:rsidR="00956C05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город, действия Петра были продиктованы государственными интересами.</w:t>
      </w:r>
    </w:p>
    <w:p w:rsidR="00956C05" w:rsidRPr="00110EC8" w:rsidRDefault="00956C05" w:rsidP="00110E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величайших деяний Петра – основание Петербурга, где было «суждено в Европу прорубить окно».</w:t>
      </w:r>
    </w:p>
    <w:p w:rsidR="003268E0" w:rsidRPr="003268E0" w:rsidRDefault="003268E0" w:rsidP="003268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27BD" w:rsidRDefault="00A227BD" w:rsidP="00A227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227BD" w:rsidSect="0059160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05" w:rsidRDefault="00956C05" w:rsidP="0059160B">
      <w:pPr>
        <w:spacing w:after="0" w:line="240" w:lineRule="auto"/>
      </w:pPr>
      <w:r>
        <w:separator/>
      </w:r>
    </w:p>
  </w:endnote>
  <w:endnote w:type="continuationSeparator" w:id="1">
    <w:p w:rsidR="00956C05" w:rsidRDefault="00956C05" w:rsidP="0059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0891"/>
      <w:docPartObj>
        <w:docPartGallery w:val="Page Numbers (Bottom of Page)"/>
        <w:docPartUnique/>
      </w:docPartObj>
    </w:sdtPr>
    <w:sdtContent>
      <w:p w:rsidR="00956C05" w:rsidRDefault="00232E9E">
        <w:pPr>
          <w:pStyle w:val="a5"/>
          <w:jc w:val="center"/>
        </w:pPr>
        <w:fldSimple w:instr=" PAGE   \* MERGEFORMAT ">
          <w:r w:rsidR="008A7BC3">
            <w:rPr>
              <w:noProof/>
            </w:rPr>
            <w:t>1</w:t>
          </w:r>
        </w:fldSimple>
      </w:p>
    </w:sdtContent>
  </w:sdt>
  <w:p w:rsidR="00956C05" w:rsidRDefault="00956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05" w:rsidRDefault="00956C05" w:rsidP="0059160B">
      <w:pPr>
        <w:spacing w:after="0" w:line="240" w:lineRule="auto"/>
      </w:pPr>
      <w:r>
        <w:separator/>
      </w:r>
    </w:p>
  </w:footnote>
  <w:footnote w:type="continuationSeparator" w:id="1">
    <w:p w:rsidR="00956C05" w:rsidRDefault="00956C05" w:rsidP="0059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2DF"/>
    <w:multiLevelType w:val="hybridMultilevel"/>
    <w:tmpl w:val="BC3037F6"/>
    <w:lvl w:ilvl="0" w:tplc="66C8696C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9FB708B"/>
    <w:multiLevelType w:val="hybridMultilevel"/>
    <w:tmpl w:val="1A7C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776E"/>
    <w:multiLevelType w:val="hybridMultilevel"/>
    <w:tmpl w:val="B7D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0605"/>
    <w:multiLevelType w:val="hybridMultilevel"/>
    <w:tmpl w:val="7CBE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59FE"/>
    <w:multiLevelType w:val="hybridMultilevel"/>
    <w:tmpl w:val="DD0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40BDA"/>
    <w:multiLevelType w:val="hybridMultilevel"/>
    <w:tmpl w:val="41C0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60B"/>
    <w:rsid w:val="0006023E"/>
    <w:rsid w:val="00087FF7"/>
    <w:rsid w:val="000D747E"/>
    <w:rsid w:val="00110EC8"/>
    <w:rsid w:val="00232E9E"/>
    <w:rsid w:val="002D5E25"/>
    <w:rsid w:val="002F2011"/>
    <w:rsid w:val="003268E0"/>
    <w:rsid w:val="00337C35"/>
    <w:rsid w:val="00463B49"/>
    <w:rsid w:val="0059160B"/>
    <w:rsid w:val="005C6287"/>
    <w:rsid w:val="005F413C"/>
    <w:rsid w:val="007D7EC9"/>
    <w:rsid w:val="00841576"/>
    <w:rsid w:val="008A56A8"/>
    <w:rsid w:val="008A7BC3"/>
    <w:rsid w:val="008F7E4B"/>
    <w:rsid w:val="00956C05"/>
    <w:rsid w:val="009C0716"/>
    <w:rsid w:val="00A227BD"/>
    <w:rsid w:val="00A61B1B"/>
    <w:rsid w:val="00C80936"/>
    <w:rsid w:val="00C81C41"/>
    <w:rsid w:val="00CB0941"/>
    <w:rsid w:val="00E002F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60B"/>
  </w:style>
  <w:style w:type="paragraph" w:styleId="a5">
    <w:name w:val="footer"/>
    <w:basedOn w:val="a"/>
    <w:link w:val="a6"/>
    <w:uiPriority w:val="99"/>
    <w:unhideWhenUsed/>
    <w:rsid w:val="0059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60B"/>
  </w:style>
  <w:style w:type="paragraph" w:styleId="a7">
    <w:name w:val="List Paragraph"/>
    <w:basedOn w:val="a"/>
    <w:uiPriority w:val="34"/>
    <w:qFormat/>
    <w:rsid w:val="0006023E"/>
    <w:pPr>
      <w:ind w:left="720"/>
      <w:contextualSpacing/>
    </w:pPr>
  </w:style>
  <w:style w:type="table" w:styleId="a8">
    <w:name w:val="Table Grid"/>
    <w:basedOn w:val="a1"/>
    <w:uiPriority w:val="59"/>
    <w:rsid w:val="00956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EB32-A227-4E4E-9FC5-54889901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2012-02-02T19:02:00Z</cp:lastPrinted>
  <dcterms:created xsi:type="dcterms:W3CDTF">2012-02-01T18:56:00Z</dcterms:created>
  <dcterms:modified xsi:type="dcterms:W3CDTF">2012-07-06T07:24:00Z</dcterms:modified>
</cp:coreProperties>
</file>