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F7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Б.8.</w:t>
      </w:r>
    </w:p>
    <w:p w:rsidR="00427D2C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7D2C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Прочитайте текст и выполните задания.</w:t>
      </w:r>
    </w:p>
    <w:p w:rsidR="00427D2C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(1)Старославянский язык понятен русскому культурному человеку как язык древней славянской культуры. (2)Русский литературный язык, начиная с 11 века, испытывал огромное влияние этого древнего славянского языка. (3)Какова же его история?</w:t>
      </w:r>
    </w:p>
    <w:p w:rsidR="00427D2C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(4)Термин «старославянский» язык нельзя понимать буквально: это не старый славянский язык (как и не древнерусский и не общеславянский), а книжный язык, созданный на основе одного из диалектов древнеболгарского языка первыми проповедниками христианства в славянских странах.</w:t>
      </w:r>
    </w:p>
    <w:p w:rsidR="00427D2C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(5)В 9 веке на территории нынешней Чехии было славянское княжество Моравия. (6)В 863 году моравский князь Ростиславу обратился к императору Византии Михаилу с просьбой прислать людей, которые могли бы проповедовать христианство на славянском языке. (7) Византийский император направил в Моравию учёных братьев Константина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>
        <w:rPr>
          <w:rFonts w:ascii="Times New Roman" w:hAnsi="Times New Roman" w:cs="Times New Roman"/>
          <w:sz w:val="20"/>
          <w:szCs w:val="20"/>
        </w:rPr>
        <w:t>, хорошо знавших греческий и славянские языки, чтобы они могли выполнить эту миссию.</w:t>
      </w:r>
      <w:proofErr w:type="gramEnd"/>
    </w:p>
    <w:p w:rsidR="00427D2C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(8)Миссионеры перевели византийские богослужебные книги с греческого языка на хорошо известный им диалект древнеболгарского языка. (9)Константин (который, став монахом, взял имя Кирилл) создал для этого книжного языка славянскую азбуку, получившую впоследствии название «кириллицы».</w:t>
      </w:r>
    </w:p>
    <w:p w:rsidR="00427D2C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(10)Старославянский язык, как и славянская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азбука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кириллица, распространялся вначале среди западных и южных славян. (11)После крещения </w:t>
      </w:r>
      <w:r w:rsidR="005347E7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уси этот язык проник и в восточнославянскую землю. (12)В эпоху Киевской Руси старославянский язык стал языком религии, письменной культуры</w:t>
      </w:r>
      <w:r w:rsidR="005347E7">
        <w:rPr>
          <w:rFonts w:ascii="Times New Roman" w:hAnsi="Times New Roman" w:cs="Times New Roman"/>
          <w:sz w:val="20"/>
          <w:szCs w:val="20"/>
        </w:rPr>
        <w:t>, госу</w:t>
      </w:r>
      <w:r>
        <w:rPr>
          <w:rFonts w:ascii="Times New Roman" w:hAnsi="Times New Roman" w:cs="Times New Roman"/>
          <w:sz w:val="20"/>
          <w:szCs w:val="20"/>
        </w:rPr>
        <w:t>дарственности. (13)Вполне понятно, что он оказал положительное влияние на древнерусскую речевую культуру. (14)Элементы старославянского влияния до сих пор п</w:t>
      </w:r>
      <w:r w:rsidR="005347E7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ослеживаются в </w:t>
      </w:r>
      <w:proofErr w:type="gramStart"/>
      <w:r>
        <w:rPr>
          <w:rFonts w:ascii="Times New Roman" w:hAnsi="Times New Roman" w:cs="Times New Roman"/>
          <w:sz w:val="20"/>
          <w:szCs w:val="20"/>
        </w:rPr>
        <w:t>русском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литературном языке, увеличивая его богатство и выразительность.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А28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утверждение не соответствует содержанию текста?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1)Старославянский язык – это старый славянский язык.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2)На формирование русского литературного языка старославянский язык оказал влияние.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3)Кирилл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Мефодий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занимались переводом богослужебных книг с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греческого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древнеболгарский язык.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4)Славянская азбука называется «кириллицей» в честь миссионера Константина.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А29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акой тип речи представлен в этом тексте?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1)повествование с элементами рассуждения        2)рассуждение с элементами повествования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3)рассуждение с элементами описания                  4) описание с элементами повествования.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А30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предложение, в котором используются контекстуальные антонимы.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1)4       2)7        3)10         4)11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предложений 5, 11, 12 выпишите слова, образованные суффиксальным способом.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предложения 8 выпишите все относительные прилагательные.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>пределите вид подчинительной связи в словосочетании ПРОСЬБА ПРИСЛАТЬ (ЛЮДЕЙ) (предложение 6)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В4 Среди предложений 10-14 найдите сложное предложение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состав которого входит односоставное безличное. Напишите его номер.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4-9 найдите предложения с обособленными определениями, выраженными причастными  оборотами. Напишите их номера.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5-7 найдите сложное предложение с придаточным цели. Напишите его номер.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7D2C" w:rsidRDefault="00427D2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47E7">
        <w:rPr>
          <w:rFonts w:ascii="Times New Roman" w:hAnsi="Times New Roman" w:cs="Times New Roman"/>
          <w:sz w:val="20"/>
          <w:szCs w:val="20"/>
        </w:rPr>
        <w:t>В7</w:t>
      </w:r>
      <w:proofErr w:type="gramStart"/>
      <w:r w:rsidR="005347E7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5347E7">
        <w:rPr>
          <w:rFonts w:ascii="Times New Roman" w:hAnsi="Times New Roman" w:cs="Times New Roman"/>
          <w:sz w:val="20"/>
          <w:szCs w:val="20"/>
        </w:rPr>
        <w:t>реди предложений 10-14 найдите предложение, которое связано с предыдущим с помощью личного местоимения. Напишите его номер.</w:t>
      </w:r>
    </w:p>
    <w:p w:rsidR="005347E7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CE" w:rsidRDefault="005347E7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В8 Отношение</w:t>
      </w:r>
      <w:r w:rsidR="008816CE">
        <w:rPr>
          <w:rFonts w:ascii="Times New Roman" w:hAnsi="Times New Roman" w:cs="Times New Roman"/>
          <w:sz w:val="20"/>
          <w:szCs w:val="20"/>
        </w:rPr>
        <w:t xml:space="preserve"> </w:t>
      </w:r>
      <w:r w:rsidR="00106165">
        <w:rPr>
          <w:rFonts w:ascii="Times New Roman" w:hAnsi="Times New Roman" w:cs="Times New Roman"/>
          <w:sz w:val="20"/>
          <w:szCs w:val="20"/>
        </w:rPr>
        <w:t>а</w:t>
      </w:r>
      <w:r w:rsidR="008816CE">
        <w:rPr>
          <w:rFonts w:ascii="Times New Roman" w:hAnsi="Times New Roman" w:cs="Times New Roman"/>
          <w:sz w:val="20"/>
          <w:szCs w:val="20"/>
        </w:rPr>
        <w:t>втора к истории языка выражено при помощи такого средства, как….. (предложения</w:t>
      </w:r>
      <w:r w:rsidR="00106165">
        <w:rPr>
          <w:rFonts w:ascii="Times New Roman" w:hAnsi="Times New Roman" w:cs="Times New Roman"/>
          <w:sz w:val="20"/>
          <w:szCs w:val="20"/>
        </w:rPr>
        <w:t xml:space="preserve"> </w:t>
      </w:r>
      <w:r w:rsidR="008816CE">
        <w:rPr>
          <w:rFonts w:ascii="Times New Roman" w:hAnsi="Times New Roman" w:cs="Times New Roman"/>
          <w:sz w:val="20"/>
          <w:szCs w:val="20"/>
        </w:rPr>
        <w:t>10), а также ….. («испытывать влияние», «оказать влияние»). Предложения связываются между собой при помощи … и…..  Давая ответ на поставленный вопрос, автор использует ….</w:t>
      </w:r>
    </w:p>
    <w:p w:rsidR="005347E7" w:rsidRDefault="008816CE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терминов: 1)сравнительный оборот   2)противопоставление   3)эпитеты    4)вопросно-ответная форма изложения    5)устойчивые глагольно-именные словосочетания    6)лексический повтор  7)анафорические местоимения   8)эмоционально-оценочные слова</w:t>
      </w:r>
    </w:p>
    <w:p w:rsidR="008816CE" w:rsidRDefault="008816CE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CE" w:rsidRDefault="008816CE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CE" w:rsidRDefault="008816CE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CE" w:rsidRDefault="008816CE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2</w:t>
      </w:r>
    </w:p>
    <w:p w:rsidR="008816CE" w:rsidRDefault="008816C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 w:rsidRPr="004B6CAC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2245B" w:rsidRDefault="00B2245B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(1)Познакомимся с биографией алмаза</w:t>
      </w:r>
      <w:r w:rsidR="009A07AE">
        <w:rPr>
          <w:rFonts w:ascii="Times New Roman" w:hAnsi="Times New Roman" w:cs="Times New Roman"/>
          <w:sz w:val="20"/>
          <w:szCs w:val="20"/>
        </w:rPr>
        <w:t>, удивительного и</w:t>
      </w:r>
      <w:proofErr w:type="gramStart"/>
      <w:r w:rsidR="009A07A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9A07AE">
        <w:rPr>
          <w:rFonts w:ascii="Times New Roman" w:hAnsi="Times New Roman" w:cs="Times New Roman"/>
          <w:sz w:val="20"/>
          <w:szCs w:val="20"/>
        </w:rPr>
        <w:t xml:space="preserve"> пожалуй, загадочного минерала. (2) Он преподнёс учёным немало неожиданностей. (3) И никто не скажет, что их не будет впереди. (4) Вспомните: алмаз – близкий родственник чёрному, тусклому, мягкому графиту.</w:t>
      </w:r>
    </w:p>
    <w:p w:rsidR="009A07AE" w:rsidRDefault="009A07A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(5)Алмаз режет стекло, металлы, любые горные породы – графит мягок, стирается. (6)Алмаз редкостен – он стоит дорого; графит дёшев: он образует гигантские залежи. (7)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тем не менее они «братья по крови»: по своему составу один неотличим от другого. (8)Есть у алмаза ещё один брат: каменный уголь. (9)Антрацит и сверк5ающий бриллиант – тоже кровные братья. (10)Углерод связывает эти внешне различные материалы.</w:t>
      </w:r>
    </w:p>
    <w:p w:rsidR="009A07AE" w:rsidRDefault="009A07A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(11)Хотя учёные неопровержимо доказали, что состав алмаза и графита одинаков, но атомы у каждого размещены по-своему. (12)В алмазе они туго набиты. (13)Такая плотная «упаковка» и определяет его свойства: значительный удельный вес, поразительную твёрдость, высокий показатель преломления света. (14)В графите атомы расположены разрежённо, слоями, по ним легко его расколоть. (15)На карандашную начинку уходит мало графита. (16</w:t>
      </w:r>
      <w:proofErr w:type="gramEnd"/>
      <w:r>
        <w:rPr>
          <w:rFonts w:ascii="Times New Roman" w:hAnsi="Times New Roman" w:cs="Times New Roman"/>
          <w:sz w:val="20"/>
          <w:szCs w:val="20"/>
        </w:rPr>
        <w:t>)Он обладает важным качеством: выдерживает высокую температуру. (17)Его широко используют в металлургии, электротехнике. (18)Графитовые стержни в атомном котле задерживают полёт нейтронов.</w:t>
      </w:r>
    </w:p>
    <w:p w:rsidR="009A07AE" w:rsidRDefault="009A07A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(19)Таковы различные воплощения углерода: 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огн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топливо, то огнеупор, то мечущий холодные брызги бриллиант.</w:t>
      </w:r>
    </w:p>
    <w:p w:rsidR="009A07AE" w:rsidRDefault="009A07AE" w:rsidP="008816C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CE" w:rsidRDefault="008816C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А28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утверждение не соответствует содержанию текста?</w:t>
      </w:r>
    </w:p>
    <w:p w:rsidR="009A07AE" w:rsidRDefault="009A07A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1)Состав а</w:t>
      </w:r>
      <w:r w:rsidR="00FB3133">
        <w:rPr>
          <w:rFonts w:ascii="Times New Roman" w:hAnsi="Times New Roman" w:cs="Times New Roman"/>
          <w:sz w:val="20"/>
          <w:szCs w:val="20"/>
        </w:rPr>
        <w:t>лмаза и графита одинаков бл</w:t>
      </w:r>
      <w:r>
        <w:rPr>
          <w:rFonts w:ascii="Times New Roman" w:hAnsi="Times New Roman" w:cs="Times New Roman"/>
          <w:sz w:val="20"/>
          <w:szCs w:val="20"/>
        </w:rPr>
        <w:t xml:space="preserve">агодаря одинаковому </w:t>
      </w:r>
      <w:r w:rsidR="00FB3133">
        <w:rPr>
          <w:rFonts w:ascii="Times New Roman" w:hAnsi="Times New Roman" w:cs="Times New Roman"/>
          <w:sz w:val="20"/>
          <w:szCs w:val="20"/>
        </w:rPr>
        <w:t>размещению атомов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07AE" w:rsidRDefault="009A07A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2)Углерод – общий элемент таких минералов, как алмаз, графит, каменный уголь.</w:t>
      </w:r>
    </w:p>
    <w:p w:rsidR="009A07AE" w:rsidRDefault="00FB3133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3)Алмаз многим удивил учёных.</w:t>
      </w:r>
    </w:p>
    <w:p w:rsidR="00FB3133" w:rsidRDefault="00FB3133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4)Графит легко раскалывается из-за особого расположения атомов.</w:t>
      </w:r>
    </w:p>
    <w:p w:rsidR="00FB3133" w:rsidRDefault="00FB3133" w:rsidP="008816C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CE" w:rsidRDefault="008816C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А29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акой тип речи представлен в этом тексте?</w:t>
      </w:r>
    </w:p>
    <w:p w:rsidR="00FB3133" w:rsidRDefault="00FB3133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1)повествование с элементами рассуждения      2)рассуждение с элементами повествования</w:t>
      </w:r>
    </w:p>
    <w:p w:rsidR="00FB3133" w:rsidRDefault="00FB3133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3)рассуждение с элементами описания               4)описание с элементами повествования</w:t>
      </w:r>
    </w:p>
    <w:p w:rsidR="00FB3133" w:rsidRDefault="00FB3133" w:rsidP="008816C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CE" w:rsidRDefault="008816CE" w:rsidP="008816C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А30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предложение, в котором используются контекстуальные антонимы.</w:t>
      </w:r>
    </w:p>
    <w:p w:rsidR="008816CE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1)19       2)5         3)6      4)11</w:t>
      </w: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предложения 11 выпишите слово, образованное приставочно-суффиксальным способом.</w:t>
      </w: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11 предложения выпишите все подчинительные союзы.</w:t>
      </w: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В3Определите вид подчинительной связи в словосочетании ВНЕШНЕ РАЗЛИЧНЫЕ (10 предложение)</w:t>
      </w:r>
      <w:proofErr w:type="gramEnd"/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4-8 найдите бессоюзное сложное предложение, в состав которого входит односоставное определённо-личное предложение. Напишите его номер.</w:t>
      </w: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1-6 найдите предложения с однородными определениями. Напишите их номера</w:t>
      </w: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7-12 найдите сложное предложение с разными видами связи. Напишите его номер</w:t>
      </w: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</w:t>
      </w:r>
      <w:r>
        <w:rPr>
          <w:rFonts w:ascii="Times New Roman" w:hAnsi="Times New Roman" w:cs="Times New Roman"/>
          <w:sz w:val="20"/>
          <w:szCs w:val="20"/>
        </w:rPr>
        <w:tab/>
        <w:t>6-10 найдите предложение, которое связано с предыдущим с помощью личного местоимения. Напишите его номер.</w:t>
      </w: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В8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>
        <w:rPr>
          <w:rFonts w:ascii="Times New Roman" w:hAnsi="Times New Roman" w:cs="Times New Roman"/>
          <w:sz w:val="20"/>
          <w:szCs w:val="20"/>
        </w:rPr>
        <w:t>азмышляя о происхождении алмаза, автор отмечает, что этот камень преподнёс учёным немало неожиданностей. Поэтому в самом начале (предложение 1)появляются …. («</w:t>
      </w:r>
      <w:proofErr w:type="gramStart"/>
      <w:r>
        <w:rPr>
          <w:rFonts w:ascii="Times New Roman" w:hAnsi="Times New Roman" w:cs="Times New Roman"/>
          <w:sz w:val="20"/>
          <w:szCs w:val="20"/>
        </w:rPr>
        <w:t>удивительный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», загадочный).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Сравнивая алмаз с графитом, автор использует такую синтаксическую конструкцию, как… (предложение 6), а также обращается к … (удельный вес, атомы, твёрдость, преломление света, температура, нейтроны), свойственные научному стилю.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Образность создаётся при помощи такого тропа, как… (родственник, упаковка, начинка, атомный котёл, братья по крови),  … (дорого – дёшев, редкостен – гигантские залежи), … предложение 8.</w:t>
      </w:r>
      <w:proofErr w:type="gramEnd"/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Список терминов: 1)риторический вопрос    2)лексический повтор   3)разговорная лекси</w:t>
      </w:r>
      <w:r w:rsidR="00BE47E3">
        <w:rPr>
          <w:rFonts w:ascii="Times New Roman" w:hAnsi="Times New Roman" w:cs="Times New Roman"/>
          <w:sz w:val="20"/>
          <w:szCs w:val="20"/>
        </w:rPr>
        <w:t>ка    4)научная лексика    5)ме</w:t>
      </w:r>
      <w:r>
        <w:rPr>
          <w:rFonts w:ascii="Times New Roman" w:hAnsi="Times New Roman" w:cs="Times New Roman"/>
          <w:sz w:val="20"/>
          <w:szCs w:val="20"/>
        </w:rPr>
        <w:t>тафоры   6)вопросно-ответная форма изложения   7)сравнение    8)инверсия</w:t>
      </w:r>
      <w:r w:rsidR="00BE47E3">
        <w:rPr>
          <w:rFonts w:ascii="Times New Roman" w:hAnsi="Times New Roman" w:cs="Times New Roman"/>
          <w:sz w:val="20"/>
          <w:szCs w:val="20"/>
        </w:rPr>
        <w:t xml:space="preserve">   9)параллелизм    10)эпитеты    11)антитеза    12)антонимы</w:t>
      </w:r>
      <w:proofErr w:type="gramEnd"/>
    </w:p>
    <w:p w:rsidR="00FB3133" w:rsidRDefault="00FB313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47E3" w:rsidRDefault="00BE47E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47E3" w:rsidRDefault="00BE47E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47E3" w:rsidRDefault="00BE47E3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47E3" w:rsidRDefault="00926A5D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3</w:t>
      </w: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 w:rsidRPr="004B6CAC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</w:t>
      </w:r>
    </w:p>
    <w:p w:rsidR="00926A5D" w:rsidRDefault="00926A5D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(1)Я живу с чувством, что когда-нибудь вернусь на родину навсегда. (2)Может быть, мне это нужно, чтобы постоянно ощущать в себе житейский «запас прочности»: всегда есть куда вернуться, если станет невмоготу. (3)Одно дело  жить и бороться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когда есть куда вернуться, другое дело, когда отступать некуда. (4)И какая-то огромная мощь чудится мне там, на родине, какая-то животворная сила, которой надо коснуться, чтобы обрести утраченный напор в крови. (5)Видно, та жизнеспособность, та стойкость духа, какую принесли туда наши предки, живёт там с людьми и поныне, и не зря верится, что родной воздух, родная речь, песня, знакомая с детства, ласковое слово матери врачуют душу.</w:t>
      </w:r>
    </w:p>
    <w:p w:rsidR="00926A5D" w:rsidRDefault="00926A5D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(6)Я долго стыдился, что я из деревни и что деревня моя чёрт знает где – далеко. (7)Любил её молчком, не говорил много. (8)Служил действительную, как на грех, во флоте, где в то время, не знаю, как теперь, витал душок некоторого пижонства: ребятки в основном все из городов, из больших городов, я и помалкивал со своей деревней. (9)Но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потом заметил: чем открытее человек, чем меньше он чего-нибудь стыдится или боится, тем меньше желания вызывает у людей дотронуться в нём до того места, которое он бы хотел, чтоб не трогали. (10)Смотрит какой-нибудь ясными-ясными глазами и просто говорит: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Вяцкий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>». (11) И с</w:t>
      </w:r>
      <w:r w:rsidR="009C3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него взятки гладки. (12)Я удивился – до чего это хорошо, не стал больше прятаться со своей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деревней. (13)Конечно, родина простит мне эту молодую дурь, но впредь я зарё</w:t>
      </w:r>
      <w:r w:rsidR="009C3919">
        <w:rPr>
          <w:rFonts w:ascii="Times New Roman" w:hAnsi="Times New Roman" w:cs="Times New Roman"/>
          <w:sz w:val="20"/>
          <w:szCs w:val="20"/>
        </w:rPr>
        <w:t>кся скрывать что-нибудь, что лю</w:t>
      </w:r>
      <w:r>
        <w:rPr>
          <w:rFonts w:ascii="Times New Roman" w:hAnsi="Times New Roman" w:cs="Times New Roman"/>
          <w:sz w:val="20"/>
          <w:szCs w:val="20"/>
        </w:rPr>
        <w:t>блю и о</w:t>
      </w:r>
      <w:r w:rsidR="009C3919">
        <w:rPr>
          <w:rFonts w:ascii="Times New Roman" w:hAnsi="Times New Roman" w:cs="Times New Roman"/>
          <w:sz w:val="20"/>
          <w:szCs w:val="20"/>
        </w:rPr>
        <w:t xml:space="preserve"> чём думаю.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(14)Родина… (15)И почему же живёт в сердце мысль, что когда-нибудь я останусь там навсегда? (16)Может, потому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она и живёт постоянно в сердце, и образ её светлый погаснет со мной вместе.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По В.М.Шукшину.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А28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какой фразе раскрывается основная мысль текста?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1)1    2)3        3)9       4)16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А29 Какой ти</w:t>
      </w:r>
      <w:proofErr w:type="gramStart"/>
      <w:r>
        <w:rPr>
          <w:rFonts w:ascii="Times New Roman" w:hAnsi="Times New Roman" w:cs="Times New Roman"/>
          <w:sz w:val="20"/>
          <w:szCs w:val="20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речи представлен(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в этом тексте?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1)рассуждение и описание    2)повествование и рассуждение   3)рассуждение    4)повествование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А30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из данных слов и сочетаний в тексте употреблено в прямом значении?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1)родная речь (5)    2)врачуют (5)   3)прятаться (12)    4)в крови (4)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В1Из предложения 4 выпишите слово, образованное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сложносуффиксальным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способом (сложение с суффиксацией)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предложения 9 выпишите все слова в форме сравнительной степени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тип связи в словосочетании СЛУЖИЛ ДЕЙСТВИТЕЛЬНУЮ (предложение 8)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1-5 найдите сложное, одна из частей которого является односоставным определённо-личным предложением. Напишите его номе6р.</w:t>
      </w: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66FEE" w:rsidRDefault="00066FEE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1-5 найдите предложения с вводными конструкциями. Напишите их номера.</w:t>
      </w:r>
    </w:p>
    <w:p w:rsidR="00066FEE" w:rsidRDefault="00066FEE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919" w:rsidRDefault="009C3919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66FEE">
        <w:rPr>
          <w:rFonts w:ascii="Times New Roman" w:hAnsi="Times New Roman" w:cs="Times New Roman"/>
          <w:sz w:val="20"/>
          <w:szCs w:val="20"/>
        </w:rPr>
        <w:t>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</w:t>
      </w:r>
      <w:r w:rsidR="00AE7E51">
        <w:rPr>
          <w:rFonts w:ascii="Times New Roman" w:hAnsi="Times New Roman" w:cs="Times New Roman"/>
          <w:sz w:val="20"/>
          <w:szCs w:val="20"/>
        </w:rPr>
        <w:t xml:space="preserve"> 1-5 найдите сложноподчинённые предложения, в которых есть придаточные определительные. Напишите их номера.</w:t>
      </w:r>
    </w:p>
    <w:p w:rsidR="00066FEE" w:rsidRDefault="00066FEE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66FEE" w:rsidRDefault="00066FEE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6-12 найдите такое, которое соединяется с предыдущим при  помощи личного местоимения. Напишите его номер.</w:t>
      </w:r>
    </w:p>
    <w:p w:rsidR="00066FEE" w:rsidRDefault="00066FEE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66FEE" w:rsidRDefault="00066FEE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В8 В.М.Шукшин, размышляя о родине, считает, что когда-нибудь он вернётся в родные места навсегда.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Поэтому … появляется в первых предложениях (1-3_. Образность создаётся за счёт таких тропов, как… (запас прочности, коснуться животворной силы, стойкость духа, витал душок пижонства, живёт в сердце),  … (чёрт знает где, взятки гладки),  … (родной, огромный, ласковый).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Синтаксические конструкции с … (предложения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, 6. 12), а также …. (предложение 15), … (предложение9) создают в тексте особое поэтическое настроение6, подчёркивают настроение писателя.</w:t>
      </w:r>
    </w:p>
    <w:p w:rsidR="00066FEE" w:rsidRDefault="00066FEE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Список терминов: 1)метафоры   2)метонимия   3)эпитеты   4)анафора   5)сравнение   6)риторический вопрос   7)инверсия   8)противопоставление    9)фразеологические обороты   10) лексический повтор  11)литота   12)параллелизм</w:t>
      </w:r>
      <w:proofErr w:type="gramEnd"/>
    </w:p>
    <w:p w:rsidR="00066FEE" w:rsidRDefault="00066FEE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4</w:t>
      </w:r>
    </w:p>
    <w:p w:rsidR="004B6CAC" w:rsidRDefault="004B6CAC" w:rsidP="00427D2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B6CAC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</w:t>
      </w: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(1)А началось всё с собаки. (2) Одним весенним воскресным днём, пребывая в слегка приподнятом настроении, мужик угостил бегающую вокруг собаку куском булки. (3)Собака булку радостно сжевала, после чего увязалась за мужиком.  4) Дойдя до дома, мужик хотел было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двортерьером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распрощаться, но… собака так посмотрела в его глаза, что он просто не смог.  (5) И животное прописалось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него в квартире.</w:t>
      </w: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(6) Жена, естественно, оказалась резко против. (7) Таким сюрпризам, сами понимаете, мало какая супруга обрадуется.  (8)Тем более что собака не была ни декоративной, ни породистой – стандартный такой дворовый пёс.</w:t>
      </w: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(9) Короче, собака переночевала на коврике в прихожей, а утром жена зашлась в хриплом кашле. (10) У неё открылась аллергия на собачью шерсть (</w:t>
      </w:r>
      <w:proofErr w:type="gramStart"/>
      <w:r>
        <w:rPr>
          <w:rFonts w:ascii="Times New Roman" w:hAnsi="Times New Roman" w:cs="Times New Roman"/>
          <w:sz w:val="20"/>
          <w:szCs w:val="20"/>
        </w:rPr>
        <w:t>11)м</w:t>
      </w:r>
      <w:proofErr w:type="gramEnd"/>
      <w:r>
        <w:rPr>
          <w:rFonts w:ascii="Times New Roman" w:hAnsi="Times New Roman" w:cs="Times New Roman"/>
          <w:sz w:val="20"/>
          <w:szCs w:val="20"/>
        </w:rPr>
        <w:t>ужик встал перед выбором – или собака, или жена.</w:t>
      </w: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(12)Думаете, собаку выгнали обратно на улицу и на этом приключение закончилось?</w:t>
      </w: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(13)Нет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14)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Русская смекалка мужика не подвела. (15) Он просто переселил собаку за дверь: на лестничную площадку своей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хрущёвки</w:t>
      </w:r>
      <w:proofErr w:type="spellEnd"/>
      <w:r>
        <w:rPr>
          <w:rFonts w:ascii="Times New Roman" w:hAnsi="Times New Roman" w:cs="Times New Roman"/>
          <w:sz w:val="20"/>
          <w:szCs w:val="20"/>
        </w:rPr>
        <w:t>. (16) Поставил там миску с кормом, постелил коврик и сообщил соседям, что его собака будет жить теперь там.</w:t>
      </w:r>
    </w:p>
    <w:p w:rsidR="004B6CAC" w:rsidRDefault="004B6CAC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(17)Соседи отреагировали на удивление спокойно. (18) Большинство, морщась, сказали мужику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«Пусть живёт». (19) Проблемы возникли только с двумя </w:t>
      </w:r>
      <w:r w:rsidR="00041BF6" w:rsidRPr="00041BF6">
        <w:rPr>
          <w:rFonts w:ascii="Times New Roman" w:hAnsi="Times New Roman" w:cs="Times New Roman"/>
          <w:sz w:val="20"/>
          <w:szCs w:val="20"/>
        </w:rPr>
        <w:t>женщи</w:t>
      </w:r>
      <w:r w:rsidRPr="00041BF6">
        <w:rPr>
          <w:rFonts w:ascii="Times New Roman" w:hAnsi="Times New Roman" w:cs="Times New Roman"/>
          <w:sz w:val="20"/>
          <w:szCs w:val="20"/>
        </w:rPr>
        <w:t>нами</w:t>
      </w:r>
      <w:proofErr w:type="gramStart"/>
      <w:r w:rsidR="00041BF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(20) Первая – молодая мать молочного младенца – была сильно недовольна необходимостью слушать собачий лай. (21) А лаяла собака довольно часто: на каждого поднимающегося по ле6стнице незнакомого человека. (22) Но сосед напомнил девушке о ночных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покрикушках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её ребёнка, и на этом конфликт был исчерпан.</w:t>
      </w:r>
      <w:proofErr w:type="gramEnd"/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(23) Вторая соседка – женщина лет пятидесяти – имела привычку курить на лестничной площадке. (24) Собака методично облаивала её каждый раз, когда  дама выходила курить. (25)Здесь договориться было сложнее, но в итоге мужик сказал, что у его жены астма, поэтому наполнять лестницу дымом – вреднее, чем держать собаку. (26) Этот аргумент ок5азался достаточно весомым.</w:t>
      </w:r>
      <w:proofErr w:type="gramEnd"/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(27) В общем, собака успешно прописалась в подъезде. (28) Уже через ме6сяц она перенюхала всех жителей и перестала лаять по пустякам. (29) А ребёнок чуть постарше, с третьего этажа, даже подружился с животным и начал носить ему косточки.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А28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высказывание не соответствует содержанию текста?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1)Мужик из-за собаки постоянно ругался с женой и соседями.</w:t>
      </w:r>
      <w:r w:rsidR="00B56B8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2)Собака жила на лестничной площадке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3)Собака была не декоративной и не породистой</w:t>
      </w:r>
      <w:r w:rsidR="00B56B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4)Собака постоянно лаяла по пустякам.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А29 Какой ти</w:t>
      </w:r>
      <w:proofErr w:type="gramStart"/>
      <w:r>
        <w:rPr>
          <w:rFonts w:ascii="Times New Roman" w:hAnsi="Times New Roman" w:cs="Times New Roman"/>
          <w:sz w:val="20"/>
          <w:szCs w:val="20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речи представлен(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в этом тексте?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1)повествование и описание        2)повествование и рассуждение    3)рассуждение    4)повествование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А30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из данных слов и сочетаний в тексте6 употреблено в прямом значении?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1)прописаться (27)    2)увязалась за мужиком (3)     3)радостно жевать (3)    4) зашлась (9)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предложений 9-11 выпишите слова, которые образованы приставочным способом.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предложений 20-22 выпишите притяжательное прилагательное</w:t>
      </w: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BF6" w:rsidRDefault="00041BF6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</w:t>
      </w:r>
      <w:r w:rsidR="00B56B88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ения 3 выпишите словосочетание со связью ПРИМЫКАНИЕ</w:t>
      </w: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6-11 найдите простые предложения с вводными словами. Напишите их номера.</w:t>
      </w: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1-5 найдите предложения, в которых есть обособленные обстоятельства. Напишите их номера.</w:t>
      </w: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20-26 найдите сложное предложение, одна из частей которого является придаточным следствия. Напишите его номер.</w:t>
      </w: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 из предложений 24-29 связано с предыдущим при помощи личного местоимения? Напишите номер.</w:t>
      </w: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В8  Особенности авторского стиля и отношение к действительности проявляются в употреблении тропов: … «мужик угостил», (2), «хотел распрощаться» (4) , … «так  посмотрела» (4), использовании таких синтаксических фигур, как … (12) . Мнение автора выражается при помощи …. «естественно» (6), «короче» (9) и … («мужик»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иска»,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покрикушки</w:t>
      </w:r>
      <w:proofErr w:type="spellEnd"/>
      <w:r>
        <w:rPr>
          <w:rFonts w:ascii="Times New Roman" w:hAnsi="Times New Roman" w:cs="Times New Roman"/>
          <w:sz w:val="20"/>
          <w:szCs w:val="20"/>
        </w:rPr>
        <w:t>»).</w:t>
      </w: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 терминов:</w:t>
      </w: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1)риторический вопрос    2)разговорная лексика   3)гипербола   4)литота   5)метафора   6)вопросно-ответная форма изложения    7)сравнение    8)инверсия    9)модальные слова.</w:t>
      </w:r>
    </w:p>
    <w:p w:rsidR="00B56B88" w:rsidRDefault="00B56B88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5</w:t>
      </w:r>
    </w:p>
    <w:p w:rsidR="00B46CF7" w:rsidRDefault="00B46CF7" w:rsidP="00B46CF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B6CAC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</w:t>
      </w:r>
    </w:p>
    <w:p w:rsidR="00B46CF7" w:rsidRDefault="00B46CF7" w:rsidP="00427D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6B88" w:rsidRDefault="00625AE5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(1)Однажды я плыл по реке на лодке. (2) День был летний, жаркий. (3) на берегу я увидел знакомого рыбака Шашкина. (4) Он крикнул мне: «Скоро будет дождь, выходите на берег».</w:t>
      </w:r>
    </w:p>
    <w:p w:rsidR="00625AE5" w:rsidRDefault="00625AE5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(5)Я вышел на  берег, и мы пошли по лесу. (6) И вдруг в живописном уголке леса я увидел маленький дом, который раньше не замечал.</w:t>
      </w:r>
    </w:p>
    <w:p w:rsidR="00625AE5" w:rsidRDefault="00625AE5" w:rsidP="00427D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(7) – Чей это дом? – спросил я.</w:t>
      </w:r>
    </w:p>
    <w:p w:rsidR="00625AE5" w:rsidRDefault="00625AE5" w:rsidP="00625AE5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 – Святослава Рихтера, музыканта. (9) А вы разве не знали? (10) Московский музыкант. (11) Жена у него певица.</w:t>
      </w:r>
    </w:p>
    <w:p w:rsidR="00625AE5" w:rsidRDefault="00625AE5" w:rsidP="00625AE5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(12) Я не знал, что в этом  тихом безлюдном месте жил наш известный пианист.</w:t>
      </w:r>
    </w:p>
    <w:p w:rsidR="00625AE5" w:rsidRDefault="00625AE5" w:rsidP="00625AE5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(13) – Да неужели вы не знали, что у нас здесь музыкант живёт? (14)Душа-человек! (15)Но не любит, чтобы ему мешали играть. (16) Здесь за лесом наша деревня. (17)Наши деревенские музыку любят. (18)Каждый вечер после работы приходят сюда слушать, как он играет. (19) Я раньше мало понимал в музыке, рояль я слышал только по радио. (20)Но вот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прошлом году плыл я ночью по реке. (21) Ночь была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 сейчас , тёплая, светлая. (22) И вдруг из леса я услышал музыку. (23) Казалось, весь лес и вода в реке поёт, и берёт тебя за сердце , и уводит в неизвестность. (24)Стыдно сказать, но скажу только вам: заплакал я и всю свою жизнь вспомнил, что в</w:t>
      </w:r>
      <w:r w:rsidR="00B85F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ней было плохого и хорошего. (25) С тех пор, как музыкант приезжает, каждый день сюда прихожу, жду! (26) Вот какие дела!</w:t>
      </w:r>
    </w:p>
    <w:p w:rsidR="00625AE5" w:rsidRDefault="00625AE5" w:rsidP="00B85FF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(27) Дождь кончился, я поехал домой. (28) Становилось темно. (29) Свежие после  дождя цветы и деревья удивительно пахли. (30) Я почувствовал этот нежный запах и понял внезапно, как понял Шашкин музыку, как прекрасна наша земля и как трудно бывает выразить её красоту.</w:t>
      </w:r>
      <w:r w:rsidR="00B85F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FF0" w:rsidRDefault="00B85FF0" w:rsidP="00B85FF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Паустовский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А28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высказывание соответствует содержанию текста?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1)Музыка помогает в нашей жизни.           2)Музыка помогает понять человеку самого себя.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3)С.Рихтеру нравится играть для деревенских жителей.    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4)Деревенские жители хорошо разбираются в музыке.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А29. Како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ие</w:t>
      </w:r>
      <w:proofErr w:type="spellEnd"/>
      <w:r>
        <w:rPr>
          <w:rFonts w:ascii="Times New Roman" w:hAnsi="Times New Roman" w:cs="Times New Roman"/>
          <w:sz w:val="20"/>
          <w:szCs w:val="20"/>
        </w:rPr>
        <w:t>) тип(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речи представлен(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в этом тексте?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1)повествование и описание   2)повествование и рассуждение    3)рассуждение и описание    4)описание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А30. В каком предложении есть оксюморон?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1)6       2)12         3)21        4)24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В1Из предложений 8-13 выпишите слово, образованное приставочно-суффиксальным способом.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предложений 27-30 выпишите прилагательное в краткой форме.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 предложения 27-30 выпишите все словосочетания со связью </w:t>
      </w:r>
      <w:r w:rsidRPr="00B85FF0">
        <w:rPr>
          <w:rFonts w:ascii="Times New Roman" w:hAnsi="Times New Roman" w:cs="Times New Roman"/>
          <w:b/>
          <w:sz w:val="20"/>
          <w:szCs w:val="20"/>
        </w:rPr>
        <w:t>УПРАВЛЕНИЕ</w:t>
      </w:r>
    </w:p>
    <w:p w:rsidR="00B85FF0" w:rsidRDefault="00B85FF0" w:rsidP="00B85FF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12-18 найдите сложное, одна из частей которого является односоставным неопределённо-личным предложением. Напишите номер.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В5 Среди предложений 5-11 найдите предложение с приложением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Напишите его номер.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21-26 найдите сложное предложение с бессоюзной и союзной подчинительной связью. Напишите его номер.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из предложений 7-11 связано с предыдущим при помощи анафорического местоимения?</w:t>
      </w: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5FF0" w:rsidRDefault="00B85FF0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В8 Немалое место в сфере интересов писателя занимал культурный аспект жизни человека. Так, в данном отрывке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Пау4стовский рассуждает о воздействии музыки на человека. Спокойная, размеренная интонация и …. «а вы разве не знали? Да неужели вы не знали? (10, 13)</w:t>
      </w:r>
      <w:r w:rsidR="00DE106F">
        <w:rPr>
          <w:rFonts w:ascii="Times New Roman" w:hAnsi="Times New Roman" w:cs="Times New Roman"/>
          <w:sz w:val="20"/>
          <w:szCs w:val="20"/>
        </w:rPr>
        <w:t xml:space="preserve"> подчёркивают заинтересованное отношение автора к проблеме. Для того чтобы выразить влияние музыки на людей, писатель использует такой троп, как … («лес и вода в реке поёт и берёт тебя за  сердце» в предложении 23) и</w:t>
      </w:r>
      <w:r w:rsidR="00A933C8">
        <w:rPr>
          <w:rFonts w:ascii="Times New Roman" w:hAnsi="Times New Roman" w:cs="Times New Roman"/>
          <w:sz w:val="20"/>
          <w:szCs w:val="20"/>
        </w:rPr>
        <w:t xml:space="preserve"> такое сре6джство выразительности</w:t>
      </w:r>
      <w:proofErr w:type="gramStart"/>
      <w:r w:rsidR="00A933C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933C8">
        <w:rPr>
          <w:rFonts w:ascii="Times New Roman" w:hAnsi="Times New Roman" w:cs="Times New Roman"/>
          <w:sz w:val="20"/>
          <w:szCs w:val="20"/>
        </w:rPr>
        <w:t xml:space="preserve"> как…. (вспомнил, что в ней было плохого и хорошего « в предложении 24). Создать образность помогают …. «живописный, безлюдный, свежий, нежный» </w:t>
      </w:r>
      <w:proofErr w:type="gramStart"/>
      <w:r w:rsidR="00A933C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933C8">
        <w:rPr>
          <w:rFonts w:ascii="Times New Roman" w:hAnsi="Times New Roman" w:cs="Times New Roman"/>
          <w:sz w:val="20"/>
          <w:szCs w:val="20"/>
        </w:rPr>
        <w:t>в предложениях 6. 12, 29. 30)</w:t>
      </w:r>
    </w:p>
    <w:p w:rsidR="00BD097B" w:rsidRDefault="007A660A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 w:rsidRPr="007A660A">
        <w:rPr>
          <w:rFonts w:ascii="Times New Roman" w:hAnsi="Times New Roman" w:cs="Times New Roman"/>
          <w:b/>
          <w:sz w:val="20"/>
          <w:szCs w:val="20"/>
        </w:rPr>
        <w:t>Список терминов</w:t>
      </w:r>
      <w:r>
        <w:rPr>
          <w:rFonts w:ascii="Times New Roman" w:hAnsi="Times New Roman" w:cs="Times New Roman"/>
          <w:sz w:val="20"/>
          <w:szCs w:val="20"/>
        </w:rPr>
        <w:t>: 1)риторический вопрос   2)эпитеты    3)антонимы     4)метонимия     5)метафора     6)вопросно-ответная форма изложения      7)сравнительный оборот     8)инверсия</w:t>
      </w:r>
    </w:p>
    <w:p w:rsidR="00BD097B" w:rsidRDefault="00BD097B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097B" w:rsidRDefault="00BD097B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097B" w:rsidRDefault="00BD097B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097B" w:rsidRDefault="00BD097B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097B" w:rsidRDefault="00BD097B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097B" w:rsidRDefault="00BD097B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6</w:t>
      </w:r>
    </w:p>
    <w:p w:rsidR="00B46CF7" w:rsidRDefault="00B46CF7" w:rsidP="00B46CF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B6CAC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</w:t>
      </w:r>
    </w:p>
    <w:p w:rsidR="00B46CF7" w:rsidRDefault="00B46CF7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(1)Я хочу рассказать историю, которая во многом определила моё отношение к миру. (2) Всякий раз, когда заходит разговор о людях, хороши они или плохи, я вспоминаю этот случай из детства.</w:t>
      </w:r>
    </w:p>
    <w:p w:rsidR="00B46CF7" w:rsidRDefault="00B46CF7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(3)Мы жили в деревне. (4) Однажды отец  взял меня в город. (5) Помню, мы искали обувь и зашли по дороге в книжный магазин. (6)Там я увидел книгу. (7) Я взял её в руки, на каждой странице книги  были большие картинки. (8)Я очень хотел, чтобы отец купил книгу, но он посмотрел на цену и сказал: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«В другой раз купим». (9) Книга была дорогой.</w:t>
      </w:r>
    </w:p>
    <w:p w:rsidR="00B46CF7" w:rsidRDefault="00B46CF7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(10) Дома я целый вечер говорил только о книге. (11)И вот через две недели отец дал мне деньги. (12)Когда на другой день мы шли к магазину, мне было страшно: «А вдруг книгу уже продали?» (13)Нет, книга лежала на месте.</w:t>
      </w:r>
    </w:p>
    <w:p w:rsidR="00B46CF7" w:rsidRDefault="00B46CF7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0157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14)Когда мы сели в вагон дачного поезда, все сразу заметили, какую книгу я везу. (15)Многие садились рядом, чтобы посмотреть картинки. (16)Весь вагон радовался моей покупке. (17) И на полчаса я стал центром внимания.</w:t>
      </w:r>
    </w:p>
    <w:p w:rsidR="0070157A" w:rsidRDefault="0070157A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(18)Поезд  </w:t>
      </w:r>
      <w:r w:rsidR="007A660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тошёл от Москвы. (19) Я поставил книгу на открытое окно и стал смотреть на лес, на поля, которые бежали за окном. (20) И вдруг,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ужас! (21)Книга исчезла между двойными окнами вагона. (22)Ещё не понимая серьёзности положения, я испуганно смотрел на отца, на соседа-лётчика, который пытался достать книгу. (23) Через минуту уже весь вагон помогал нам.</w:t>
      </w:r>
    </w:p>
    <w:p w:rsidR="0070157A" w:rsidRDefault="0070157A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(24)А поезд бежал, и вот уже скоро наша станция. (25) Я плакал и не хотел выходить из вагона. (26) Лётчик обнял меня и сказал: «ничего, поезд ещё долго будет идти. Мы достанем книгу и пришлём обязательно. Где ты живёшь?»</w:t>
      </w:r>
    </w:p>
    <w:p w:rsidR="0070157A" w:rsidRDefault="0070157A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(27) Отец дал лётчику адрес. (28) На другой день, когда отец вернулся с работы, он принёс книгу. (29) А через несколько дней к нам пришёл почтальон и принёс нам большой пакет, в котором была записка от лётчика</w:t>
      </w:r>
      <w:proofErr w:type="gramStart"/>
      <w:r>
        <w:rPr>
          <w:rFonts w:ascii="Times New Roman" w:hAnsi="Times New Roman" w:cs="Times New Roman"/>
          <w:sz w:val="20"/>
          <w:szCs w:val="20"/>
        </w:rPr>
        <w:t>:»</w:t>
      </w:r>
      <w:proofErr w:type="gramEnd"/>
      <w:r>
        <w:rPr>
          <w:rFonts w:ascii="Times New Roman" w:hAnsi="Times New Roman" w:cs="Times New Roman"/>
          <w:sz w:val="20"/>
          <w:szCs w:val="20"/>
        </w:rPr>
        <w:t>Я же говорил, что мы её достанем» (30) А ещё через день опять пришёл почтальон и опять принёс пакет, а потом ещё два пакета, и ещё три: семь одинаковых книжек.</w:t>
      </w:r>
    </w:p>
    <w:p w:rsidR="0070157A" w:rsidRDefault="0070157A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(31)С того времени прошло 30 лет, книжки в войну потерялись. (32) Но осталось самое главное – хорошая память о людях, которых я даже не знаю и даже не помню в лицо. (33) Осталась уверенность: хороших людей больше, чем плохих. (34) И жизнь движется вперёд не тем, что в человеке плохого, а тем, что есть в нём хорошего.</w:t>
      </w:r>
      <w:proofErr w:type="gramEnd"/>
    </w:p>
    <w:p w:rsidR="0070157A" w:rsidRDefault="0070157A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В.Пескову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0157A" w:rsidRDefault="006236A8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А28В како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gramEnd"/>
      <w:r>
        <w:rPr>
          <w:rFonts w:ascii="Times New Roman" w:hAnsi="Times New Roman" w:cs="Times New Roman"/>
          <w:sz w:val="20"/>
          <w:szCs w:val="20"/>
        </w:rPr>
        <w:t>их) предложении(</w:t>
      </w:r>
      <w:proofErr w:type="spellStart"/>
      <w:r>
        <w:rPr>
          <w:rFonts w:ascii="Times New Roman" w:hAnsi="Times New Roman" w:cs="Times New Roman"/>
          <w:sz w:val="20"/>
          <w:szCs w:val="20"/>
        </w:rPr>
        <w:t>ях</w:t>
      </w:r>
      <w:proofErr w:type="spellEnd"/>
      <w:r>
        <w:rPr>
          <w:rFonts w:ascii="Times New Roman" w:hAnsi="Times New Roman" w:cs="Times New Roman"/>
          <w:sz w:val="20"/>
          <w:szCs w:val="20"/>
        </w:rPr>
        <w:t>) автор открыто высказывает</w:t>
      </w:r>
      <w:r w:rsidR="0070157A">
        <w:rPr>
          <w:rFonts w:ascii="Times New Roman" w:hAnsi="Times New Roman" w:cs="Times New Roman"/>
          <w:sz w:val="20"/>
          <w:szCs w:val="20"/>
        </w:rPr>
        <w:t xml:space="preserve"> сво</w:t>
      </w:r>
      <w:r>
        <w:rPr>
          <w:rFonts w:ascii="Times New Roman" w:hAnsi="Times New Roman" w:cs="Times New Roman"/>
          <w:sz w:val="20"/>
          <w:szCs w:val="20"/>
        </w:rPr>
        <w:t>ю  т</w:t>
      </w:r>
      <w:r w:rsidR="0070157A">
        <w:rPr>
          <w:rFonts w:ascii="Times New Roman" w:hAnsi="Times New Roman" w:cs="Times New Roman"/>
          <w:sz w:val="20"/>
          <w:szCs w:val="20"/>
        </w:rPr>
        <w:t>очку зрения по отношению к людям?</w:t>
      </w:r>
    </w:p>
    <w:p w:rsidR="0070157A" w:rsidRDefault="0070157A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1)2      2)32      3)33.34       4)29, 30</w:t>
      </w:r>
    </w:p>
    <w:p w:rsidR="006236A8" w:rsidRDefault="006236A8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А29Как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ие</w:t>
      </w:r>
      <w:proofErr w:type="spellEnd"/>
      <w:r>
        <w:rPr>
          <w:rFonts w:ascii="Times New Roman" w:hAnsi="Times New Roman" w:cs="Times New Roman"/>
          <w:sz w:val="20"/>
          <w:szCs w:val="20"/>
        </w:rPr>
        <w:t>) тип(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речи представлен(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в этом тексте?</w:t>
      </w:r>
    </w:p>
    <w:p w:rsidR="006236A8" w:rsidRDefault="006236A8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1)повествование и описание     2)повествование и рассуждение     3)рассуждение и описание    4)описание</w:t>
      </w:r>
    </w:p>
    <w:p w:rsidR="006236A8" w:rsidRDefault="006236A8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А30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слово употреблено в тексте в прямом значении?</w:t>
      </w:r>
    </w:p>
    <w:p w:rsidR="006236A8" w:rsidRDefault="006236A8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1)история (1)     2) дорогой (9)          3)исчезла (21)      4)вагон (16)</w:t>
      </w:r>
    </w:p>
    <w:p w:rsidR="006236A8" w:rsidRDefault="006236A8" w:rsidP="00B85F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В1Из предложений 24-26 выпишите слово, образованное суффиксальным способом.</w:t>
      </w: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>з предложений 27-30 выпишите все предлоги.</w:t>
      </w: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6236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 предложения 15  выпишите словосочетания со связью </w:t>
      </w:r>
      <w:r>
        <w:rPr>
          <w:rFonts w:ascii="Times New Roman" w:hAnsi="Times New Roman" w:cs="Times New Roman"/>
          <w:b/>
          <w:sz w:val="20"/>
          <w:szCs w:val="20"/>
        </w:rPr>
        <w:t>ПРИМЫКАНИЕ</w:t>
      </w:r>
    </w:p>
    <w:p w:rsidR="006236A8" w:rsidRDefault="006236A8" w:rsidP="006236A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3-9 найдите сложные, одна из частей которых является односоставным определённо-личным предложением. Напишите номера.</w:t>
      </w: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14-23 найдите предложение с обособленным обстоятельством. Напишите его номер.</w:t>
      </w: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реди предложений 14-17 найдите сложное сложноподчинённое предложение с придаточным изъяснительным и обстоятельственным времени. Напишите его номер.</w:t>
      </w: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из предложений 11-13  связано с предыдущим при помощи лексического повтора?</w:t>
      </w: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36A8" w:rsidRDefault="006236A8" w:rsidP="006236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В8Случай из детства навсегда остался в памяти автора и всплывает всегда, когда речь заходит о людях. Это воспоминание пробуждает самые тёплые чувства в душе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. Переживая историю, произошедшую с ним, автор прибегает к использованию  таких изобразительных средств, как….»вагон радовался» (16)</w:t>
      </w:r>
      <w:r w:rsidR="007A660A">
        <w:rPr>
          <w:rFonts w:ascii="Times New Roman" w:hAnsi="Times New Roman" w:cs="Times New Roman"/>
          <w:sz w:val="20"/>
          <w:szCs w:val="20"/>
        </w:rPr>
        <w:t>, «лес</w:t>
      </w:r>
      <w:proofErr w:type="gramStart"/>
      <w:r w:rsidR="007A660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A660A">
        <w:rPr>
          <w:rFonts w:ascii="Times New Roman" w:hAnsi="Times New Roman" w:cs="Times New Roman"/>
          <w:sz w:val="20"/>
          <w:szCs w:val="20"/>
        </w:rPr>
        <w:t xml:space="preserve"> поля бежали» (19), «вагон помогал» (23) и … «о, ужас!» (20) Позицию автора помогает выразить такое синтаксическое средство , как…  и ….(33, 34).</w:t>
      </w:r>
    </w:p>
    <w:p w:rsidR="00B85FF0" w:rsidRDefault="007A660A" w:rsidP="00B85FF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Список терминов: 1)риторический вопрос   2)эпитеты    3)антонимы     4)метонимия     5)метафора     6)вопросно-ответная форма изложения      7)сравнительный оборот     8)инверсия 9)антитеза  10)восклицание</w:t>
      </w:r>
      <w:proofErr w:type="gramEnd"/>
    </w:p>
    <w:sectPr w:rsidR="00B85FF0" w:rsidSect="0025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7D2C"/>
    <w:rsid w:val="00041BF6"/>
    <w:rsid w:val="00066FEE"/>
    <w:rsid w:val="000D4AAB"/>
    <w:rsid w:val="00106165"/>
    <w:rsid w:val="00255BF7"/>
    <w:rsid w:val="00427D2C"/>
    <w:rsid w:val="004B6CAC"/>
    <w:rsid w:val="005347E7"/>
    <w:rsid w:val="006236A8"/>
    <w:rsid w:val="00625AE5"/>
    <w:rsid w:val="0070157A"/>
    <w:rsid w:val="007A660A"/>
    <w:rsid w:val="008816CE"/>
    <w:rsid w:val="00926A5D"/>
    <w:rsid w:val="009A07AE"/>
    <w:rsid w:val="009C3919"/>
    <w:rsid w:val="00A933C8"/>
    <w:rsid w:val="00AE7E51"/>
    <w:rsid w:val="00B2245B"/>
    <w:rsid w:val="00B46CF7"/>
    <w:rsid w:val="00B56B88"/>
    <w:rsid w:val="00B85FF0"/>
    <w:rsid w:val="00BD097B"/>
    <w:rsid w:val="00BE47E3"/>
    <w:rsid w:val="00DE106F"/>
    <w:rsid w:val="00EE79BE"/>
    <w:rsid w:val="00F14F96"/>
    <w:rsid w:val="00FB2FD1"/>
    <w:rsid w:val="00FB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D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2012-06-26T05:37:00Z</dcterms:created>
  <dcterms:modified xsi:type="dcterms:W3CDTF">2012-06-27T21:56:00Z</dcterms:modified>
</cp:coreProperties>
</file>