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81" w:rsidRPr="0070062C" w:rsidRDefault="00454281" w:rsidP="00454281">
      <w:pPr>
        <w:rPr>
          <w:rFonts w:asciiTheme="majorHAnsi" w:hAnsiTheme="majorHAnsi"/>
          <w:sz w:val="36"/>
          <w:szCs w:val="36"/>
        </w:rPr>
      </w:pPr>
      <w:r w:rsidRPr="0070062C">
        <w:rPr>
          <w:rFonts w:asciiTheme="majorHAnsi" w:hAnsiTheme="majorHAnsi"/>
          <w:sz w:val="36"/>
          <w:szCs w:val="36"/>
        </w:rPr>
        <w:t>Профориентационная работа в школе</w:t>
      </w:r>
    </w:p>
    <w:p w:rsidR="00454281" w:rsidRPr="0070062C" w:rsidRDefault="00454281" w:rsidP="00454281">
      <w:pPr>
        <w:rPr>
          <w:rFonts w:asciiTheme="majorHAnsi" w:hAnsiTheme="majorHAnsi"/>
        </w:rPr>
      </w:pP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Современная ситуация в России, те проблемы, которые испытывают выпускники в профессиональном самоопределении заставляют по-новому взглянуть на организацию профориентационной работы в школе. Старшеклассники должны владеть не только комплексом необходимых ЗУНов, но и обладать такими личностными качествами, позволившие бы им реализовать себя в профессиональном и социальном плане. Концепция профильного обучения, предложенная Правительством России, предполагает, что к старшей школе ученик должен определиться с профилем своего дальнейшего обучения. Это накладывает особую ответственность на основную школу, где в 8-х и 9-х классах должна осуществляться предпрофильная подготовка.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Профориентационной работе следует занять важное место в деятельности школы, так как она связывает систему образования с экономической системой, потребности учащихся с их будущим. Для благополучия общества необходимо, чтобы каждый выпускник школы находил, возможно, более полное применение своим интересам, склонностям, не терял напрасно время, силы (да и средства)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454281" w:rsidRPr="0070062C" w:rsidRDefault="00D963B4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 xml:space="preserve">Профессия </w:t>
      </w:r>
      <w:r w:rsidR="00454281" w:rsidRPr="0070062C">
        <w:rPr>
          <w:rFonts w:asciiTheme="majorHAnsi" w:hAnsiTheme="majorHAnsi"/>
        </w:rPr>
        <w:t xml:space="preserve"> - род трудовой деятельности, занятий, требующих определённой подготовки и являющихся источником существования человека.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Ориентация - умение разобраться в окружающей обстановке или направление деятельности в определённую сторону.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В широком смысле слова профориентация -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В узком смысле слова профориентация - целенаправленная деятельность по формированию у учащихся внутренней потребности и готовности к сознательному выбору профессии.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Профориентация в личностном смысле - длительный и в достаточной степени необратимый социальный процесс освоения личностью той или иной профессии.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Таким образом, профориентация осуществляется как бы на 2-х уровнях - общественном и личностном. Эти уровни взаимосвязаны.</w:t>
      </w:r>
    </w:p>
    <w:p w:rsidR="00454281" w:rsidRPr="0070062C" w:rsidRDefault="00454281" w:rsidP="00454281">
      <w:pPr>
        <w:rPr>
          <w:rFonts w:asciiTheme="majorHAnsi" w:hAnsiTheme="majorHAnsi"/>
        </w:rPr>
      </w:pP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lastRenderedPageBreak/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Главные задачи их деятельности по профориентации учащихся: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- сформировать положительное отношение к труду;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-научить разбираться в содержании профессиональной деятельности;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-научить соотносить требования, предъявляемые профессией, с индивидуальными качествами;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-научить анализировать свои возможности и способности, (сформировать потребность в осознании и оценке качеств и возможностей своей личности)</w:t>
      </w:r>
    </w:p>
    <w:p w:rsidR="00454281" w:rsidRPr="0070062C" w:rsidRDefault="00454281" w:rsidP="00454281">
      <w:pPr>
        <w:rPr>
          <w:rFonts w:asciiTheme="majorHAnsi" w:hAnsiTheme="majorHAnsi"/>
        </w:rPr>
      </w:pP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Основными направлениями профориентационной работе в школе являются: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-   Профессиональная информация.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-   Профессиональное воспитание.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-   Профессиональная консультация.</w:t>
      </w:r>
    </w:p>
    <w:p w:rsidR="00454281" w:rsidRPr="0070062C" w:rsidRDefault="00454281" w:rsidP="00454281">
      <w:pPr>
        <w:rPr>
          <w:rFonts w:asciiTheme="majorHAnsi" w:hAnsiTheme="majorHAnsi"/>
        </w:rPr>
      </w:pP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Профессиональная информация включает в себя сведения о мире профессий, 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Профессиональное воспитание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Профессиональное консультирование- изучение личности учащегося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Классный руководитель может использовать такие методы работы как наблюдение за деятельностью и развитием учащихся, изучение результатов их учебной и внеучебной деятельности, анкетирование, составление психолого-педагогических характеристик учащихся.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lastRenderedPageBreak/>
        <w:t>Важно помнить, что профориентационная работа в школе приносит пользу только тогда, когда к профориентационной работе привлечён весь коллектив школы, и когда соблюдаются следующие принципы:</w:t>
      </w:r>
    </w:p>
    <w:p w:rsidR="00454281" w:rsidRPr="0070062C" w:rsidRDefault="00454281" w:rsidP="00454281">
      <w:pPr>
        <w:rPr>
          <w:rFonts w:asciiTheme="majorHAnsi" w:hAnsiTheme="majorHAnsi"/>
        </w:rPr>
      </w:pP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1) Систематичность и преемственность - профориентационная работа не должна ограничиваться работой только  со старшеклассниками. Эта работа ведется с первого по выпускной класс.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2) Дифференцированный и индивидуальный подход к учащимся в 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3) Оптимальное сочетание массовых, групповых и индивидуальных форм профориентационной работы с учащимися и родителями.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4) Взаимосвязь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5) Связь профориентации с жизнью (органическое единство потребностями общества в кадрах).</w:t>
      </w:r>
    </w:p>
    <w:p w:rsidR="00454281" w:rsidRPr="0070062C" w:rsidRDefault="00454281" w:rsidP="00454281">
      <w:pPr>
        <w:rPr>
          <w:rFonts w:asciiTheme="majorHAnsi" w:hAnsiTheme="majorHAnsi"/>
        </w:rPr>
      </w:pP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Объектом профориентационной деятельности является процесс социально-профессионального самоопределения человека.</w:t>
      </w:r>
    </w:p>
    <w:p w:rsidR="00454281" w:rsidRPr="0070062C" w:rsidRDefault="00454281" w:rsidP="00454281">
      <w:pPr>
        <w:rPr>
          <w:rFonts w:asciiTheme="majorHAnsi" w:hAnsiTheme="majorHAnsi"/>
        </w:rPr>
      </w:pP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Изучение учащихся в целях профориентации (предварительная профдиагностика), составляет один из важнейших составных компонентов профориентации школьников. На этом этапе следует изучить характерные особенности личности: ценностные ориентации, интересы, потребности, склонности, способности, профессиональную направленность, профессиональные намерения, мотивы выбора профессии, черты характера, темперамент, состояние здоровья.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Ценностные ориентации можно определить как направленность личности на усвоение (создание) общественных ценностей в соответствии с конкретными потребностями. Исходя из этого определения, ключ к пониманию понятия "ценностные ориентации" следует искать в системе взаимоотношений между потребностями личности и общественными ценностями.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Удовлетворение таких потребностей, как потребность в профессиональном самоопределении или самоутверждении, происходит в процессе практической деятельности человека, причем только в том случае, если выбранная профессия, как принято говорить, по душе. Потребности всегда отражают возможности их удовлетворения, поэтому их роль в ценностных ориентациях личности можно определить следующим образом: потребности активизируют соответствующие возможности человека, направляют его деятельность в нужном направлении. А реализуются все эти потребности через конкретные объективные ценности.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lastRenderedPageBreak/>
        <w:t>Главную роль в выборе ценностей имеют мотивы, которые, в свою очередь, зависят от интересов и потребностей личности, целей этой личности.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Выявление мотивов выбора профессии позволяет узнать, что именно побудило человека избрать данный вид труда и насколько четкие, аргументированные мотивы выбора. Это в свою очередь, дает возможность выяснить отношение личности к объективным ценностям.</w:t>
      </w:r>
    </w:p>
    <w:p w:rsidR="00454281" w:rsidRPr="0070062C" w:rsidRDefault="00454281" w:rsidP="00454281">
      <w:pPr>
        <w:rPr>
          <w:rFonts w:asciiTheme="majorHAnsi" w:hAnsiTheme="majorHAnsi"/>
        </w:rPr>
      </w:pP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Предварительная профдиагностика предполагает выявление таких качеств человека, как склонности. Склонности - это побуждения, имеющие в своей основе активное, созидательное отношение к объекту.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Как правило, на занятия, к которым учащийся более склонен, он тратит больше времени и к тому же трудиться с желанием. Если человек при этом добивается еще и определенных результатов в этой деятельности (учебной или трудовой), то можно говорить о способностях к данной деятельности. Основным показателем способности следует считать легкость усвоения новых знаний и быстроту совершенствования умений, достижение высоких результатов деятельности.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По отношению к знаниям, умениям и навыкам способности человека выступают как некоторая возможность. Будут ли приобретены человеком эти знания, умения и навыки зависит от множества условий, например, от окружения, от того, как его будут обучать, как будет организована его трудовая деятельность и т. д.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Кроме способностей, к индивидуальным психологическим особенностям личности относятся темперамент и характер. Эти свойства консервативны и устойчивы.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Учет особенностей темперамента (быстрота и точность реакции, правильность ориентировки в экстремальных условиях) в профориентационной работе с учащимися имеет большое значение для выявления наиболее оптимальных вариантов выбора "человек - дело", для определения наибольшей пригодности человека к тому или иному виду трудовой деятельности как исполнителя, например оператора, диспетчера, летчика и т.д.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Изучение особенностей характера школьника в целях профдиагностики и профотбора (подбора) выявляет психофизиологические особенности личности, что необходимо не только для определения его как исполнителя определенных видов трудовой деятельности, но и как будущего организатора, командира производственного процесса в различных областях физического и умственного труда.</w:t>
      </w:r>
    </w:p>
    <w:p w:rsidR="00454281" w:rsidRPr="0070062C" w:rsidRDefault="00454281" w:rsidP="00454281">
      <w:pPr>
        <w:rPr>
          <w:rFonts w:asciiTheme="majorHAnsi" w:hAnsiTheme="majorHAnsi"/>
        </w:rPr>
      </w:pP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Что конкретно делается в школе по профориентации учащихся?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- формирование положительного отношения учащихся к труду;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- проведение спецкурса "Мои профессиональные намерения";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- осуществление профессионального информирования школьников (о профессиях, о рынке труда, об учреждениях, где можно получить специальность);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-изучение профессиональных планов школьников выпускных классов;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- выявление структуры интересов и склонностей учащихся;</w:t>
      </w:r>
      <w:bookmarkStart w:id="0" w:name="_GoBack"/>
      <w:bookmarkEnd w:id="0"/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lastRenderedPageBreak/>
        <w:t>- проведение профконсультаций школьников;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- осуществление психофизиологической диагностики способностей;</w:t>
      </w:r>
    </w:p>
    <w:p w:rsidR="0070062C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- выявление отклонений в состоянии здоровья учащихся и определение профпригодности по медицинским показаниям;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- проведение работы с родителями о выборе профессии их детьми;</w:t>
      </w:r>
    </w:p>
    <w:p w:rsidR="00454281" w:rsidRPr="0070062C" w:rsidRDefault="00454281" w:rsidP="00454281">
      <w:pPr>
        <w:rPr>
          <w:rFonts w:asciiTheme="majorHAnsi" w:hAnsiTheme="majorHAnsi"/>
        </w:rPr>
      </w:pPr>
      <w:r w:rsidRPr="0070062C">
        <w:rPr>
          <w:rFonts w:asciiTheme="majorHAnsi" w:hAnsiTheme="majorHAnsi"/>
        </w:rPr>
        <w:t>- проведение экскурсий на предприятия, в организации.</w:t>
      </w:r>
    </w:p>
    <w:p w:rsidR="00454281" w:rsidRDefault="00454281" w:rsidP="00454281"/>
    <w:p w:rsidR="00454281" w:rsidRDefault="00454281"/>
    <w:p w:rsidR="00454281" w:rsidRDefault="00454281"/>
    <w:p w:rsidR="00454281" w:rsidRDefault="00454281"/>
    <w:p w:rsidR="00454281" w:rsidRDefault="00454281"/>
    <w:p w:rsidR="00454281" w:rsidRDefault="00454281"/>
    <w:p w:rsidR="00454281" w:rsidRDefault="00454281"/>
    <w:p w:rsidR="00454281" w:rsidRDefault="00454281"/>
    <w:p w:rsidR="00454281" w:rsidRDefault="00454281"/>
    <w:p w:rsidR="00454281" w:rsidRDefault="00454281"/>
    <w:p w:rsidR="00454281" w:rsidRDefault="00454281"/>
    <w:p w:rsidR="00454281" w:rsidRDefault="00454281"/>
    <w:p w:rsidR="00454281" w:rsidRDefault="00454281"/>
    <w:p w:rsidR="00454281" w:rsidRDefault="00454281"/>
    <w:p w:rsidR="00454281" w:rsidRDefault="00454281"/>
    <w:p w:rsidR="00454281" w:rsidRDefault="00454281"/>
    <w:p w:rsidR="00454281" w:rsidRDefault="00454281"/>
    <w:p w:rsidR="00454281" w:rsidRDefault="00454281"/>
    <w:p w:rsidR="00454281" w:rsidRDefault="00454281"/>
    <w:p w:rsidR="00454281" w:rsidRDefault="00454281"/>
    <w:p w:rsidR="00454281" w:rsidRDefault="00454281"/>
    <w:p w:rsidR="00454281" w:rsidRDefault="00454281"/>
    <w:p w:rsidR="00454281" w:rsidRDefault="00454281"/>
    <w:p w:rsidR="00454281" w:rsidRDefault="00454281"/>
    <w:p w:rsidR="00454281" w:rsidRDefault="00454281"/>
    <w:p w:rsidR="00454281" w:rsidRDefault="00454281"/>
    <w:p w:rsidR="00454281" w:rsidRDefault="00454281"/>
    <w:p w:rsidR="00454281" w:rsidRDefault="00454281"/>
    <w:p w:rsidR="00454281" w:rsidRDefault="00454281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</w:p>
    <w:p w:rsidR="00454281" w:rsidRDefault="00454281">
      <w:pPr>
        <w:rPr>
          <w:sz w:val="48"/>
          <w:szCs w:val="48"/>
        </w:rPr>
      </w:pPr>
    </w:p>
    <w:p w:rsidR="00454281" w:rsidRPr="00454281" w:rsidRDefault="00454281">
      <w:pPr>
        <w:rPr>
          <w:sz w:val="48"/>
          <w:szCs w:val="48"/>
        </w:rPr>
      </w:pPr>
      <w:r w:rsidRPr="00454281">
        <w:rPr>
          <w:sz w:val="48"/>
          <w:szCs w:val="48"/>
        </w:rPr>
        <w:t xml:space="preserve">               </w:t>
      </w:r>
    </w:p>
    <w:sectPr w:rsidR="00454281" w:rsidRPr="00454281" w:rsidSect="0083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281"/>
    <w:rsid w:val="00454281"/>
    <w:rsid w:val="0070062C"/>
    <w:rsid w:val="00832385"/>
    <w:rsid w:val="00D9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1506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</dc:creator>
  <cp:keywords/>
  <dc:description/>
  <cp:lastModifiedBy>123</cp:lastModifiedBy>
  <cp:revision>7</cp:revision>
  <cp:lastPrinted>2010-12-20T16:19:00Z</cp:lastPrinted>
  <dcterms:created xsi:type="dcterms:W3CDTF">2010-12-20T16:14:00Z</dcterms:created>
  <dcterms:modified xsi:type="dcterms:W3CDTF">2013-07-02T20:03:00Z</dcterms:modified>
</cp:coreProperties>
</file>