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8D" w:rsidRPr="00493B8A" w:rsidRDefault="00703D70" w:rsidP="00493B8A">
      <w:pPr>
        <w:jc w:val="both"/>
        <w:rPr>
          <w:rFonts w:ascii="Times New Roman" w:hAnsi="Times New Roman" w:cs="Times New Roman"/>
          <w:sz w:val="28"/>
          <w:szCs w:val="28"/>
        </w:rPr>
      </w:pPr>
      <w:r w:rsidRPr="00493B8A">
        <w:rPr>
          <w:rFonts w:ascii="Times New Roman" w:hAnsi="Times New Roman" w:cs="Times New Roman"/>
          <w:sz w:val="28"/>
          <w:szCs w:val="28"/>
        </w:rPr>
        <w:t xml:space="preserve">       ФКОУ СПО « Кунгурский техникум – интернат» Минтруда России</w:t>
      </w:r>
      <w:r w:rsidR="006B708D" w:rsidRPr="00493B8A">
        <w:rPr>
          <w:rFonts w:ascii="Times New Roman" w:hAnsi="Times New Roman" w:cs="Times New Roman"/>
          <w:sz w:val="28"/>
          <w:szCs w:val="28"/>
        </w:rPr>
        <w:t xml:space="preserve">                                                                                                                                                                                      </w:t>
      </w:r>
    </w:p>
    <w:p w:rsidR="006B708D" w:rsidRPr="00493B8A" w:rsidRDefault="006B708D" w:rsidP="00493B8A">
      <w:pPr>
        <w:pStyle w:val="Default"/>
        <w:ind w:firstLine="709"/>
        <w:jc w:val="both"/>
      </w:pPr>
    </w:p>
    <w:p w:rsidR="006B708D" w:rsidRPr="00493B8A" w:rsidRDefault="006B708D" w:rsidP="00493B8A">
      <w:pPr>
        <w:pStyle w:val="Default"/>
        <w:ind w:firstLine="709"/>
        <w:jc w:val="both"/>
      </w:pPr>
    </w:p>
    <w:p w:rsidR="006B708D" w:rsidRPr="00493B8A" w:rsidRDefault="006B708D" w:rsidP="00493B8A">
      <w:pPr>
        <w:pStyle w:val="Default"/>
        <w:ind w:firstLine="709"/>
        <w:jc w:val="both"/>
      </w:pPr>
    </w:p>
    <w:p w:rsidR="006B708D" w:rsidRPr="00493B8A" w:rsidRDefault="006B708D" w:rsidP="00493B8A">
      <w:pPr>
        <w:pStyle w:val="Default"/>
        <w:ind w:firstLine="709"/>
        <w:jc w:val="both"/>
      </w:pPr>
    </w:p>
    <w:p w:rsidR="006B708D" w:rsidRPr="00493B8A" w:rsidRDefault="006B708D"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703D70" w:rsidRPr="00493B8A" w:rsidRDefault="00703D70" w:rsidP="00493B8A">
      <w:pPr>
        <w:pStyle w:val="Default"/>
        <w:ind w:firstLine="709"/>
        <w:jc w:val="both"/>
      </w:pPr>
    </w:p>
    <w:p w:rsidR="006B708D" w:rsidRPr="00493B8A" w:rsidRDefault="006B708D" w:rsidP="00493B8A">
      <w:pPr>
        <w:pStyle w:val="Default"/>
        <w:ind w:firstLine="709"/>
        <w:jc w:val="both"/>
      </w:pPr>
    </w:p>
    <w:p w:rsidR="006B708D" w:rsidRPr="00493B8A" w:rsidRDefault="006B708D" w:rsidP="00493B8A">
      <w:pPr>
        <w:pStyle w:val="Default"/>
        <w:jc w:val="both"/>
        <w:rPr>
          <w:b/>
          <w:bCs/>
          <w:sz w:val="28"/>
          <w:szCs w:val="28"/>
        </w:rPr>
      </w:pPr>
      <w:r w:rsidRPr="00493B8A">
        <w:rPr>
          <w:sz w:val="28"/>
          <w:szCs w:val="28"/>
        </w:rPr>
        <w:t xml:space="preserve">                                    </w:t>
      </w:r>
      <w:r w:rsidRPr="00493B8A">
        <w:rPr>
          <w:b/>
          <w:sz w:val="28"/>
          <w:szCs w:val="28"/>
        </w:rPr>
        <w:t>Методическая</w:t>
      </w:r>
      <w:r w:rsidRPr="00493B8A">
        <w:rPr>
          <w:b/>
          <w:bCs/>
          <w:sz w:val="28"/>
          <w:szCs w:val="28"/>
        </w:rPr>
        <w:t xml:space="preserve"> разработка</w:t>
      </w:r>
    </w:p>
    <w:p w:rsidR="006B708D" w:rsidRPr="00493B8A" w:rsidRDefault="006B708D" w:rsidP="00493B8A">
      <w:pPr>
        <w:pStyle w:val="Default"/>
        <w:ind w:firstLine="709"/>
        <w:jc w:val="both"/>
        <w:rPr>
          <w:b/>
          <w:bCs/>
          <w:sz w:val="28"/>
          <w:szCs w:val="28"/>
        </w:rPr>
      </w:pPr>
    </w:p>
    <w:p w:rsidR="006B708D" w:rsidRPr="00493B8A" w:rsidRDefault="006B708D" w:rsidP="00493B8A">
      <w:pPr>
        <w:jc w:val="both"/>
        <w:rPr>
          <w:rFonts w:ascii="Times New Roman" w:hAnsi="Times New Roman" w:cs="Times New Roman"/>
          <w:sz w:val="28"/>
          <w:szCs w:val="28"/>
        </w:rPr>
      </w:pPr>
      <w:r w:rsidRPr="00493B8A">
        <w:rPr>
          <w:rFonts w:ascii="Times New Roman" w:hAnsi="Times New Roman" w:cs="Times New Roman"/>
          <w:b/>
          <w:bCs/>
          <w:sz w:val="28"/>
          <w:szCs w:val="28"/>
        </w:rPr>
        <w:t xml:space="preserve"> </w:t>
      </w:r>
      <w:r w:rsidR="00703D70" w:rsidRPr="00493B8A">
        <w:rPr>
          <w:rFonts w:ascii="Times New Roman" w:hAnsi="Times New Roman" w:cs="Times New Roman"/>
          <w:sz w:val="28"/>
          <w:szCs w:val="28"/>
        </w:rPr>
        <w:t xml:space="preserve"> « Подготовка</w:t>
      </w:r>
      <w:r w:rsidRPr="00493B8A">
        <w:rPr>
          <w:rFonts w:ascii="Times New Roman" w:hAnsi="Times New Roman" w:cs="Times New Roman"/>
          <w:sz w:val="28"/>
          <w:szCs w:val="28"/>
        </w:rPr>
        <w:t xml:space="preserve"> </w:t>
      </w:r>
      <w:r w:rsidR="00703D70" w:rsidRPr="00493B8A">
        <w:rPr>
          <w:rFonts w:ascii="Times New Roman" w:hAnsi="Times New Roman" w:cs="Times New Roman"/>
          <w:sz w:val="28"/>
          <w:szCs w:val="28"/>
        </w:rPr>
        <w:t xml:space="preserve"> </w:t>
      </w:r>
      <w:r w:rsidRPr="00493B8A">
        <w:rPr>
          <w:rFonts w:ascii="Times New Roman" w:hAnsi="Times New Roman" w:cs="Times New Roman"/>
          <w:sz w:val="28"/>
          <w:szCs w:val="28"/>
        </w:rPr>
        <w:t>персонала</w:t>
      </w:r>
      <w:r w:rsidRPr="00493B8A">
        <w:rPr>
          <w:rFonts w:ascii="Times New Roman" w:hAnsi="Times New Roman" w:cs="Times New Roman"/>
          <w:b/>
          <w:bCs/>
          <w:sz w:val="28"/>
          <w:szCs w:val="28"/>
        </w:rPr>
        <w:t xml:space="preserve"> </w:t>
      </w:r>
      <w:r w:rsidR="00703D70" w:rsidRPr="00493B8A">
        <w:rPr>
          <w:rFonts w:ascii="Times New Roman" w:hAnsi="Times New Roman" w:cs="Times New Roman"/>
          <w:bCs/>
          <w:sz w:val="28"/>
          <w:szCs w:val="28"/>
        </w:rPr>
        <w:t xml:space="preserve">в </w:t>
      </w:r>
      <w:r w:rsidRPr="00493B8A">
        <w:rPr>
          <w:rFonts w:ascii="Times New Roman" w:hAnsi="Times New Roman" w:cs="Times New Roman"/>
          <w:sz w:val="28"/>
          <w:szCs w:val="28"/>
        </w:rPr>
        <w:t xml:space="preserve">ФКОУ СПО « Кунгурский техникум-интернат» Минтруда России к действиям в условиях возникновения пожароопасных и иных </w:t>
      </w:r>
      <w:r w:rsidR="00703D70" w:rsidRPr="00493B8A">
        <w:rPr>
          <w:rFonts w:ascii="Times New Roman" w:hAnsi="Times New Roman" w:cs="Times New Roman"/>
          <w:sz w:val="28"/>
          <w:szCs w:val="28"/>
        </w:rPr>
        <w:t xml:space="preserve">  </w:t>
      </w:r>
      <w:r w:rsidRPr="00493B8A">
        <w:rPr>
          <w:rFonts w:ascii="Times New Roman" w:hAnsi="Times New Roman" w:cs="Times New Roman"/>
          <w:sz w:val="28"/>
          <w:szCs w:val="28"/>
        </w:rPr>
        <w:t>чрезвычайных ситуаций</w:t>
      </w:r>
      <w:r w:rsidR="00703D70" w:rsidRPr="00493B8A">
        <w:rPr>
          <w:rFonts w:ascii="Times New Roman" w:hAnsi="Times New Roman" w:cs="Times New Roman"/>
          <w:sz w:val="28"/>
          <w:szCs w:val="28"/>
        </w:rPr>
        <w:t>»</w:t>
      </w: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703D70" w:rsidRPr="00493B8A" w:rsidRDefault="00703D70" w:rsidP="00493B8A">
      <w:pPr>
        <w:ind w:firstLine="709"/>
        <w:jc w:val="both"/>
        <w:rPr>
          <w:rFonts w:ascii="Times New Roman" w:hAnsi="Times New Roman" w:cs="Times New Roman"/>
          <w:sz w:val="28"/>
          <w:szCs w:val="28"/>
        </w:rPr>
      </w:pPr>
    </w:p>
    <w:p w:rsidR="00703D70" w:rsidRPr="00493B8A" w:rsidRDefault="00703D70" w:rsidP="00493B8A">
      <w:pPr>
        <w:ind w:firstLine="709"/>
        <w:jc w:val="both"/>
        <w:rPr>
          <w:rFonts w:ascii="Times New Roman" w:hAnsi="Times New Roman" w:cs="Times New Roman"/>
          <w:sz w:val="28"/>
          <w:szCs w:val="28"/>
        </w:rPr>
      </w:pPr>
    </w:p>
    <w:p w:rsidR="00703D70" w:rsidRPr="00493B8A" w:rsidRDefault="00703D70" w:rsidP="00493B8A">
      <w:pPr>
        <w:ind w:firstLine="709"/>
        <w:jc w:val="both"/>
        <w:rPr>
          <w:rFonts w:ascii="Times New Roman" w:hAnsi="Times New Roman" w:cs="Times New Roman"/>
          <w:sz w:val="28"/>
          <w:szCs w:val="28"/>
        </w:rPr>
      </w:pPr>
    </w:p>
    <w:p w:rsidR="006B708D" w:rsidRPr="00493B8A" w:rsidRDefault="006B708D" w:rsidP="00493B8A">
      <w:pPr>
        <w:jc w:val="center"/>
        <w:rPr>
          <w:rFonts w:ascii="Times New Roman" w:hAnsi="Times New Roman" w:cs="Times New Roman"/>
          <w:sz w:val="28"/>
          <w:szCs w:val="28"/>
        </w:rPr>
      </w:pPr>
      <w:r w:rsidRPr="00493B8A">
        <w:rPr>
          <w:rFonts w:ascii="Times New Roman" w:hAnsi="Times New Roman" w:cs="Times New Roman"/>
          <w:sz w:val="28"/>
          <w:szCs w:val="28"/>
        </w:rPr>
        <w:t>2013г.</w:t>
      </w: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Методическая разработка может быть рекомендована для планирования и практического проведения тренировок по эвакуации обучающихся в образовательном учреждении, также локализации и тушения пожара первичными средствами</w:t>
      </w:r>
      <w:r w:rsidR="00703D70" w:rsidRPr="00493B8A">
        <w:rPr>
          <w:rFonts w:ascii="Times New Roman" w:hAnsi="Times New Roman" w:cs="Times New Roman"/>
          <w:sz w:val="28"/>
          <w:szCs w:val="28"/>
        </w:rPr>
        <w:t>.</w:t>
      </w:r>
    </w:p>
    <w:p w:rsidR="00703D70" w:rsidRPr="00493B8A" w:rsidRDefault="00493B8A" w:rsidP="00493B8A">
      <w:pPr>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Методику разработал</w:t>
      </w:r>
      <w:r w:rsidR="00703D70" w:rsidRPr="00493B8A">
        <w:rPr>
          <w:rFonts w:ascii="Times New Roman" w:hAnsi="Times New Roman" w:cs="Times New Roman"/>
          <w:sz w:val="28"/>
          <w:szCs w:val="28"/>
        </w:rPr>
        <w:t xml:space="preserve">:  преподаватель ОБЖ, ответственный за сектор обеспечения безопасности труда и жизнедеятельности в ФКОУ СПО « Кунгурский техникум – интернат» Минтруда России  Осадчий Сергей Владимирович.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    Задачи проведения противопожарных тренировок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Задачами проведения с персоналом объектов тренировок являются: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Обучение персонала умению идентифицировать исходное событие.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Проверка готовности персонала к эвакуации и проведению работ по тушению пожара и ликвидации последствий чрезвычайных ситуаций.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 </w:t>
      </w:r>
    </w:p>
    <w:p w:rsidR="006B708D" w:rsidRPr="00493B8A" w:rsidRDefault="006B708D" w:rsidP="00493B8A">
      <w:pPr>
        <w:pStyle w:val="Default"/>
        <w:ind w:firstLine="709"/>
        <w:jc w:val="both"/>
        <w:rPr>
          <w:sz w:val="28"/>
          <w:szCs w:val="28"/>
        </w:rPr>
      </w:pPr>
      <w:r w:rsidRPr="00493B8A">
        <w:rPr>
          <w:sz w:val="28"/>
          <w:szCs w:val="28"/>
        </w:rPr>
        <w:t xml:space="preserve">- Обучение порядку и правилам взаимодействия персонала объекта с пожарно-спасательными подразделениями и медицинским персоналом.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 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Отработка организации немедленного вызова подразделений ГПС и ДПД и последующих действий при срабатывании автоматической противопожарной сигнализации</w:t>
      </w:r>
      <w:proofErr w:type="gramStart"/>
      <w:r w:rsidRPr="00493B8A">
        <w:rPr>
          <w:sz w:val="28"/>
          <w:szCs w:val="28"/>
        </w:rPr>
        <w:t xml:space="preserve"> ,</w:t>
      </w:r>
      <w:proofErr w:type="gramEnd"/>
      <w:r w:rsidRPr="00493B8A">
        <w:rPr>
          <w:sz w:val="28"/>
          <w:szCs w:val="28"/>
        </w:rPr>
        <w:t xml:space="preserve"> обнаружении задымления или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Отработка действий добровольной пожарной охраны при возникновении пожара.</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Обучение приемам и способам спасения и эвакуации людей и материальных ценностей.</w:t>
      </w:r>
    </w:p>
    <w:p w:rsidR="006B708D" w:rsidRPr="00493B8A" w:rsidRDefault="006B708D" w:rsidP="00493B8A">
      <w:pPr>
        <w:pStyle w:val="Default"/>
        <w:ind w:firstLine="709"/>
        <w:jc w:val="both"/>
        <w:rPr>
          <w:sz w:val="28"/>
          <w:szCs w:val="28"/>
        </w:rPr>
      </w:pPr>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Проверка результатов </w:t>
      </w:r>
      <w:proofErr w:type="gramStart"/>
      <w:r w:rsidRPr="00493B8A">
        <w:rPr>
          <w:sz w:val="28"/>
          <w:szCs w:val="28"/>
        </w:rPr>
        <w:t>обучения персонала по вопросам</w:t>
      </w:r>
      <w:proofErr w:type="gramEnd"/>
      <w:r w:rsidRPr="00493B8A">
        <w:rPr>
          <w:sz w:val="28"/>
          <w:szCs w:val="28"/>
        </w:rPr>
        <w:t xml:space="preserve"> пожарной безопасности.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6B708D" w:rsidRPr="00493B8A" w:rsidRDefault="006B708D" w:rsidP="00493B8A">
      <w:pPr>
        <w:pStyle w:val="Default"/>
        <w:ind w:firstLine="709"/>
        <w:jc w:val="both"/>
        <w:rPr>
          <w:sz w:val="28"/>
          <w:szCs w:val="28"/>
        </w:rPr>
      </w:pPr>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Проверка правильности понимания персоналом своих действий, осуществляемых в условиях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rsidRPr="00493B8A">
        <w:rPr>
          <w:sz w:val="28"/>
          <w:szCs w:val="28"/>
        </w:rPr>
        <w:t>дымоудаления</w:t>
      </w:r>
      <w:proofErr w:type="spellEnd"/>
      <w:r w:rsidRPr="00493B8A">
        <w:rPr>
          <w:sz w:val="28"/>
          <w:szCs w:val="28"/>
        </w:rPr>
        <w:t xml:space="preserve"> и подпора воздуха, способов введения их в действие.</w:t>
      </w:r>
    </w:p>
    <w:p w:rsidR="006B708D" w:rsidRPr="00493B8A" w:rsidRDefault="006B708D" w:rsidP="00493B8A">
      <w:pPr>
        <w:pStyle w:val="Default"/>
        <w:ind w:firstLine="709"/>
        <w:jc w:val="both"/>
        <w:rPr>
          <w:sz w:val="28"/>
          <w:szCs w:val="28"/>
        </w:rPr>
      </w:pPr>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Руководство организацией и проведением тренировок возлагается на руководителя  ФКОУ СПО « Кунгурский  технику</w:t>
      </w:r>
      <w:proofErr w:type="gramStart"/>
      <w:r w:rsidRPr="00493B8A">
        <w:rPr>
          <w:sz w:val="28"/>
          <w:szCs w:val="28"/>
        </w:rPr>
        <w:t>м-</w:t>
      </w:r>
      <w:proofErr w:type="gramEnd"/>
      <w:r w:rsidRPr="00493B8A">
        <w:rPr>
          <w:sz w:val="28"/>
          <w:szCs w:val="28"/>
        </w:rPr>
        <w:t xml:space="preserve"> интернат»  или  ответственный за обеспечение безопасности труда и жизнедеятельности.</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2. Организация подготовки и проведения тренировок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 </w:t>
      </w:r>
    </w:p>
    <w:p w:rsidR="006B708D" w:rsidRPr="00493B8A" w:rsidRDefault="006B708D" w:rsidP="00493B8A">
      <w:pPr>
        <w:pStyle w:val="Default"/>
        <w:ind w:firstLine="709"/>
        <w:jc w:val="both"/>
        <w:rPr>
          <w:sz w:val="28"/>
          <w:szCs w:val="28"/>
        </w:rPr>
      </w:pPr>
      <w:r w:rsidRPr="00493B8A">
        <w:rPr>
          <w:sz w:val="28"/>
          <w:szCs w:val="28"/>
        </w:rPr>
        <w:t xml:space="preserve">в рамках годового </w:t>
      </w:r>
      <w:proofErr w:type="gramStart"/>
      <w:r w:rsidRPr="00493B8A">
        <w:rPr>
          <w:sz w:val="28"/>
          <w:szCs w:val="28"/>
        </w:rPr>
        <w:t>плана-графика работы сектора   обеспечения безопасности труда</w:t>
      </w:r>
      <w:proofErr w:type="gramEnd"/>
      <w:r w:rsidRPr="00493B8A">
        <w:rPr>
          <w:sz w:val="28"/>
          <w:szCs w:val="28"/>
        </w:rPr>
        <w:t xml:space="preserve"> и жизнедеятельности  (ОБТЖ)  должен составляться график проведения противопожарных тренировок, утвержденный руководителем  техникума. </w:t>
      </w:r>
    </w:p>
    <w:p w:rsidR="006B708D" w:rsidRPr="00493B8A" w:rsidRDefault="006B708D" w:rsidP="00493B8A">
      <w:pPr>
        <w:pStyle w:val="Default"/>
        <w:ind w:firstLine="709"/>
        <w:jc w:val="both"/>
        <w:rPr>
          <w:sz w:val="28"/>
          <w:szCs w:val="28"/>
        </w:rPr>
      </w:pPr>
      <w:r w:rsidRPr="00493B8A">
        <w:rPr>
          <w:sz w:val="28"/>
          <w:szCs w:val="28"/>
        </w:rPr>
        <w:t xml:space="preserve">В графике указываются: месяц проведения тренировки, вид тренировки, тренирующаяся смена или структурное подразделение. </w:t>
      </w:r>
    </w:p>
    <w:p w:rsidR="006B708D" w:rsidRPr="00493B8A" w:rsidRDefault="006B708D" w:rsidP="00493B8A">
      <w:pPr>
        <w:pStyle w:val="Default"/>
        <w:ind w:firstLine="709"/>
        <w:jc w:val="both"/>
        <w:rPr>
          <w:sz w:val="28"/>
          <w:szCs w:val="28"/>
        </w:rPr>
      </w:pPr>
      <w:r w:rsidRPr="00493B8A">
        <w:rPr>
          <w:sz w:val="28"/>
          <w:szCs w:val="28"/>
        </w:rPr>
        <w:lastRenderedPageBreak/>
        <w:t xml:space="preserve">Годовой план-график разрабатывается совместно с руководителями структурных подразделений. </w:t>
      </w:r>
    </w:p>
    <w:p w:rsidR="006B708D" w:rsidRPr="00493B8A" w:rsidRDefault="006B708D" w:rsidP="00493B8A">
      <w:pPr>
        <w:pStyle w:val="Default"/>
        <w:ind w:firstLine="709"/>
        <w:jc w:val="both"/>
        <w:rPr>
          <w:sz w:val="28"/>
          <w:szCs w:val="28"/>
        </w:rPr>
      </w:pPr>
      <w:r w:rsidRPr="00493B8A">
        <w:rPr>
          <w:sz w:val="28"/>
          <w:szCs w:val="28"/>
        </w:rPr>
        <w:t xml:space="preserve">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 </w:t>
      </w:r>
    </w:p>
    <w:p w:rsidR="006B708D" w:rsidRPr="00493B8A" w:rsidRDefault="006B708D" w:rsidP="00493B8A">
      <w:pPr>
        <w:pStyle w:val="Default"/>
        <w:ind w:firstLine="709"/>
        <w:jc w:val="both"/>
        <w:rPr>
          <w:sz w:val="28"/>
          <w:szCs w:val="28"/>
        </w:rPr>
      </w:pPr>
      <w:r w:rsidRPr="00493B8A">
        <w:rPr>
          <w:sz w:val="28"/>
          <w:szCs w:val="28"/>
        </w:rPr>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w:t>
      </w:r>
      <w:r w:rsidRPr="00493B8A">
        <w:rPr>
          <w:rFonts w:hAnsi="Cambria Math"/>
          <w:sz w:val="28"/>
          <w:szCs w:val="28"/>
        </w:rPr>
        <w:t>ѐ</w:t>
      </w:r>
      <w:r w:rsidRPr="00493B8A">
        <w:rPr>
          <w:sz w:val="28"/>
          <w:szCs w:val="28"/>
        </w:rPr>
        <w:t xml:space="preserve"> участники должны собираться в зале, где руководитель </w:t>
      </w:r>
      <w:proofErr w:type="gramStart"/>
      <w:r w:rsidRPr="00493B8A">
        <w:rPr>
          <w:sz w:val="28"/>
          <w:szCs w:val="28"/>
        </w:rPr>
        <w:t>тренировки</w:t>
      </w:r>
      <w:proofErr w:type="gramEnd"/>
      <w:r w:rsidRPr="00493B8A">
        <w:rPr>
          <w:sz w:val="28"/>
          <w:szCs w:val="28"/>
        </w:rPr>
        <w:t xml:space="preserve"> используя план эвакуации объясняет задачу каждого участника. </w:t>
      </w:r>
    </w:p>
    <w:p w:rsidR="006B708D" w:rsidRPr="00493B8A" w:rsidRDefault="006B708D" w:rsidP="00493B8A">
      <w:pPr>
        <w:pStyle w:val="Default"/>
        <w:ind w:firstLine="709"/>
        <w:jc w:val="both"/>
        <w:rPr>
          <w:sz w:val="28"/>
          <w:szCs w:val="28"/>
        </w:rPr>
      </w:pPr>
      <w:r w:rsidRPr="00493B8A">
        <w:rPr>
          <w:sz w:val="28"/>
          <w:szCs w:val="28"/>
        </w:rPr>
        <w:t>В  тренировках участвуют персонал объекта и подразделения ГП</w:t>
      </w:r>
      <w:proofErr w:type="gramStart"/>
      <w:r w:rsidRPr="00493B8A">
        <w:rPr>
          <w:sz w:val="28"/>
          <w:szCs w:val="28"/>
        </w:rPr>
        <w:t>С(</w:t>
      </w:r>
      <w:proofErr w:type="gramEnd"/>
      <w:r w:rsidRPr="00493B8A">
        <w:rPr>
          <w:sz w:val="28"/>
          <w:szCs w:val="28"/>
        </w:rPr>
        <w:t xml:space="preserve"> по согласованию).  Совместные тренировки позволяют отработать взаимодействие и взаимопонимание персонала техникума, ДПД  и подразделений ГПС. </w:t>
      </w:r>
    </w:p>
    <w:p w:rsidR="006B708D" w:rsidRPr="00493B8A" w:rsidRDefault="006B708D" w:rsidP="00493B8A">
      <w:pPr>
        <w:pStyle w:val="Default"/>
        <w:ind w:firstLine="709"/>
        <w:jc w:val="both"/>
        <w:rPr>
          <w:sz w:val="28"/>
          <w:szCs w:val="28"/>
        </w:rPr>
      </w:pPr>
      <w:r w:rsidRPr="00493B8A">
        <w:rPr>
          <w:sz w:val="28"/>
          <w:szCs w:val="28"/>
        </w:rPr>
        <w:t xml:space="preserve">Тренировка по эвакуации назначается приказом руководителя  техникума  о подготовке тренировки в котором отражается цель, дата и время, руководитель тренировки, начальник штаба тренировки </w:t>
      </w:r>
      <w:proofErr w:type="gramStart"/>
      <w:r w:rsidRPr="00493B8A">
        <w:rPr>
          <w:sz w:val="28"/>
          <w:szCs w:val="28"/>
        </w:rPr>
        <w:t xml:space="preserve">( </w:t>
      </w:r>
      <w:proofErr w:type="gramEnd"/>
      <w:r w:rsidRPr="00493B8A">
        <w:rPr>
          <w:sz w:val="28"/>
          <w:szCs w:val="28"/>
        </w:rPr>
        <w:t>Приложение № 1).</w:t>
      </w:r>
    </w:p>
    <w:p w:rsidR="006B708D" w:rsidRPr="00493B8A" w:rsidRDefault="006B708D" w:rsidP="00493B8A">
      <w:pPr>
        <w:pStyle w:val="Default"/>
        <w:ind w:firstLine="709"/>
        <w:jc w:val="both"/>
        <w:rPr>
          <w:sz w:val="28"/>
          <w:szCs w:val="28"/>
        </w:rPr>
      </w:pPr>
      <w:r w:rsidRPr="00493B8A">
        <w:rPr>
          <w:sz w:val="28"/>
          <w:szCs w:val="28"/>
        </w:rPr>
        <w:t>Начальником штаба тренировки разрабатывается план проведения тренировк</w:t>
      </w:r>
      <w:proofErr w:type="gramStart"/>
      <w:r w:rsidRPr="00493B8A">
        <w:rPr>
          <w:sz w:val="28"/>
          <w:szCs w:val="28"/>
        </w:rPr>
        <w:t>и</w:t>
      </w:r>
      <w:r w:rsidRPr="00493B8A">
        <w:rPr>
          <w:rFonts w:eastAsia="Times New Roman"/>
          <w:bCs/>
          <w:sz w:val="28"/>
          <w:szCs w:val="28"/>
          <w:lang w:eastAsia="ru-RU"/>
        </w:rPr>
        <w:t>(</w:t>
      </w:r>
      <w:proofErr w:type="gramEnd"/>
      <w:r w:rsidRPr="00493B8A">
        <w:rPr>
          <w:rFonts w:eastAsia="Times New Roman"/>
          <w:bCs/>
          <w:sz w:val="28"/>
          <w:szCs w:val="28"/>
          <w:lang w:eastAsia="ru-RU"/>
        </w:rPr>
        <w:t xml:space="preserve"> Приложение № 2),</w:t>
      </w:r>
      <w:r w:rsidRPr="00493B8A">
        <w:rPr>
          <w:sz w:val="28"/>
          <w:szCs w:val="28"/>
        </w:rPr>
        <w:t xml:space="preserve"> в котором отражается тема тренировки, е</w:t>
      </w:r>
      <w:r w:rsidRPr="00493B8A">
        <w:rPr>
          <w:rFonts w:hAnsi="Cambria Math"/>
          <w:sz w:val="28"/>
          <w:szCs w:val="28"/>
        </w:rPr>
        <w:t>ѐ</w:t>
      </w:r>
      <w:r w:rsidRPr="00493B8A">
        <w:rPr>
          <w:sz w:val="28"/>
          <w:szCs w:val="28"/>
        </w:rPr>
        <w:t xml:space="preserve"> цели, состав участников и календарный план подготовки и проведения тренировки (Приложение №3) . В календарном плане отражаются этапы подготовки и проведения тренировки,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 порядок проведения объектовой тренировки </w:t>
      </w:r>
      <w:proofErr w:type="gramStart"/>
      <w:r w:rsidRPr="00493B8A">
        <w:rPr>
          <w:sz w:val="28"/>
          <w:szCs w:val="28"/>
        </w:rPr>
        <w:t xml:space="preserve">( </w:t>
      </w:r>
      <w:proofErr w:type="gramEnd"/>
      <w:r w:rsidRPr="00493B8A">
        <w:rPr>
          <w:sz w:val="28"/>
          <w:szCs w:val="28"/>
        </w:rPr>
        <w:t>Приложение №4), утвержд</w:t>
      </w:r>
      <w:r w:rsidRPr="00493B8A">
        <w:rPr>
          <w:rFonts w:hAnsi="Cambria Math"/>
          <w:sz w:val="28"/>
          <w:szCs w:val="28"/>
        </w:rPr>
        <w:t>ѐ</w:t>
      </w:r>
      <w:r w:rsidRPr="00493B8A">
        <w:rPr>
          <w:sz w:val="28"/>
          <w:szCs w:val="28"/>
        </w:rPr>
        <w:t xml:space="preserve">нным руководителем тренировки.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Эффективность проведения тренировки во многом зависит от действий посредников и самого персонала. Посредники назначаются из числа ответственных лиц техникума, а при совместной тренировке - дополнительно из личного состава подразделения ГПС. Количество посредников определяет руководитель тренировки. </w:t>
      </w:r>
    </w:p>
    <w:p w:rsidR="006B708D" w:rsidRPr="00493B8A" w:rsidRDefault="006B708D" w:rsidP="00493B8A">
      <w:pPr>
        <w:pStyle w:val="Default"/>
        <w:ind w:firstLine="709"/>
        <w:jc w:val="both"/>
        <w:rPr>
          <w:sz w:val="28"/>
          <w:szCs w:val="28"/>
        </w:rPr>
      </w:pPr>
      <w:r w:rsidRPr="00493B8A">
        <w:rPr>
          <w:sz w:val="28"/>
          <w:szCs w:val="28"/>
        </w:rPr>
        <w:t xml:space="preserve">При подготовке посредников руководитель тренировки должен: </w:t>
      </w:r>
    </w:p>
    <w:p w:rsidR="006B708D" w:rsidRPr="00493B8A" w:rsidRDefault="006B708D" w:rsidP="00493B8A">
      <w:pPr>
        <w:pStyle w:val="Default"/>
        <w:ind w:firstLine="709"/>
        <w:jc w:val="both"/>
        <w:rPr>
          <w:sz w:val="28"/>
          <w:szCs w:val="28"/>
        </w:rPr>
      </w:pPr>
      <w:r w:rsidRPr="00493B8A">
        <w:rPr>
          <w:sz w:val="28"/>
          <w:szCs w:val="28"/>
        </w:rPr>
        <w:t xml:space="preserve">- ознакомить их с тактическим замыслом тренировки и возможными вариантами его решения; </w:t>
      </w:r>
    </w:p>
    <w:p w:rsidR="006B708D" w:rsidRPr="00493B8A" w:rsidRDefault="006B708D" w:rsidP="00493B8A">
      <w:pPr>
        <w:pStyle w:val="Default"/>
        <w:ind w:firstLine="709"/>
        <w:jc w:val="both"/>
        <w:rPr>
          <w:sz w:val="28"/>
          <w:szCs w:val="28"/>
        </w:rPr>
      </w:pPr>
      <w:r w:rsidRPr="00493B8A">
        <w:rPr>
          <w:sz w:val="28"/>
          <w:szCs w:val="28"/>
        </w:rPr>
        <w:t xml:space="preserve">- организовать с ними изучение объекта, где будет проводиться тренировка, распределить их по участкам работы; </w:t>
      </w:r>
    </w:p>
    <w:p w:rsidR="006B708D" w:rsidRPr="00493B8A" w:rsidRDefault="006B708D" w:rsidP="00493B8A">
      <w:pPr>
        <w:pStyle w:val="Default"/>
        <w:ind w:firstLine="709"/>
        <w:jc w:val="both"/>
        <w:rPr>
          <w:sz w:val="28"/>
          <w:szCs w:val="28"/>
        </w:rPr>
      </w:pPr>
      <w:r w:rsidRPr="00493B8A">
        <w:rPr>
          <w:sz w:val="28"/>
          <w:szCs w:val="28"/>
        </w:rPr>
        <w:lastRenderedPageBreak/>
        <w:t xml:space="preserve">- ознакомить с обязанностями в качестве посредников; </w:t>
      </w:r>
    </w:p>
    <w:p w:rsidR="006B708D" w:rsidRPr="00493B8A" w:rsidRDefault="006B708D" w:rsidP="00493B8A">
      <w:pPr>
        <w:pStyle w:val="Default"/>
        <w:ind w:firstLine="709"/>
        <w:jc w:val="both"/>
        <w:rPr>
          <w:sz w:val="28"/>
          <w:szCs w:val="28"/>
        </w:rPr>
      </w:pPr>
      <w:r w:rsidRPr="00493B8A">
        <w:rPr>
          <w:sz w:val="28"/>
          <w:szCs w:val="28"/>
        </w:rPr>
        <w:t xml:space="preserve">- дать указания о порядке применения средств имитации на условном пожаре; </w:t>
      </w:r>
    </w:p>
    <w:p w:rsidR="006B708D" w:rsidRPr="00493B8A" w:rsidRDefault="006B708D" w:rsidP="00493B8A">
      <w:pPr>
        <w:pStyle w:val="Default"/>
        <w:ind w:firstLine="709"/>
        <w:jc w:val="both"/>
        <w:rPr>
          <w:sz w:val="28"/>
          <w:szCs w:val="28"/>
        </w:rPr>
      </w:pPr>
      <w:r w:rsidRPr="00493B8A">
        <w:rPr>
          <w:sz w:val="28"/>
          <w:szCs w:val="28"/>
        </w:rPr>
        <w:t xml:space="preserve">- обратить внимание на необходимость соблюдения техники безопасности во время тренировки. </w:t>
      </w:r>
    </w:p>
    <w:p w:rsidR="006B708D" w:rsidRPr="00493B8A" w:rsidRDefault="006B708D" w:rsidP="00493B8A">
      <w:pPr>
        <w:pStyle w:val="Default"/>
        <w:ind w:firstLine="709"/>
        <w:jc w:val="both"/>
        <w:rPr>
          <w:sz w:val="28"/>
          <w:szCs w:val="28"/>
        </w:rPr>
      </w:pPr>
      <w:r w:rsidRPr="00493B8A">
        <w:rPr>
          <w:sz w:val="28"/>
          <w:szCs w:val="28"/>
        </w:rPr>
        <w:t xml:space="preserve">Посредник обязан: </w:t>
      </w:r>
    </w:p>
    <w:p w:rsidR="006B708D" w:rsidRPr="00493B8A" w:rsidRDefault="006B708D" w:rsidP="00493B8A">
      <w:pPr>
        <w:pStyle w:val="Default"/>
        <w:ind w:firstLine="709"/>
        <w:jc w:val="both"/>
        <w:rPr>
          <w:sz w:val="28"/>
          <w:szCs w:val="28"/>
        </w:rPr>
      </w:pPr>
      <w:r w:rsidRPr="00493B8A">
        <w:rPr>
          <w:sz w:val="28"/>
          <w:szCs w:val="28"/>
        </w:rPr>
        <w:t xml:space="preserve">- ознакомиться с тактическим замыслом и ожидаемым решением по создаваемой обстановке; </w:t>
      </w:r>
    </w:p>
    <w:p w:rsidR="006B708D" w:rsidRPr="00493B8A" w:rsidRDefault="006B708D" w:rsidP="00493B8A">
      <w:pPr>
        <w:pStyle w:val="Default"/>
        <w:ind w:firstLine="709"/>
        <w:jc w:val="both"/>
        <w:rPr>
          <w:sz w:val="28"/>
          <w:szCs w:val="28"/>
        </w:rPr>
      </w:pPr>
      <w:r w:rsidRPr="00493B8A">
        <w:rPr>
          <w:sz w:val="28"/>
          <w:szCs w:val="28"/>
        </w:rPr>
        <w:t xml:space="preserve">-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 </w:t>
      </w:r>
    </w:p>
    <w:p w:rsidR="006B708D" w:rsidRPr="00493B8A" w:rsidRDefault="006B708D" w:rsidP="00493B8A">
      <w:pPr>
        <w:pStyle w:val="Default"/>
        <w:ind w:firstLine="709"/>
        <w:jc w:val="both"/>
        <w:rPr>
          <w:sz w:val="28"/>
          <w:szCs w:val="28"/>
        </w:rPr>
      </w:pPr>
      <w:r w:rsidRPr="00493B8A">
        <w:rPr>
          <w:sz w:val="28"/>
          <w:szCs w:val="28"/>
        </w:rPr>
        <w:t xml:space="preserve">-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 </w:t>
      </w:r>
    </w:p>
    <w:p w:rsidR="006B708D" w:rsidRPr="00493B8A" w:rsidRDefault="006B708D" w:rsidP="00493B8A">
      <w:pPr>
        <w:pStyle w:val="Default"/>
        <w:ind w:firstLine="709"/>
        <w:jc w:val="both"/>
        <w:rPr>
          <w:sz w:val="28"/>
          <w:szCs w:val="28"/>
        </w:rPr>
      </w:pPr>
      <w:r w:rsidRPr="00493B8A">
        <w:rPr>
          <w:sz w:val="28"/>
          <w:szCs w:val="28"/>
        </w:rPr>
        <w:t xml:space="preserve">- вести необходимые записи о действиях персонала на тренировке и о выполнении вводных. </w:t>
      </w:r>
    </w:p>
    <w:p w:rsidR="006B708D" w:rsidRPr="00493B8A" w:rsidRDefault="006B708D" w:rsidP="00493B8A">
      <w:pPr>
        <w:pStyle w:val="Default"/>
        <w:ind w:firstLine="709"/>
        <w:jc w:val="both"/>
        <w:rPr>
          <w:sz w:val="28"/>
          <w:szCs w:val="28"/>
        </w:rPr>
      </w:pPr>
      <w:r w:rsidRPr="00493B8A">
        <w:rPr>
          <w:sz w:val="28"/>
          <w:szCs w:val="28"/>
        </w:rP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w:t>
      </w:r>
      <w:proofErr w:type="gramStart"/>
      <w:r w:rsidRPr="00493B8A">
        <w:rPr>
          <w:sz w:val="28"/>
          <w:szCs w:val="28"/>
        </w:rPr>
        <w:t>у</w:t>
      </w:r>
      <w:proofErr w:type="gramEnd"/>
      <w:r w:rsidRPr="00493B8A">
        <w:rPr>
          <w:sz w:val="28"/>
          <w:szCs w:val="28"/>
        </w:rPr>
        <w:t xml:space="preserve"> тренирующихся, с какой обстановкой они встретились и какое решение приняли. </w:t>
      </w:r>
    </w:p>
    <w:p w:rsidR="006B708D" w:rsidRPr="00493B8A" w:rsidRDefault="006B708D" w:rsidP="00493B8A">
      <w:pPr>
        <w:pStyle w:val="Default"/>
        <w:ind w:firstLine="709"/>
        <w:jc w:val="both"/>
        <w:rPr>
          <w:sz w:val="28"/>
          <w:szCs w:val="28"/>
        </w:rPr>
      </w:pPr>
      <w:r w:rsidRPr="00493B8A">
        <w:rPr>
          <w:sz w:val="28"/>
          <w:szCs w:val="28"/>
        </w:rPr>
        <w:t xml:space="preserve">Любой участник тренировки может уточнять у посредника данные об обстановке на участке условного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u w:val="single"/>
        </w:rPr>
      </w:pPr>
      <w:r w:rsidRPr="00493B8A">
        <w:rPr>
          <w:sz w:val="28"/>
          <w:szCs w:val="28"/>
          <w:u w:val="single"/>
        </w:rPr>
        <w:t xml:space="preserve">При подготовке персонала руководитель тренировки должен: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Довести информацию об объёмно – планировочных решениях объекта, </w:t>
      </w:r>
    </w:p>
    <w:p w:rsidR="006B708D" w:rsidRPr="00493B8A" w:rsidRDefault="006B708D" w:rsidP="00493B8A">
      <w:pPr>
        <w:pStyle w:val="Default"/>
        <w:ind w:firstLine="709"/>
        <w:jc w:val="both"/>
        <w:rPr>
          <w:sz w:val="28"/>
          <w:szCs w:val="28"/>
        </w:rPr>
      </w:pPr>
      <w:proofErr w:type="gramStart"/>
      <w:r w:rsidRPr="00493B8A">
        <w:rPr>
          <w:sz w:val="28"/>
          <w:szCs w:val="28"/>
        </w:rPr>
        <w:t>состоянии</w:t>
      </w:r>
      <w:proofErr w:type="gramEnd"/>
      <w:r w:rsidRPr="00493B8A">
        <w:rPr>
          <w:sz w:val="28"/>
          <w:szCs w:val="28"/>
        </w:rPr>
        <w:t xml:space="preserve"> систем пожарного  оповещения и управления эвакуацией людей при пожаре; </w:t>
      </w:r>
    </w:p>
    <w:p w:rsidR="006B708D" w:rsidRPr="00493B8A" w:rsidRDefault="006B708D" w:rsidP="00493B8A">
      <w:pPr>
        <w:pStyle w:val="Default"/>
        <w:ind w:firstLine="709"/>
        <w:jc w:val="both"/>
        <w:rPr>
          <w:sz w:val="28"/>
          <w:szCs w:val="28"/>
        </w:rPr>
      </w:pPr>
      <w:r w:rsidRPr="00493B8A">
        <w:rPr>
          <w:sz w:val="28"/>
          <w:szCs w:val="28"/>
        </w:rPr>
        <w:t xml:space="preserve">Довести замысел тренировки; </w:t>
      </w:r>
    </w:p>
    <w:p w:rsidR="006B708D" w:rsidRPr="00493B8A" w:rsidRDefault="006B708D" w:rsidP="00493B8A">
      <w:pPr>
        <w:pStyle w:val="Default"/>
        <w:ind w:firstLine="709"/>
        <w:jc w:val="both"/>
        <w:rPr>
          <w:sz w:val="28"/>
          <w:szCs w:val="28"/>
        </w:rPr>
      </w:pPr>
      <w:r w:rsidRPr="00493B8A">
        <w:rPr>
          <w:sz w:val="28"/>
          <w:szCs w:val="28"/>
        </w:rPr>
        <w:t xml:space="preserve">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Все категории участников при проведении противопожарных тренировок должны иметь следующие отличительные знаки: </w:t>
      </w:r>
    </w:p>
    <w:p w:rsidR="006B708D" w:rsidRPr="00493B8A" w:rsidRDefault="006B708D" w:rsidP="00493B8A">
      <w:pPr>
        <w:pStyle w:val="Default"/>
        <w:ind w:firstLine="709"/>
        <w:jc w:val="both"/>
        <w:rPr>
          <w:sz w:val="28"/>
          <w:szCs w:val="28"/>
        </w:rPr>
      </w:pPr>
      <w:r w:rsidRPr="00493B8A">
        <w:rPr>
          <w:sz w:val="28"/>
          <w:szCs w:val="28"/>
        </w:rPr>
        <w:t xml:space="preserve">- посредники - отличительную повязку на правом рукаве; </w:t>
      </w:r>
    </w:p>
    <w:p w:rsidR="006B708D" w:rsidRPr="00493B8A" w:rsidRDefault="006B708D" w:rsidP="00493B8A">
      <w:pPr>
        <w:pStyle w:val="Default"/>
        <w:ind w:firstLine="709"/>
        <w:jc w:val="both"/>
        <w:rPr>
          <w:sz w:val="28"/>
          <w:szCs w:val="28"/>
        </w:rPr>
      </w:pPr>
      <w:r w:rsidRPr="00493B8A">
        <w:rPr>
          <w:sz w:val="28"/>
          <w:szCs w:val="28"/>
        </w:rPr>
        <w:t xml:space="preserve">- руководитель тушения пожара - красную отличительную повязку; </w:t>
      </w:r>
    </w:p>
    <w:p w:rsidR="006B708D" w:rsidRPr="00493B8A" w:rsidRDefault="006B708D" w:rsidP="00493B8A">
      <w:pPr>
        <w:pStyle w:val="Default"/>
        <w:ind w:firstLine="709"/>
        <w:jc w:val="both"/>
        <w:rPr>
          <w:sz w:val="28"/>
          <w:szCs w:val="28"/>
        </w:rPr>
      </w:pPr>
      <w:r w:rsidRPr="00493B8A">
        <w:rPr>
          <w:sz w:val="28"/>
          <w:szCs w:val="28"/>
        </w:rPr>
        <w:t xml:space="preserve">- тренирующийся персонал - желтую повязку на правом рукаве. </w:t>
      </w:r>
    </w:p>
    <w:p w:rsidR="006B708D" w:rsidRPr="00493B8A" w:rsidRDefault="006B708D" w:rsidP="00493B8A">
      <w:pPr>
        <w:pStyle w:val="Default"/>
        <w:ind w:firstLine="709"/>
        <w:jc w:val="both"/>
        <w:rPr>
          <w:sz w:val="28"/>
          <w:szCs w:val="28"/>
        </w:rPr>
      </w:pPr>
      <w:r w:rsidRPr="00493B8A">
        <w:rPr>
          <w:sz w:val="28"/>
          <w:szCs w:val="28"/>
        </w:rPr>
        <w:t xml:space="preserve">Обстановку условного пожара при проведении противопожарных тренировок имитируют следующими средствами: </w:t>
      </w:r>
    </w:p>
    <w:p w:rsidR="006B708D" w:rsidRPr="00493B8A" w:rsidRDefault="006B708D" w:rsidP="00493B8A">
      <w:pPr>
        <w:pStyle w:val="Default"/>
        <w:ind w:firstLine="709"/>
        <w:jc w:val="both"/>
        <w:rPr>
          <w:sz w:val="28"/>
          <w:szCs w:val="28"/>
        </w:rPr>
      </w:pPr>
      <w:r w:rsidRPr="00493B8A">
        <w:rPr>
          <w:sz w:val="28"/>
          <w:szCs w:val="28"/>
        </w:rPr>
        <w:t xml:space="preserve">- очаг пожара - красными флажками (работать без изолирующих противогазов запрещается!); </w:t>
      </w:r>
    </w:p>
    <w:p w:rsidR="006B708D" w:rsidRPr="00493B8A" w:rsidRDefault="006B708D" w:rsidP="00493B8A">
      <w:pPr>
        <w:pStyle w:val="Default"/>
        <w:ind w:firstLine="709"/>
        <w:jc w:val="both"/>
        <w:rPr>
          <w:sz w:val="28"/>
          <w:szCs w:val="28"/>
        </w:rPr>
      </w:pPr>
      <w:r w:rsidRPr="00493B8A">
        <w:rPr>
          <w:sz w:val="28"/>
          <w:szCs w:val="28"/>
        </w:rPr>
        <w:lastRenderedPageBreak/>
        <w:t xml:space="preserve">- зона задымления - синими флажками; </w:t>
      </w:r>
    </w:p>
    <w:p w:rsidR="006B708D" w:rsidRPr="00493B8A" w:rsidRDefault="006B708D" w:rsidP="00493B8A">
      <w:pPr>
        <w:pStyle w:val="Default"/>
        <w:ind w:firstLine="709"/>
        <w:jc w:val="both"/>
        <w:rPr>
          <w:sz w:val="28"/>
          <w:szCs w:val="28"/>
        </w:rPr>
      </w:pPr>
      <w:r w:rsidRPr="00493B8A">
        <w:rPr>
          <w:sz w:val="28"/>
          <w:szCs w:val="28"/>
        </w:rPr>
        <w:t xml:space="preserve">- зона токсичных газов, радиоактивности, выделения вредных паров - желтыми флажками. </w:t>
      </w:r>
    </w:p>
    <w:p w:rsidR="006B708D" w:rsidRPr="00493B8A" w:rsidRDefault="006B708D" w:rsidP="00493B8A">
      <w:pPr>
        <w:pStyle w:val="Default"/>
        <w:ind w:firstLine="709"/>
        <w:jc w:val="both"/>
        <w:rPr>
          <w:sz w:val="28"/>
          <w:szCs w:val="28"/>
        </w:rPr>
      </w:pPr>
      <w:r w:rsidRPr="00493B8A">
        <w:rPr>
          <w:sz w:val="28"/>
          <w:szCs w:val="28"/>
        </w:rPr>
        <w:t xml:space="preserve">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 </w:t>
      </w:r>
    </w:p>
    <w:p w:rsidR="006B708D" w:rsidRPr="00493B8A" w:rsidRDefault="006B708D" w:rsidP="00493B8A">
      <w:pPr>
        <w:pStyle w:val="Default"/>
        <w:ind w:firstLine="709"/>
        <w:jc w:val="both"/>
        <w:rPr>
          <w:sz w:val="28"/>
          <w:szCs w:val="28"/>
        </w:rPr>
      </w:pPr>
      <w:r w:rsidRPr="00493B8A">
        <w:rPr>
          <w:sz w:val="28"/>
          <w:szCs w:val="28"/>
        </w:rPr>
        <w:t xml:space="preserve">В качестве средств имитации пожара допускается использовать дымовые шашки, фонари и другие средства, способствующие созданию необходимой обстановки. </w:t>
      </w:r>
    </w:p>
    <w:p w:rsidR="006B708D" w:rsidRPr="00493B8A" w:rsidRDefault="006B708D" w:rsidP="00493B8A">
      <w:pPr>
        <w:pStyle w:val="Default"/>
        <w:ind w:firstLine="709"/>
        <w:jc w:val="both"/>
        <w:rPr>
          <w:sz w:val="28"/>
          <w:szCs w:val="28"/>
        </w:rPr>
      </w:pPr>
      <w:r w:rsidRPr="00493B8A">
        <w:rPr>
          <w:sz w:val="28"/>
          <w:szCs w:val="28"/>
        </w:rPr>
        <w:t xml:space="preserve">Применять для имитации средства, которые могут вызвать пожар или нанести ущерб помещениям и оборудованию, запрещается.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b/>
          <w:bCs/>
          <w:sz w:val="28"/>
          <w:szCs w:val="28"/>
        </w:rPr>
        <w:t xml:space="preserve">3. Анализ (разбор) результатов противопожарной тренировки и подведение ее итогов </w:t>
      </w:r>
    </w:p>
    <w:p w:rsidR="006B708D" w:rsidRPr="00493B8A" w:rsidRDefault="006B708D" w:rsidP="00493B8A">
      <w:pPr>
        <w:pStyle w:val="Default"/>
        <w:ind w:firstLine="709"/>
        <w:jc w:val="both"/>
        <w:rPr>
          <w:sz w:val="28"/>
          <w:szCs w:val="28"/>
        </w:rPr>
      </w:pPr>
      <w:r w:rsidRPr="00493B8A">
        <w:rPr>
          <w:sz w:val="28"/>
          <w:szCs w:val="28"/>
        </w:rPr>
        <w:t xml:space="preserve">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студентов и персонала. </w:t>
      </w:r>
    </w:p>
    <w:p w:rsidR="006B708D" w:rsidRPr="00493B8A" w:rsidRDefault="006B708D" w:rsidP="00493B8A">
      <w:pPr>
        <w:pStyle w:val="Default"/>
        <w:ind w:firstLine="709"/>
        <w:jc w:val="both"/>
        <w:rPr>
          <w:sz w:val="28"/>
          <w:szCs w:val="28"/>
        </w:rPr>
      </w:pPr>
      <w:r w:rsidRPr="00493B8A">
        <w:rPr>
          <w:sz w:val="28"/>
          <w:szCs w:val="28"/>
        </w:rPr>
        <w:t xml:space="preserve">Разбор производится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 </w:t>
      </w:r>
    </w:p>
    <w:p w:rsidR="006B708D" w:rsidRPr="00493B8A" w:rsidRDefault="006B708D" w:rsidP="00493B8A">
      <w:pPr>
        <w:pStyle w:val="Default"/>
        <w:ind w:firstLine="709"/>
        <w:jc w:val="both"/>
        <w:rPr>
          <w:sz w:val="28"/>
          <w:szCs w:val="28"/>
        </w:rPr>
      </w:pPr>
      <w:r w:rsidRPr="00493B8A">
        <w:rPr>
          <w:sz w:val="28"/>
          <w:szCs w:val="28"/>
        </w:rPr>
        <w:t xml:space="preserve">Разбор тренировки должен проводиться в следующей последовательности: </w:t>
      </w:r>
    </w:p>
    <w:p w:rsidR="006B708D" w:rsidRPr="00493B8A" w:rsidRDefault="006B708D" w:rsidP="00493B8A">
      <w:pPr>
        <w:pStyle w:val="Default"/>
        <w:ind w:firstLine="709"/>
        <w:jc w:val="both"/>
        <w:rPr>
          <w:sz w:val="28"/>
          <w:szCs w:val="28"/>
        </w:rPr>
      </w:pPr>
      <w:r w:rsidRPr="00493B8A">
        <w:rPr>
          <w:sz w:val="28"/>
          <w:szCs w:val="28"/>
        </w:rPr>
        <w:t xml:space="preserve">- руководитель или начальник штаба ГО сообщает цели, задачи и программу проведенной тренировки, сообщает о действиях обслуживающего персонала  техникума до и после прибытия подразделений ГПС; </w:t>
      </w:r>
    </w:p>
    <w:p w:rsidR="006B708D" w:rsidRPr="00493B8A" w:rsidRDefault="006B708D" w:rsidP="00493B8A">
      <w:pPr>
        <w:pStyle w:val="Default"/>
        <w:ind w:firstLine="709"/>
        <w:jc w:val="both"/>
        <w:rPr>
          <w:sz w:val="28"/>
          <w:szCs w:val="28"/>
        </w:rPr>
      </w:pPr>
      <w:r w:rsidRPr="00493B8A">
        <w:rPr>
          <w:sz w:val="28"/>
          <w:szCs w:val="28"/>
        </w:rPr>
        <w:t xml:space="preserve">- руководитель тушения пожара  </w:t>
      </w:r>
      <w:proofErr w:type="gramStart"/>
      <w:r w:rsidRPr="00493B8A">
        <w:rPr>
          <w:sz w:val="28"/>
          <w:szCs w:val="28"/>
        </w:rPr>
        <w:t xml:space="preserve">( </w:t>
      </w:r>
      <w:proofErr w:type="gramEnd"/>
      <w:r w:rsidRPr="00493B8A">
        <w:rPr>
          <w:sz w:val="28"/>
          <w:szCs w:val="28"/>
        </w:rPr>
        <w:t xml:space="preserve">ДПД)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 </w:t>
      </w:r>
    </w:p>
    <w:p w:rsidR="006B708D" w:rsidRPr="00493B8A" w:rsidRDefault="006B708D" w:rsidP="00493B8A">
      <w:pPr>
        <w:pStyle w:val="Default"/>
        <w:ind w:firstLine="709"/>
        <w:jc w:val="both"/>
        <w:rPr>
          <w:sz w:val="28"/>
          <w:szCs w:val="28"/>
        </w:rPr>
      </w:pPr>
      <w:r w:rsidRPr="00493B8A">
        <w:rPr>
          <w:sz w:val="28"/>
          <w:szCs w:val="28"/>
        </w:rPr>
        <w:t xml:space="preserve">- действия  ДПД  уточняет посредник (если таковой предусматривался программой), который дает свою оценку его действиям; </w:t>
      </w:r>
    </w:p>
    <w:p w:rsidR="006B708D" w:rsidRPr="00493B8A" w:rsidRDefault="006B708D" w:rsidP="00493B8A">
      <w:pPr>
        <w:pStyle w:val="Default"/>
        <w:ind w:firstLine="709"/>
        <w:jc w:val="both"/>
        <w:rPr>
          <w:sz w:val="28"/>
          <w:szCs w:val="28"/>
        </w:rPr>
      </w:pPr>
      <w:r w:rsidRPr="00493B8A">
        <w:rPr>
          <w:sz w:val="28"/>
          <w:szCs w:val="28"/>
        </w:rPr>
        <w:t xml:space="preserve">- руководитель тренировки в ходе разбора может требовать объяснение от любого лица, участвующего в тренировке и присутствующего на разборе.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proofErr w:type="gramStart"/>
      <w:r w:rsidRPr="00493B8A">
        <w:rPr>
          <w:sz w:val="28"/>
          <w:szCs w:val="28"/>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w:t>
      </w:r>
      <w:proofErr w:type="gramEnd"/>
      <w:r w:rsidRPr="00493B8A">
        <w:rPr>
          <w:sz w:val="28"/>
          <w:szCs w:val="28"/>
        </w:rPr>
        <w:t xml:space="preserve"> первичных средств пожаротушения, их местонахождения и порядка их </w:t>
      </w:r>
      <w:r w:rsidRPr="00493B8A">
        <w:rPr>
          <w:sz w:val="28"/>
          <w:szCs w:val="28"/>
        </w:rPr>
        <w:lastRenderedPageBreak/>
        <w:t xml:space="preserve">применения; умение оказывать первую помощь пострадавшим при несчастных случаях и пожарах. </w:t>
      </w:r>
    </w:p>
    <w:p w:rsidR="006B708D" w:rsidRPr="00493B8A" w:rsidRDefault="006B708D" w:rsidP="00493B8A">
      <w:pPr>
        <w:pStyle w:val="Default"/>
        <w:ind w:firstLine="709"/>
        <w:jc w:val="both"/>
        <w:rPr>
          <w:sz w:val="28"/>
          <w:szCs w:val="28"/>
        </w:rPr>
      </w:pPr>
      <w:r w:rsidRPr="00493B8A">
        <w:rPr>
          <w:sz w:val="28"/>
          <w:szCs w:val="28"/>
        </w:rPr>
        <w:t xml:space="preserve">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 </w:t>
      </w:r>
    </w:p>
    <w:p w:rsidR="006B708D" w:rsidRPr="00493B8A" w:rsidRDefault="006B708D" w:rsidP="00493B8A">
      <w:pPr>
        <w:pStyle w:val="Default"/>
        <w:ind w:firstLine="709"/>
        <w:jc w:val="both"/>
        <w:rPr>
          <w:sz w:val="28"/>
          <w:szCs w:val="28"/>
        </w:rPr>
      </w:pPr>
      <w:r w:rsidRPr="00493B8A">
        <w:rPr>
          <w:sz w:val="28"/>
          <w:szCs w:val="28"/>
        </w:rPr>
        <w:t xml:space="preserve">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 </w:t>
      </w:r>
    </w:p>
    <w:p w:rsidR="006B708D" w:rsidRPr="00493B8A" w:rsidRDefault="006B708D" w:rsidP="00493B8A">
      <w:pPr>
        <w:pStyle w:val="Default"/>
        <w:ind w:firstLine="709"/>
        <w:jc w:val="both"/>
        <w:rPr>
          <w:sz w:val="28"/>
          <w:szCs w:val="28"/>
        </w:rPr>
      </w:pPr>
      <w:r w:rsidRPr="00493B8A">
        <w:rPr>
          <w:sz w:val="28"/>
          <w:szCs w:val="28"/>
        </w:rPr>
        <w:t>Результаты тренировок фиксируются в журнале уч</w:t>
      </w:r>
      <w:r w:rsidRPr="00493B8A">
        <w:rPr>
          <w:rFonts w:hAnsi="Cambria Math"/>
          <w:sz w:val="28"/>
          <w:szCs w:val="28"/>
        </w:rPr>
        <w:t>ѐ</w:t>
      </w:r>
      <w:r w:rsidRPr="00493B8A">
        <w:rPr>
          <w:sz w:val="28"/>
          <w:szCs w:val="28"/>
        </w:rPr>
        <w:t xml:space="preserve">та тренировок.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4.Техническая информация для проведения занятий (инструктажа) с участниками тренировки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4.1 Требования к планам эвакуации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w:t>
      </w:r>
      <w:r w:rsidRPr="00493B8A">
        <w:rPr>
          <w:rFonts w:hAnsi="Cambria Math"/>
          <w:sz w:val="28"/>
          <w:szCs w:val="28"/>
        </w:rPr>
        <w:t>ѐ</w:t>
      </w:r>
      <w:r w:rsidRPr="00493B8A">
        <w:rPr>
          <w:sz w:val="28"/>
          <w:szCs w:val="28"/>
        </w:rPr>
        <w:t xml:space="preserve">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w:t>
      </w:r>
      <w:proofErr w:type="spellStart"/>
      <w:r w:rsidRPr="00493B8A">
        <w:rPr>
          <w:sz w:val="28"/>
          <w:szCs w:val="28"/>
        </w:rPr>
        <w:t>извещателей</w:t>
      </w:r>
      <w:proofErr w:type="spellEnd"/>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Для обеспечения быстрой и безопасной эвакуации людей в зданиях и сооружениях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 </w:t>
      </w:r>
    </w:p>
    <w:p w:rsidR="006B708D" w:rsidRPr="00493B8A" w:rsidRDefault="006B708D" w:rsidP="00493B8A">
      <w:pPr>
        <w:pStyle w:val="Default"/>
        <w:ind w:firstLine="709"/>
        <w:jc w:val="both"/>
        <w:rPr>
          <w:sz w:val="28"/>
          <w:szCs w:val="28"/>
        </w:rPr>
      </w:pPr>
      <w:r w:rsidRPr="00493B8A">
        <w:rPr>
          <w:sz w:val="28"/>
          <w:szCs w:val="28"/>
        </w:rPr>
        <w:t xml:space="preserve">План эвакуации должен состоять из текстовой и графической части, определяющей действия персонала по обеспечению безопасной и быстрой эвакуации людей. </w:t>
      </w:r>
    </w:p>
    <w:p w:rsidR="006B708D" w:rsidRPr="00493B8A" w:rsidRDefault="006B708D" w:rsidP="00493B8A">
      <w:pPr>
        <w:pStyle w:val="Default"/>
        <w:ind w:firstLine="709"/>
        <w:jc w:val="both"/>
        <w:rPr>
          <w:sz w:val="28"/>
          <w:szCs w:val="28"/>
        </w:rPr>
      </w:pPr>
      <w:r w:rsidRPr="00493B8A">
        <w:rPr>
          <w:sz w:val="28"/>
          <w:szCs w:val="28"/>
        </w:rPr>
        <w:t>На плане этажа показаны: лестничные клетки, помещения,  наружные лестницы, а также двери лестничных клеток и двери, расположенные на пути эвакуации.</w:t>
      </w:r>
    </w:p>
    <w:p w:rsidR="006B708D" w:rsidRPr="00493B8A" w:rsidRDefault="006B708D" w:rsidP="00493B8A">
      <w:pPr>
        <w:pStyle w:val="Default"/>
        <w:ind w:firstLine="709"/>
        <w:jc w:val="both"/>
        <w:rPr>
          <w:sz w:val="28"/>
          <w:szCs w:val="28"/>
        </w:rPr>
      </w:pPr>
      <w:r w:rsidRPr="00493B8A">
        <w:rPr>
          <w:sz w:val="28"/>
          <w:szCs w:val="28"/>
        </w:rPr>
        <w:t>Основной путь эвакуации на плане указывается сплошной линией, а запасной - пунктирной линией зел</w:t>
      </w:r>
      <w:r w:rsidRPr="00493B8A">
        <w:rPr>
          <w:rFonts w:hAnsi="Cambria Math"/>
          <w:sz w:val="28"/>
          <w:szCs w:val="28"/>
        </w:rPr>
        <w:t>ѐ</w:t>
      </w:r>
      <w:r w:rsidRPr="00493B8A">
        <w:rPr>
          <w:sz w:val="28"/>
          <w:szCs w:val="28"/>
        </w:rPr>
        <w:t xml:space="preserve">ного цвета. Эти линии должны быть в два раза толще линий плана этажа. </w:t>
      </w:r>
    </w:p>
    <w:p w:rsidR="006B708D" w:rsidRPr="00493B8A" w:rsidRDefault="006B708D" w:rsidP="00493B8A">
      <w:pPr>
        <w:pStyle w:val="Default"/>
        <w:ind w:firstLine="709"/>
        <w:jc w:val="both"/>
        <w:rPr>
          <w:sz w:val="28"/>
          <w:szCs w:val="28"/>
        </w:rPr>
      </w:pPr>
      <w:r w:rsidRPr="00493B8A">
        <w:rPr>
          <w:sz w:val="28"/>
          <w:szCs w:val="28"/>
        </w:rPr>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w:t>
      </w:r>
      <w:r w:rsidRPr="00493B8A">
        <w:rPr>
          <w:sz w:val="28"/>
          <w:szCs w:val="28"/>
        </w:rPr>
        <w:lastRenderedPageBreak/>
        <w:t xml:space="preserve">лестничные клетки равноценны по </w:t>
      </w:r>
      <w:proofErr w:type="spellStart"/>
      <w:r w:rsidRPr="00493B8A">
        <w:rPr>
          <w:sz w:val="28"/>
          <w:szCs w:val="28"/>
        </w:rPr>
        <w:t>защищаемости</w:t>
      </w:r>
      <w:proofErr w:type="spellEnd"/>
      <w:r w:rsidRPr="00493B8A">
        <w:rPr>
          <w:sz w:val="28"/>
          <w:szCs w:val="28"/>
        </w:rPr>
        <w:t xml:space="preserve">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 </w:t>
      </w:r>
    </w:p>
    <w:p w:rsidR="006B708D" w:rsidRPr="00493B8A" w:rsidRDefault="006B708D" w:rsidP="00493B8A">
      <w:pPr>
        <w:pStyle w:val="Default"/>
        <w:ind w:firstLine="709"/>
        <w:jc w:val="both"/>
        <w:rPr>
          <w:sz w:val="28"/>
          <w:szCs w:val="28"/>
        </w:rPr>
      </w:pPr>
      <w:r w:rsidRPr="00493B8A">
        <w:rPr>
          <w:sz w:val="28"/>
          <w:szCs w:val="28"/>
        </w:rPr>
        <w:t xml:space="preserve">На плане этажа с помощью символов указывается место размещения: </w:t>
      </w:r>
    </w:p>
    <w:p w:rsidR="006B708D" w:rsidRPr="00493B8A" w:rsidRDefault="006B708D" w:rsidP="00493B8A">
      <w:pPr>
        <w:pStyle w:val="Default"/>
        <w:ind w:firstLine="709"/>
        <w:jc w:val="both"/>
        <w:rPr>
          <w:sz w:val="28"/>
          <w:szCs w:val="28"/>
        </w:rPr>
      </w:pPr>
      <w:r w:rsidRPr="00493B8A">
        <w:rPr>
          <w:sz w:val="28"/>
          <w:szCs w:val="28"/>
        </w:rPr>
        <w:t xml:space="preserve">– плана эвакуации; </w:t>
      </w:r>
    </w:p>
    <w:p w:rsidR="006B708D" w:rsidRPr="00493B8A" w:rsidRDefault="006B708D" w:rsidP="00493B8A">
      <w:pPr>
        <w:pStyle w:val="Default"/>
        <w:ind w:firstLine="709"/>
        <w:jc w:val="both"/>
        <w:rPr>
          <w:sz w:val="28"/>
          <w:szCs w:val="28"/>
        </w:rPr>
      </w:pPr>
      <w:r w:rsidRPr="00493B8A">
        <w:rPr>
          <w:sz w:val="28"/>
          <w:szCs w:val="28"/>
        </w:rPr>
        <w:t xml:space="preserve">– ручных пожарных </w:t>
      </w:r>
      <w:proofErr w:type="spellStart"/>
      <w:r w:rsidRPr="00493B8A">
        <w:rPr>
          <w:sz w:val="28"/>
          <w:szCs w:val="28"/>
        </w:rPr>
        <w:t>извещателей</w:t>
      </w:r>
      <w:proofErr w:type="spellEnd"/>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телефонов, по которым можно сообщить в пожарную охрану; </w:t>
      </w:r>
    </w:p>
    <w:p w:rsidR="006B708D" w:rsidRPr="00493B8A" w:rsidRDefault="006B708D" w:rsidP="00493B8A">
      <w:pPr>
        <w:pStyle w:val="Default"/>
        <w:ind w:firstLine="709"/>
        <w:jc w:val="both"/>
        <w:rPr>
          <w:sz w:val="28"/>
          <w:szCs w:val="28"/>
        </w:rPr>
      </w:pPr>
      <w:r w:rsidRPr="00493B8A">
        <w:rPr>
          <w:sz w:val="28"/>
          <w:szCs w:val="28"/>
        </w:rPr>
        <w:t xml:space="preserve">– огнетушителей; </w:t>
      </w:r>
    </w:p>
    <w:p w:rsidR="006B708D" w:rsidRPr="00493B8A" w:rsidRDefault="006B708D" w:rsidP="00493B8A">
      <w:pPr>
        <w:pStyle w:val="Default"/>
        <w:ind w:firstLine="709"/>
        <w:jc w:val="both"/>
        <w:rPr>
          <w:sz w:val="28"/>
          <w:szCs w:val="28"/>
        </w:rPr>
      </w:pPr>
      <w:r w:rsidRPr="00493B8A">
        <w:rPr>
          <w:sz w:val="28"/>
          <w:szCs w:val="28"/>
        </w:rPr>
        <w:t xml:space="preserve">– пожарных кранов; </w:t>
      </w:r>
    </w:p>
    <w:p w:rsidR="006B708D" w:rsidRPr="00493B8A" w:rsidRDefault="006B708D" w:rsidP="00493B8A">
      <w:pPr>
        <w:pStyle w:val="Default"/>
        <w:ind w:firstLine="709"/>
        <w:jc w:val="both"/>
        <w:rPr>
          <w:sz w:val="28"/>
          <w:szCs w:val="28"/>
        </w:rPr>
      </w:pPr>
      <w:r w:rsidRPr="00493B8A">
        <w:rPr>
          <w:sz w:val="28"/>
          <w:szCs w:val="28"/>
        </w:rPr>
        <w:t xml:space="preserve">– установок пожаротушения. </w:t>
      </w:r>
    </w:p>
    <w:p w:rsidR="006B708D" w:rsidRPr="00493B8A" w:rsidRDefault="006B708D" w:rsidP="00493B8A">
      <w:pPr>
        <w:pStyle w:val="Default"/>
        <w:ind w:firstLine="709"/>
        <w:jc w:val="both"/>
        <w:rPr>
          <w:sz w:val="28"/>
          <w:szCs w:val="28"/>
        </w:rPr>
      </w:pPr>
    </w:p>
    <w:p w:rsidR="006B708D" w:rsidRPr="00493B8A" w:rsidRDefault="006B708D" w:rsidP="00493B8A">
      <w:pPr>
        <w:pStyle w:val="Default"/>
        <w:numPr>
          <w:ilvl w:val="1"/>
          <w:numId w:val="4"/>
        </w:numPr>
        <w:ind w:left="0" w:firstLine="709"/>
        <w:jc w:val="both"/>
        <w:rPr>
          <w:b/>
          <w:bCs/>
          <w:sz w:val="28"/>
          <w:szCs w:val="28"/>
        </w:rPr>
      </w:pPr>
      <w:r w:rsidRPr="00493B8A">
        <w:rPr>
          <w:b/>
          <w:bCs/>
          <w:sz w:val="28"/>
          <w:szCs w:val="28"/>
        </w:rPr>
        <w:t xml:space="preserve">Психофизические особенности поведения человека при пожаре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 </w:t>
      </w:r>
    </w:p>
    <w:p w:rsidR="006B708D" w:rsidRPr="00493B8A" w:rsidRDefault="006B708D" w:rsidP="00493B8A">
      <w:pPr>
        <w:pStyle w:val="Default"/>
        <w:ind w:firstLine="709"/>
        <w:jc w:val="both"/>
        <w:rPr>
          <w:sz w:val="28"/>
          <w:szCs w:val="28"/>
        </w:rPr>
      </w:pPr>
      <w:r w:rsidRPr="00493B8A">
        <w:rPr>
          <w:sz w:val="28"/>
          <w:szCs w:val="28"/>
        </w:rPr>
        <w:t xml:space="preserve">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 </w:t>
      </w:r>
    </w:p>
    <w:p w:rsidR="006B708D" w:rsidRPr="00493B8A" w:rsidRDefault="006B708D" w:rsidP="00493B8A">
      <w:pPr>
        <w:pStyle w:val="Default"/>
        <w:ind w:firstLine="709"/>
        <w:jc w:val="both"/>
        <w:rPr>
          <w:sz w:val="28"/>
          <w:szCs w:val="28"/>
        </w:rPr>
      </w:pPr>
      <w:r w:rsidRPr="00493B8A">
        <w:rPr>
          <w:sz w:val="28"/>
          <w:szCs w:val="28"/>
        </w:rPr>
        <w:t xml:space="preserve">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w:t>
      </w:r>
    </w:p>
    <w:p w:rsidR="006B708D" w:rsidRPr="00493B8A" w:rsidRDefault="006B708D" w:rsidP="00493B8A">
      <w:pPr>
        <w:pStyle w:val="Default"/>
        <w:ind w:firstLine="709"/>
        <w:jc w:val="both"/>
        <w:rPr>
          <w:sz w:val="28"/>
          <w:szCs w:val="28"/>
        </w:rPr>
      </w:pPr>
      <w:r w:rsidRPr="00493B8A">
        <w:rPr>
          <w:sz w:val="28"/>
          <w:szCs w:val="28"/>
        </w:rPr>
        <w:t xml:space="preserve">обстановку. При этом резко возрастает внушаемость, команды воспринимаются без соответствующего анализа и оценки, действия люде становятся автоматическими, сильнее проявляется склонность к подражанию. </w:t>
      </w:r>
    </w:p>
    <w:p w:rsidR="006B708D" w:rsidRPr="00493B8A" w:rsidRDefault="006B708D" w:rsidP="00493B8A">
      <w:pPr>
        <w:pStyle w:val="Default"/>
        <w:ind w:firstLine="709"/>
        <w:jc w:val="both"/>
        <w:rPr>
          <w:sz w:val="28"/>
          <w:szCs w:val="28"/>
        </w:rPr>
      </w:pPr>
      <w:r w:rsidRPr="00493B8A">
        <w:rPr>
          <w:sz w:val="28"/>
          <w:szCs w:val="28"/>
        </w:rPr>
        <w:t xml:space="preserve">Панические реакции появляются в основном либо в форме ступора (оцепенение), либо - фуги (бега). </w:t>
      </w:r>
    </w:p>
    <w:p w:rsidR="006B708D" w:rsidRPr="00493B8A" w:rsidRDefault="006B708D" w:rsidP="00493B8A">
      <w:pPr>
        <w:pStyle w:val="Default"/>
        <w:ind w:firstLine="709"/>
        <w:jc w:val="both"/>
        <w:rPr>
          <w:sz w:val="28"/>
          <w:szCs w:val="28"/>
        </w:rPr>
      </w:pPr>
      <w:r w:rsidRPr="00493B8A">
        <w:rPr>
          <w:sz w:val="28"/>
          <w:szCs w:val="28"/>
        </w:rPr>
        <w:t xml:space="preserve">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w:t>
      </w:r>
      <w:r w:rsidRPr="00493B8A">
        <w:rPr>
          <w:sz w:val="28"/>
          <w:szCs w:val="28"/>
        </w:rPr>
        <w:lastRenderedPageBreak/>
        <w:t xml:space="preserve">женщин и пожилых людей. Поэтому во время пожаров они нередко остаются в помещении, и при эвакуации их приходится выносить. </w:t>
      </w:r>
    </w:p>
    <w:p w:rsidR="006B708D" w:rsidRPr="00493B8A" w:rsidRDefault="006B708D" w:rsidP="00493B8A">
      <w:pPr>
        <w:pStyle w:val="Default"/>
        <w:ind w:firstLine="709"/>
        <w:jc w:val="both"/>
        <w:rPr>
          <w:sz w:val="28"/>
          <w:szCs w:val="28"/>
        </w:rPr>
      </w:pPr>
      <w:r w:rsidRPr="00493B8A">
        <w:rPr>
          <w:sz w:val="28"/>
          <w:szCs w:val="28"/>
        </w:rPr>
        <w:t xml:space="preserve">Исследования показали, что реакции, противоположные заторможенности, наблюдаются у 85—90%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 </w:t>
      </w:r>
    </w:p>
    <w:p w:rsidR="006B708D" w:rsidRPr="00493B8A" w:rsidRDefault="006B708D" w:rsidP="00493B8A">
      <w:pPr>
        <w:pStyle w:val="Default"/>
        <w:ind w:firstLine="709"/>
        <w:jc w:val="both"/>
        <w:rPr>
          <w:sz w:val="28"/>
          <w:szCs w:val="28"/>
        </w:rPr>
      </w:pPr>
      <w:r w:rsidRPr="00493B8A">
        <w:rPr>
          <w:sz w:val="28"/>
          <w:szCs w:val="28"/>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493B8A">
        <w:rPr>
          <w:sz w:val="28"/>
          <w:szCs w:val="28"/>
        </w:rPr>
        <w:t>травмированию</w:t>
      </w:r>
      <w:proofErr w:type="spellEnd"/>
      <w:r w:rsidRPr="00493B8A">
        <w:rPr>
          <w:sz w:val="28"/>
          <w:szCs w:val="28"/>
        </w:rPr>
        <w:t xml:space="preserve"> и даже игнорированию свободных и запасных выходов. </w:t>
      </w:r>
    </w:p>
    <w:p w:rsidR="006B708D" w:rsidRPr="00493B8A" w:rsidRDefault="006B708D" w:rsidP="00493B8A">
      <w:pPr>
        <w:pStyle w:val="Default"/>
        <w:ind w:firstLine="709"/>
        <w:jc w:val="both"/>
        <w:rPr>
          <w:sz w:val="28"/>
          <w:szCs w:val="28"/>
        </w:rPr>
      </w:pPr>
      <w:r w:rsidRPr="00493B8A">
        <w:rPr>
          <w:sz w:val="28"/>
          <w:szCs w:val="28"/>
        </w:rPr>
        <w:t xml:space="preserve">В то же время исследования структуры толпы, охваченной паникой, показали, что в общей массе под влиянием состояния аффекта находится не более 3 % человек с выраженными расстройствами психики, не способных правильно воспринимать речь и команды. У 10—20% лиц отмечается частичное сужение сознания, для руководства ими необходимы более сильные (резкие, краткие, громкие) команды, сигналы. </w:t>
      </w:r>
    </w:p>
    <w:p w:rsidR="006B708D" w:rsidRPr="00493B8A" w:rsidRDefault="006B708D" w:rsidP="00493B8A">
      <w:pPr>
        <w:pStyle w:val="Default"/>
        <w:ind w:firstLine="709"/>
        <w:jc w:val="both"/>
        <w:rPr>
          <w:sz w:val="28"/>
          <w:szCs w:val="28"/>
        </w:rPr>
      </w:pPr>
      <w:r w:rsidRPr="00493B8A">
        <w:rPr>
          <w:sz w:val="28"/>
          <w:szCs w:val="28"/>
        </w:rP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sidRPr="00493B8A">
        <w:rPr>
          <w:sz w:val="28"/>
          <w:szCs w:val="28"/>
        </w:rPr>
        <w:t>испытывая страх и заражая им друг друга</w:t>
      </w:r>
      <w:proofErr w:type="gramEnd"/>
      <w:r w:rsidRPr="00493B8A">
        <w:rPr>
          <w:sz w:val="28"/>
          <w:szCs w:val="28"/>
        </w:rPr>
        <w:t xml:space="preserve">, они создают крайне неблагоприятные условия для организованной эвакуации. </w:t>
      </w:r>
    </w:p>
    <w:p w:rsidR="006B708D" w:rsidRPr="00493B8A" w:rsidRDefault="006B708D" w:rsidP="00493B8A">
      <w:pPr>
        <w:pStyle w:val="Default"/>
        <w:ind w:firstLine="709"/>
        <w:jc w:val="both"/>
        <w:rPr>
          <w:sz w:val="28"/>
          <w:szCs w:val="28"/>
        </w:rPr>
      </w:pPr>
      <w:r w:rsidRPr="00493B8A">
        <w:rPr>
          <w:sz w:val="28"/>
          <w:szCs w:val="28"/>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sidRPr="00493B8A">
        <w:rPr>
          <w:sz w:val="28"/>
          <w:szCs w:val="28"/>
        </w:rPr>
        <w:t>противодымной</w:t>
      </w:r>
      <w:proofErr w:type="spellEnd"/>
      <w:r w:rsidRPr="00493B8A">
        <w:rPr>
          <w:sz w:val="28"/>
          <w:szCs w:val="28"/>
        </w:rPr>
        <w:t xml:space="preserve"> защиты показывают: скорость движения дыма в лестничной клетке составляет 7—8 м/мин. При возникновении пожара на одном из нижних этажей уже через 5—6 мин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120—140</w:t>
      </w:r>
      <w:proofErr w:type="gramStart"/>
      <w:r w:rsidRPr="00493B8A">
        <w:rPr>
          <w:sz w:val="28"/>
          <w:szCs w:val="28"/>
        </w:rPr>
        <w:t xml:space="preserve"> °С</w:t>
      </w:r>
      <w:proofErr w:type="gramEnd"/>
      <w:r w:rsidRPr="00493B8A">
        <w:rPr>
          <w:sz w:val="28"/>
          <w:szCs w:val="28"/>
        </w:rPr>
        <w:t xml:space="preserve">, что значительно превышает предельно допустимое значение для человека. </w:t>
      </w:r>
    </w:p>
    <w:p w:rsidR="006B708D" w:rsidRPr="00493B8A" w:rsidRDefault="006B708D" w:rsidP="00493B8A">
      <w:pPr>
        <w:pStyle w:val="Default"/>
        <w:ind w:firstLine="709"/>
        <w:jc w:val="both"/>
        <w:rPr>
          <w:sz w:val="28"/>
          <w:szCs w:val="28"/>
        </w:rPr>
      </w:pPr>
      <w:r w:rsidRPr="00493B8A">
        <w:rPr>
          <w:sz w:val="28"/>
          <w:szCs w:val="28"/>
        </w:rPr>
        <w:t xml:space="preserve">По высоте лестничной клетки в пределах двух-трех этажей от того уровня, где возник пожар, создается как бы тепловая подушка с температурой 100—150 °С. </w:t>
      </w:r>
    </w:p>
    <w:p w:rsidR="006B708D" w:rsidRPr="00493B8A" w:rsidRDefault="006B708D" w:rsidP="00493B8A">
      <w:pPr>
        <w:pStyle w:val="Default"/>
        <w:ind w:firstLine="709"/>
        <w:jc w:val="both"/>
        <w:rPr>
          <w:sz w:val="28"/>
          <w:szCs w:val="28"/>
        </w:rPr>
      </w:pPr>
      <w:r w:rsidRPr="00493B8A">
        <w:rPr>
          <w:sz w:val="28"/>
          <w:szCs w:val="28"/>
        </w:rPr>
        <w:t xml:space="preserve">Преодолеть ее без средств индивидуальной защиты невозможно. При отсутствии горизонтальных преград на фасаде здания пламя из оконного проема через 15—20 мин от начала пожара может распространиться вверх по </w:t>
      </w:r>
      <w:r w:rsidRPr="00493B8A">
        <w:rPr>
          <w:sz w:val="28"/>
          <w:szCs w:val="28"/>
        </w:rPr>
        <w:lastRenderedPageBreak/>
        <w:t xml:space="preserve">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numPr>
          <w:ilvl w:val="1"/>
          <w:numId w:val="4"/>
        </w:numPr>
        <w:ind w:left="0" w:firstLine="709"/>
        <w:jc w:val="both"/>
        <w:rPr>
          <w:b/>
          <w:bCs/>
          <w:sz w:val="28"/>
          <w:szCs w:val="28"/>
        </w:rPr>
      </w:pPr>
      <w:r w:rsidRPr="00493B8A">
        <w:rPr>
          <w:b/>
          <w:bCs/>
          <w:sz w:val="28"/>
          <w:szCs w:val="28"/>
        </w:rPr>
        <w:t xml:space="preserve"> Рекомендуемые варианты поведения при пожаре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В ходе учений разрабатывается два распространенных варианта: когда из здания при пожаре еще можно выйти, и когда эвакуация обычным путем уже невозможна. </w:t>
      </w:r>
    </w:p>
    <w:p w:rsidR="006B708D" w:rsidRPr="00493B8A" w:rsidRDefault="006B708D" w:rsidP="00493B8A">
      <w:pPr>
        <w:pStyle w:val="Default"/>
        <w:ind w:firstLine="709"/>
        <w:jc w:val="both"/>
        <w:rPr>
          <w:sz w:val="28"/>
          <w:szCs w:val="28"/>
        </w:rPr>
      </w:pPr>
      <w:r w:rsidRPr="00493B8A">
        <w:rPr>
          <w:sz w:val="28"/>
          <w:szCs w:val="28"/>
        </w:rPr>
        <w:t xml:space="preserve">Прежде всего, следует определить для себя, выходить или не выходить. </w:t>
      </w:r>
    </w:p>
    <w:p w:rsidR="006B708D" w:rsidRPr="00493B8A" w:rsidRDefault="006B708D" w:rsidP="00493B8A">
      <w:pPr>
        <w:pStyle w:val="Default"/>
        <w:ind w:firstLine="709"/>
        <w:jc w:val="both"/>
        <w:rPr>
          <w:sz w:val="28"/>
          <w:szCs w:val="28"/>
        </w:rPr>
      </w:pPr>
      <w:r w:rsidRPr="00493B8A">
        <w:rPr>
          <w:sz w:val="28"/>
          <w:szCs w:val="28"/>
        </w:rPr>
        <w:t xml:space="preserve">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 </w:t>
      </w:r>
    </w:p>
    <w:p w:rsidR="006B708D" w:rsidRPr="00493B8A" w:rsidRDefault="006B708D" w:rsidP="00493B8A">
      <w:pPr>
        <w:pStyle w:val="Default"/>
        <w:ind w:firstLine="709"/>
        <w:jc w:val="both"/>
        <w:rPr>
          <w:sz w:val="28"/>
          <w:szCs w:val="28"/>
        </w:rPr>
      </w:pPr>
      <w:r w:rsidRPr="00493B8A">
        <w:rPr>
          <w:sz w:val="28"/>
          <w:szCs w:val="28"/>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 </w:t>
      </w:r>
    </w:p>
    <w:p w:rsidR="006B708D" w:rsidRPr="00493B8A" w:rsidRDefault="006B708D" w:rsidP="00493B8A">
      <w:pPr>
        <w:pStyle w:val="Default"/>
        <w:ind w:firstLine="709"/>
        <w:jc w:val="both"/>
        <w:rPr>
          <w:sz w:val="28"/>
          <w:szCs w:val="28"/>
        </w:rPr>
      </w:pPr>
      <w:r w:rsidRPr="00493B8A">
        <w:rPr>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w:t>
      </w:r>
    </w:p>
    <w:p w:rsidR="006B708D" w:rsidRPr="00493B8A" w:rsidRDefault="006B708D" w:rsidP="00493B8A">
      <w:pPr>
        <w:pStyle w:val="Default"/>
        <w:ind w:firstLine="709"/>
        <w:jc w:val="both"/>
        <w:rPr>
          <w:sz w:val="28"/>
          <w:szCs w:val="28"/>
        </w:rPr>
      </w:pPr>
      <w:r w:rsidRPr="00493B8A">
        <w:rPr>
          <w:sz w:val="28"/>
          <w:szCs w:val="28"/>
        </w:rPr>
        <w:t xml:space="preserve">Если дым и пламя позволяют выйти из помещения наружу, то: </w:t>
      </w:r>
    </w:p>
    <w:p w:rsidR="006B708D" w:rsidRPr="00493B8A" w:rsidRDefault="006B708D" w:rsidP="00493B8A">
      <w:pPr>
        <w:pStyle w:val="Default"/>
        <w:ind w:firstLine="709"/>
        <w:jc w:val="both"/>
        <w:rPr>
          <w:sz w:val="28"/>
          <w:szCs w:val="28"/>
        </w:rPr>
      </w:pPr>
      <w:r w:rsidRPr="00493B8A">
        <w:rPr>
          <w:sz w:val="28"/>
          <w:szCs w:val="28"/>
        </w:rPr>
        <w:t xml:space="preserve">– уходите скорее от огня; ничего не ищите и не собирайте; </w:t>
      </w:r>
    </w:p>
    <w:p w:rsidR="006B708D" w:rsidRPr="00493B8A" w:rsidRDefault="006B708D" w:rsidP="00493B8A">
      <w:pPr>
        <w:pStyle w:val="Default"/>
        <w:ind w:firstLine="709"/>
        <w:jc w:val="both"/>
        <w:rPr>
          <w:sz w:val="28"/>
          <w:szCs w:val="28"/>
        </w:rPr>
      </w:pPr>
      <w:r w:rsidRPr="00493B8A">
        <w:rPr>
          <w:sz w:val="28"/>
          <w:szCs w:val="28"/>
        </w:rPr>
        <w:t xml:space="preserve">– ни в коем случае не пользуйтесь лифтом: он может стать вашей ловушкой; </w:t>
      </w:r>
    </w:p>
    <w:p w:rsidR="006B708D" w:rsidRPr="00493B8A" w:rsidRDefault="006B708D" w:rsidP="00493B8A">
      <w:pPr>
        <w:pStyle w:val="Default"/>
        <w:ind w:firstLine="709"/>
        <w:jc w:val="both"/>
        <w:rPr>
          <w:sz w:val="28"/>
          <w:szCs w:val="28"/>
        </w:rPr>
      </w:pPr>
      <w:r w:rsidRPr="00493B8A">
        <w:rPr>
          <w:sz w:val="28"/>
          <w:szCs w:val="28"/>
        </w:rPr>
        <w:t xml:space="preserve">–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 </w:t>
      </w:r>
    </w:p>
    <w:p w:rsidR="006B708D" w:rsidRPr="00493B8A" w:rsidRDefault="006B708D" w:rsidP="00493B8A">
      <w:pPr>
        <w:pStyle w:val="Default"/>
        <w:ind w:firstLine="709"/>
        <w:jc w:val="both"/>
        <w:rPr>
          <w:sz w:val="28"/>
          <w:szCs w:val="28"/>
        </w:rPr>
      </w:pPr>
      <w:r w:rsidRPr="00493B8A">
        <w:rPr>
          <w:sz w:val="28"/>
          <w:szCs w:val="28"/>
        </w:rPr>
        <w:t xml:space="preserve">– если есть возможность, попутно отключите напряжение на электрическом щите, расположенном на лестничной клетке; </w:t>
      </w:r>
    </w:p>
    <w:p w:rsidR="006B708D" w:rsidRPr="00493B8A" w:rsidRDefault="006B708D" w:rsidP="00493B8A">
      <w:pPr>
        <w:pStyle w:val="Default"/>
        <w:ind w:firstLine="709"/>
        <w:jc w:val="both"/>
        <w:rPr>
          <w:sz w:val="28"/>
          <w:szCs w:val="28"/>
        </w:rPr>
      </w:pPr>
      <w:r w:rsidRPr="00493B8A">
        <w:rPr>
          <w:sz w:val="28"/>
          <w:szCs w:val="28"/>
        </w:rPr>
        <w:t xml:space="preserve">–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 </w:t>
      </w:r>
    </w:p>
    <w:p w:rsidR="006B708D" w:rsidRPr="00493B8A" w:rsidRDefault="006B708D" w:rsidP="00493B8A">
      <w:pPr>
        <w:pStyle w:val="Default"/>
        <w:ind w:firstLine="709"/>
        <w:jc w:val="both"/>
        <w:rPr>
          <w:sz w:val="28"/>
          <w:szCs w:val="28"/>
        </w:rPr>
      </w:pPr>
      <w:r w:rsidRPr="00493B8A">
        <w:rPr>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w:t>
      </w:r>
      <w:r w:rsidRPr="00493B8A">
        <w:rPr>
          <w:sz w:val="28"/>
          <w:szCs w:val="28"/>
        </w:rPr>
        <w:lastRenderedPageBreak/>
        <w:t xml:space="preserve">проложить рукавную линию от пожарного крана и подать воду от внутреннего противопожарного водопровода); </w:t>
      </w:r>
    </w:p>
    <w:p w:rsidR="006B708D" w:rsidRPr="00493B8A" w:rsidRDefault="006B708D" w:rsidP="00493B8A">
      <w:pPr>
        <w:pStyle w:val="Default"/>
        <w:ind w:firstLine="709"/>
        <w:jc w:val="both"/>
        <w:rPr>
          <w:sz w:val="28"/>
          <w:szCs w:val="28"/>
        </w:rPr>
      </w:pPr>
      <w:r w:rsidRPr="00493B8A">
        <w:rPr>
          <w:sz w:val="28"/>
          <w:szCs w:val="28"/>
        </w:rPr>
        <w:t xml:space="preserve">–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w:t>
      </w:r>
    </w:p>
    <w:p w:rsidR="006B708D" w:rsidRPr="00493B8A" w:rsidRDefault="006B708D" w:rsidP="00493B8A">
      <w:pPr>
        <w:pStyle w:val="Default"/>
        <w:ind w:firstLine="709"/>
        <w:jc w:val="both"/>
        <w:rPr>
          <w:sz w:val="28"/>
          <w:szCs w:val="28"/>
        </w:rPr>
      </w:pPr>
      <w:r w:rsidRPr="00493B8A">
        <w:rPr>
          <w:sz w:val="28"/>
          <w:szCs w:val="28"/>
        </w:rPr>
        <w:t xml:space="preserve">–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 </w:t>
      </w:r>
    </w:p>
    <w:p w:rsidR="006B708D" w:rsidRPr="00493B8A" w:rsidRDefault="006B708D" w:rsidP="00493B8A">
      <w:pPr>
        <w:pStyle w:val="Default"/>
        <w:ind w:firstLine="709"/>
        <w:jc w:val="both"/>
        <w:rPr>
          <w:sz w:val="28"/>
          <w:szCs w:val="28"/>
        </w:rPr>
      </w:pPr>
      <w:r w:rsidRPr="00493B8A">
        <w:rPr>
          <w:sz w:val="28"/>
          <w:szCs w:val="28"/>
        </w:rPr>
        <w:t>– в случае</w:t>
      </w:r>
      <w:proofErr w:type="gramStart"/>
      <w:r w:rsidRPr="00493B8A">
        <w:rPr>
          <w:sz w:val="28"/>
          <w:szCs w:val="28"/>
        </w:rPr>
        <w:t>,</w:t>
      </w:r>
      <w:proofErr w:type="gramEnd"/>
      <w:r w:rsidRPr="00493B8A">
        <w:rPr>
          <w:sz w:val="28"/>
          <w:szCs w:val="28"/>
        </w:rPr>
        <w:t xml:space="preserve">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 </w:t>
      </w:r>
    </w:p>
    <w:p w:rsidR="006B708D" w:rsidRPr="00493B8A" w:rsidRDefault="006B708D" w:rsidP="00493B8A">
      <w:pPr>
        <w:pStyle w:val="Default"/>
        <w:ind w:firstLine="709"/>
        <w:jc w:val="both"/>
        <w:rPr>
          <w:sz w:val="28"/>
          <w:szCs w:val="28"/>
        </w:rPr>
      </w:pPr>
      <w:r w:rsidRPr="00493B8A">
        <w:rPr>
          <w:sz w:val="28"/>
          <w:szCs w:val="28"/>
        </w:rPr>
        <w:t xml:space="preserve">Если дым и пламя в соседних помещениях не позволяют выйти наружу: </w:t>
      </w:r>
    </w:p>
    <w:p w:rsidR="006B708D" w:rsidRPr="00493B8A" w:rsidRDefault="006B708D" w:rsidP="00493B8A">
      <w:pPr>
        <w:pStyle w:val="Default"/>
        <w:ind w:firstLine="709"/>
        <w:jc w:val="both"/>
        <w:rPr>
          <w:sz w:val="28"/>
          <w:szCs w:val="28"/>
        </w:rPr>
      </w:pPr>
      <w:r w:rsidRPr="00493B8A">
        <w:rPr>
          <w:sz w:val="28"/>
          <w:szCs w:val="28"/>
        </w:rPr>
        <w:t xml:space="preserve">– не поддавайтесь панике; помните, что современные железобетонные конструкции в состоянии выдержать высокую температуру; </w:t>
      </w:r>
    </w:p>
    <w:p w:rsidR="006B708D" w:rsidRPr="00493B8A" w:rsidRDefault="006B708D" w:rsidP="00493B8A">
      <w:pPr>
        <w:pStyle w:val="Default"/>
        <w:ind w:firstLine="709"/>
        <w:jc w:val="both"/>
        <w:rPr>
          <w:sz w:val="28"/>
          <w:szCs w:val="28"/>
        </w:rPr>
      </w:pPr>
      <w:r w:rsidRPr="00493B8A">
        <w:rPr>
          <w:sz w:val="28"/>
          <w:szCs w:val="28"/>
        </w:rPr>
        <w:t xml:space="preserve">–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 </w:t>
      </w:r>
    </w:p>
    <w:p w:rsidR="006B708D" w:rsidRPr="00493B8A" w:rsidRDefault="006B708D" w:rsidP="00493B8A">
      <w:pPr>
        <w:pStyle w:val="Default"/>
        <w:ind w:firstLine="709"/>
        <w:jc w:val="both"/>
        <w:rPr>
          <w:sz w:val="28"/>
          <w:szCs w:val="28"/>
        </w:rPr>
      </w:pPr>
      <w:r w:rsidRPr="00493B8A">
        <w:rPr>
          <w:sz w:val="28"/>
          <w:szCs w:val="28"/>
        </w:rPr>
        <w:t xml:space="preserve">– если возможности эвакуироваться нет, то для защиты от тепла и дыма постарайтесь надежно </w:t>
      </w:r>
      <w:proofErr w:type="spellStart"/>
      <w:r w:rsidRPr="00493B8A">
        <w:rPr>
          <w:sz w:val="28"/>
          <w:szCs w:val="28"/>
        </w:rPr>
        <w:t>загерметизировать</w:t>
      </w:r>
      <w:proofErr w:type="spellEnd"/>
      <w:r w:rsidRPr="00493B8A">
        <w:rPr>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 </w:t>
      </w:r>
    </w:p>
    <w:p w:rsidR="006B708D" w:rsidRPr="00493B8A" w:rsidRDefault="006B708D" w:rsidP="00493B8A">
      <w:pPr>
        <w:pStyle w:val="Default"/>
        <w:ind w:firstLine="709"/>
        <w:jc w:val="both"/>
        <w:rPr>
          <w:sz w:val="28"/>
          <w:szCs w:val="28"/>
        </w:rPr>
      </w:pPr>
      <w:r w:rsidRPr="00493B8A">
        <w:rPr>
          <w:sz w:val="28"/>
          <w:szCs w:val="28"/>
        </w:rPr>
        <w:t xml:space="preserve">– если есть вода, постоянно смачивайте двери, пол, тряпки; </w:t>
      </w:r>
    </w:p>
    <w:p w:rsidR="006B708D" w:rsidRPr="00493B8A" w:rsidRDefault="006B708D" w:rsidP="00493B8A">
      <w:pPr>
        <w:pStyle w:val="Default"/>
        <w:ind w:firstLine="709"/>
        <w:jc w:val="both"/>
        <w:rPr>
          <w:sz w:val="28"/>
          <w:szCs w:val="28"/>
        </w:rPr>
      </w:pPr>
      <w:r w:rsidRPr="00493B8A">
        <w:rPr>
          <w:sz w:val="28"/>
          <w:szCs w:val="28"/>
        </w:rPr>
        <w:t xml:space="preserve">–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 </w:t>
      </w:r>
    </w:p>
    <w:p w:rsidR="006B708D" w:rsidRPr="00493B8A" w:rsidRDefault="006B708D" w:rsidP="00493B8A">
      <w:pPr>
        <w:pStyle w:val="Default"/>
        <w:ind w:firstLine="709"/>
        <w:jc w:val="both"/>
        <w:rPr>
          <w:sz w:val="28"/>
          <w:szCs w:val="28"/>
        </w:rPr>
      </w:pPr>
      <w:r w:rsidRPr="00493B8A">
        <w:rPr>
          <w:sz w:val="28"/>
          <w:szCs w:val="28"/>
        </w:rPr>
        <w:t xml:space="preserve">– если комната наполнилась дымом, передвигайтесь ползком — так будет легче дышать (около пола температура ниже и кислорода больше); </w:t>
      </w:r>
    </w:p>
    <w:p w:rsidR="006B708D" w:rsidRPr="00493B8A" w:rsidRDefault="006B708D" w:rsidP="00493B8A">
      <w:pPr>
        <w:pStyle w:val="Default"/>
        <w:ind w:firstLine="709"/>
        <w:jc w:val="both"/>
        <w:rPr>
          <w:sz w:val="28"/>
          <w:szCs w:val="28"/>
        </w:rPr>
      </w:pPr>
      <w:r w:rsidRPr="00493B8A">
        <w:rPr>
          <w:sz w:val="28"/>
          <w:szCs w:val="28"/>
        </w:rPr>
        <w:t xml:space="preserve">оберните лицо повязкой из влажной ткани, наденьте защитные очки; </w:t>
      </w:r>
    </w:p>
    <w:p w:rsidR="006B708D" w:rsidRPr="00493B8A" w:rsidRDefault="006B708D" w:rsidP="00493B8A">
      <w:pPr>
        <w:pStyle w:val="Default"/>
        <w:ind w:firstLine="709"/>
        <w:jc w:val="both"/>
        <w:rPr>
          <w:sz w:val="28"/>
          <w:szCs w:val="28"/>
        </w:rPr>
      </w:pPr>
      <w:r w:rsidRPr="00493B8A">
        <w:rPr>
          <w:sz w:val="28"/>
          <w:szCs w:val="28"/>
        </w:rPr>
        <w:t xml:space="preserve">продвигайтесь в сторону окна, находитесь возле окна и привлекайте к себе внимание людей на улице; </w:t>
      </w:r>
    </w:p>
    <w:p w:rsidR="006B708D" w:rsidRPr="00493B8A" w:rsidRDefault="006B708D" w:rsidP="00493B8A">
      <w:pPr>
        <w:pStyle w:val="Default"/>
        <w:ind w:firstLine="709"/>
        <w:jc w:val="both"/>
        <w:rPr>
          <w:sz w:val="28"/>
          <w:szCs w:val="28"/>
        </w:rPr>
      </w:pPr>
      <w:r w:rsidRPr="00493B8A">
        <w:rPr>
          <w:sz w:val="28"/>
          <w:szCs w:val="28"/>
        </w:rPr>
        <w:t xml:space="preserve">–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w:t>
      </w:r>
      <w:r w:rsidRPr="00493B8A">
        <w:rPr>
          <w:sz w:val="28"/>
          <w:szCs w:val="28"/>
        </w:rPr>
        <w:lastRenderedPageBreak/>
        <w:t xml:space="preserve">дымом и дышать даже у распахнутого окна станет не 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w:t>
      </w:r>
    </w:p>
    <w:p w:rsidR="006B708D" w:rsidRPr="00493B8A" w:rsidRDefault="006B708D" w:rsidP="00493B8A">
      <w:pPr>
        <w:pStyle w:val="Default"/>
        <w:ind w:firstLine="709"/>
        <w:jc w:val="both"/>
        <w:rPr>
          <w:sz w:val="28"/>
          <w:szCs w:val="28"/>
        </w:rPr>
      </w:pPr>
      <w:r w:rsidRPr="00493B8A">
        <w:rPr>
          <w:sz w:val="28"/>
          <w:szCs w:val="28"/>
        </w:rPr>
        <w:t xml:space="preserve">– привлекая </w:t>
      </w:r>
      <w:proofErr w:type="gramStart"/>
      <w:r w:rsidRPr="00493B8A">
        <w:rPr>
          <w:sz w:val="28"/>
          <w:szCs w:val="28"/>
        </w:rPr>
        <w:t>внимание людей и подавая</w:t>
      </w:r>
      <w:proofErr w:type="gramEnd"/>
      <w:r w:rsidRPr="00493B8A">
        <w:rPr>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 </w:t>
      </w:r>
    </w:p>
    <w:p w:rsidR="006B708D" w:rsidRPr="00493B8A" w:rsidRDefault="006B708D" w:rsidP="00493B8A">
      <w:pPr>
        <w:pStyle w:val="Default"/>
        <w:ind w:firstLine="709"/>
        <w:jc w:val="both"/>
        <w:rPr>
          <w:sz w:val="28"/>
          <w:szCs w:val="28"/>
        </w:rPr>
      </w:pPr>
      <w:r w:rsidRPr="00493B8A">
        <w:rPr>
          <w:sz w:val="28"/>
          <w:szCs w:val="28"/>
        </w:rPr>
        <w:t xml:space="preserve">– если вы чувствуете в себе достаточно сил, а ситуация близка </w:t>
      </w:r>
      <w:proofErr w:type="gramStart"/>
      <w:r w:rsidRPr="00493B8A">
        <w:rPr>
          <w:sz w:val="28"/>
          <w:szCs w:val="28"/>
        </w:rPr>
        <w:t>к</w:t>
      </w:r>
      <w:proofErr w:type="gramEnd"/>
      <w:r w:rsidRPr="00493B8A">
        <w:rPr>
          <w:sz w:val="28"/>
          <w:szCs w:val="28"/>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b/>
          <w:bCs/>
          <w:sz w:val="28"/>
          <w:szCs w:val="28"/>
        </w:rPr>
        <w:t xml:space="preserve">         4.4 Порядок  действий при пожаре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Своевременное сообщение о пожаре руководству,  и  ДПД объекта после сообщения в службу «01» следует также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привлекает ДПД</w:t>
      </w:r>
      <w:proofErr w:type="gramStart"/>
      <w:r w:rsidRPr="00493B8A">
        <w:rPr>
          <w:sz w:val="28"/>
          <w:szCs w:val="28"/>
        </w:rPr>
        <w:t xml:space="preserve"> ,</w:t>
      </w:r>
      <w:proofErr w:type="gramEnd"/>
      <w:r w:rsidRPr="00493B8A">
        <w:rPr>
          <w:sz w:val="28"/>
          <w:szCs w:val="28"/>
        </w:rPr>
        <w:t xml:space="preserve">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rsidRPr="00493B8A">
        <w:rPr>
          <w:sz w:val="28"/>
          <w:szCs w:val="28"/>
        </w:rPr>
        <w:t>аварийном</w:t>
      </w:r>
      <w:proofErr w:type="gramEnd"/>
      <w:r w:rsidRPr="00493B8A">
        <w:rPr>
          <w:sz w:val="28"/>
          <w:szCs w:val="28"/>
        </w:rPr>
        <w:t xml:space="preserve"> и смежном с ним помещениях. Необходимо удалить за пределы опасной зоны всех  работников, не участвующих в тушении пожара.   Руководитель ДПД </w:t>
      </w:r>
      <w:proofErr w:type="gramStart"/>
      <w:r w:rsidRPr="00493B8A">
        <w:rPr>
          <w:sz w:val="28"/>
          <w:szCs w:val="28"/>
        </w:rPr>
        <w:t xml:space="preserve">( </w:t>
      </w:r>
      <w:proofErr w:type="gramEnd"/>
      <w:r w:rsidRPr="00493B8A">
        <w:rPr>
          <w:sz w:val="28"/>
          <w:szCs w:val="28"/>
        </w:rPr>
        <w:t>по боевому расчёту 1-й член ДПД),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 Ответственное лицо</w:t>
      </w:r>
      <w:proofErr w:type="gramStart"/>
      <w:r w:rsidRPr="00493B8A">
        <w:rPr>
          <w:sz w:val="28"/>
          <w:szCs w:val="28"/>
        </w:rPr>
        <w:t xml:space="preserve">  ,</w:t>
      </w:r>
      <w:proofErr w:type="gramEnd"/>
      <w:r w:rsidRPr="00493B8A">
        <w:rPr>
          <w:sz w:val="28"/>
          <w:szCs w:val="28"/>
        </w:rPr>
        <w:t xml:space="preserve"> получив сообщение о пожаре, должен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b/>
          <w:bCs/>
          <w:sz w:val="28"/>
          <w:szCs w:val="28"/>
        </w:rPr>
        <w:t xml:space="preserve">                  4.5 Основные фазы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Для того</w:t>
      </w:r>
      <w:proofErr w:type="gramStart"/>
      <w:r w:rsidRPr="00493B8A">
        <w:rPr>
          <w:sz w:val="28"/>
          <w:szCs w:val="28"/>
        </w:rPr>
        <w:t>,</w:t>
      </w:r>
      <w:proofErr w:type="gramEnd"/>
      <w:r w:rsidRPr="00493B8A">
        <w:rPr>
          <w:sz w:val="28"/>
          <w:szCs w:val="28"/>
        </w:rPr>
        <w:t xml:space="preserve"> чтобы меры по тушению пожара до прибытия подразделений пожарной охраны не привели к жертвам среди добровольцев, работников </w:t>
      </w:r>
      <w:r w:rsidRPr="00493B8A">
        <w:rPr>
          <w:sz w:val="28"/>
          <w:szCs w:val="28"/>
        </w:rPr>
        <w:lastRenderedPageBreak/>
        <w:t xml:space="preserve">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 </w:t>
      </w:r>
    </w:p>
    <w:p w:rsidR="006B708D" w:rsidRPr="00493B8A" w:rsidRDefault="006B708D" w:rsidP="00493B8A">
      <w:pPr>
        <w:pStyle w:val="Default"/>
        <w:ind w:firstLine="709"/>
        <w:jc w:val="both"/>
        <w:rPr>
          <w:sz w:val="28"/>
          <w:szCs w:val="28"/>
        </w:rPr>
      </w:pPr>
      <w:r w:rsidRPr="00493B8A">
        <w:rPr>
          <w:sz w:val="28"/>
          <w:szCs w:val="28"/>
        </w:rPr>
        <w:t xml:space="preserve">Пожар: I фаза (10 мин) – начальная стадия, включающая переход 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493B8A">
        <w:rPr>
          <w:sz w:val="28"/>
          <w:szCs w:val="28"/>
        </w:rPr>
        <w:t>обильным</w:t>
      </w:r>
      <w:proofErr w:type="gramEnd"/>
      <w:r w:rsidRPr="00493B8A">
        <w:rPr>
          <w:sz w:val="28"/>
          <w:szCs w:val="28"/>
        </w:rPr>
        <w:t xml:space="preserve"> </w:t>
      </w:r>
      <w:proofErr w:type="spellStart"/>
      <w:r w:rsidRPr="00493B8A">
        <w:rPr>
          <w:sz w:val="28"/>
          <w:szCs w:val="28"/>
        </w:rPr>
        <w:t>дымовыделением</w:t>
      </w:r>
      <w:proofErr w:type="spellEnd"/>
      <w:r w:rsidRPr="00493B8A">
        <w:rPr>
          <w:sz w:val="28"/>
          <w:szCs w:val="28"/>
        </w:rPr>
        <w:t xml:space="preserve">, что затрудняет определение места очага пожара. Среднеобъемная температура повышается в помещении до 200 "С (темп увеличения среднеобъемной температуры в помещении 15 "С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w:t>
      </w:r>
    </w:p>
    <w:p w:rsidR="006B708D" w:rsidRPr="00493B8A" w:rsidRDefault="006B708D" w:rsidP="00493B8A">
      <w:pPr>
        <w:pStyle w:val="Default"/>
        <w:ind w:firstLine="709"/>
        <w:jc w:val="both"/>
        <w:rPr>
          <w:sz w:val="28"/>
          <w:szCs w:val="28"/>
        </w:rPr>
      </w:pPr>
      <w:r w:rsidRPr="00493B8A">
        <w:rPr>
          <w:sz w:val="28"/>
          <w:szCs w:val="28"/>
        </w:rPr>
        <w:t xml:space="preserve">герметичности помещения, наступает </w:t>
      </w:r>
      <w:proofErr w:type="spellStart"/>
      <w:r w:rsidRPr="00493B8A">
        <w:rPr>
          <w:sz w:val="28"/>
          <w:szCs w:val="28"/>
        </w:rPr>
        <w:t>самозатухание</w:t>
      </w:r>
      <w:proofErr w:type="spellEnd"/>
      <w:r w:rsidRPr="00493B8A">
        <w:rPr>
          <w:sz w:val="28"/>
          <w:szCs w:val="28"/>
        </w:rPr>
        <w:t xml:space="preserve"> пожара. Если очаг пожара виден, обнаружен на этой стадии развития пожара, тогда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 </w:t>
      </w:r>
    </w:p>
    <w:p w:rsidR="006B708D" w:rsidRPr="00493B8A" w:rsidRDefault="006B708D" w:rsidP="00493B8A">
      <w:pPr>
        <w:pStyle w:val="Default"/>
        <w:ind w:firstLine="709"/>
        <w:jc w:val="both"/>
        <w:rPr>
          <w:sz w:val="28"/>
          <w:szCs w:val="28"/>
        </w:rPr>
      </w:pPr>
      <w:r w:rsidRPr="00493B8A">
        <w:rPr>
          <w:sz w:val="28"/>
          <w:szCs w:val="28"/>
        </w:rPr>
        <w:t xml:space="preserve">Пожар: II фаза (30–40 мин) – стадия объемного развития пожара </w:t>
      </w:r>
    </w:p>
    <w:p w:rsidR="006B708D" w:rsidRPr="00493B8A" w:rsidRDefault="006B708D" w:rsidP="00493B8A">
      <w:pPr>
        <w:pStyle w:val="Default"/>
        <w:ind w:firstLine="709"/>
        <w:jc w:val="both"/>
        <w:rPr>
          <w:sz w:val="28"/>
          <w:szCs w:val="28"/>
        </w:rPr>
      </w:pPr>
      <w:r w:rsidRPr="00493B8A">
        <w:rPr>
          <w:sz w:val="28"/>
          <w:szCs w:val="28"/>
        </w:rPr>
        <w:t>В течение второй фазы происходит бурный процесс, температура внутри помещения поднимается до 250–300 "С.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w:t>
      </w:r>
      <w:proofErr w:type="gramStart"/>
      <w:r w:rsidRPr="00493B8A">
        <w:rPr>
          <w:sz w:val="28"/>
          <w:szCs w:val="28"/>
        </w:rPr>
        <w:t xml:space="preserve"> °С</w:t>
      </w:r>
      <w:proofErr w:type="gramEnd"/>
      <w:r w:rsidRPr="00493B8A">
        <w:rPr>
          <w:sz w:val="28"/>
          <w:szCs w:val="28"/>
        </w:rPr>
        <w:t xml:space="preserve"> в 1 мин. Температура внутри помещения повышается с 500–600 до 800–900 °С. Максимальная скорость выгорания – 10–12 мин. Стабилизация пожара происходит на 20–25 минуте от начала пожара и продолжается 20–30 мин. </w:t>
      </w:r>
    </w:p>
    <w:p w:rsidR="006B708D" w:rsidRPr="00493B8A" w:rsidRDefault="006B708D" w:rsidP="00493B8A">
      <w:pPr>
        <w:pStyle w:val="Default"/>
        <w:ind w:firstLine="709"/>
        <w:jc w:val="both"/>
        <w:rPr>
          <w:sz w:val="28"/>
          <w:szCs w:val="28"/>
        </w:rPr>
      </w:pPr>
      <w:r w:rsidRPr="00493B8A">
        <w:rPr>
          <w:sz w:val="28"/>
          <w:szCs w:val="28"/>
        </w:rPr>
        <w:t xml:space="preserve">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w:t>
      </w:r>
      <w:r w:rsidRPr="00493B8A">
        <w:rPr>
          <w:sz w:val="28"/>
          <w:szCs w:val="28"/>
        </w:rPr>
        <w:lastRenderedPageBreak/>
        <w:t xml:space="preserve">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 </w:t>
      </w:r>
    </w:p>
    <w:p w:rsidR="006B708D" w:rsidRPr="00493B8A" w:rsidRDefault="006B708D" w:rsidP="00493B8A">
      <w:pPr>
        <w:pStyle w:val="Default"/>
        <w:ind w:firstLine="709"/>
        <w:jc w:val="both"/>
        <w:rPr>
          <w:sz w:val="28"/>
          <w:szCs w:val="28"/>
        </w:rPr>
      </w:pPr>
      <w:proofErr w:type="gramStart"/>
      <w:r w:rsidRPr="00493B8A">
        <w:rPr>
          <w:sz w:val="28"/>
          <w:szCs w:val="28"/>
        </w:rPr>
        <w:t xml:space="preserve">Лица, являющиеся ответственными за обеспечение пожарной безопасности  в структурном подразделении,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 </w:t>
      </w:r>
      <w:proofErr w:type="gramEnd"/>
    </w:p>
    <w:p w:rsidR="006B708D" w:rsidRPr="00493B8A" w:rsidRDefault="006B708D" w:rsidP="00493B8A">
      <w:pPr>
        <w:pStyle w:val="Default"/>
        <w:ind w:firstLine="709"/>
        <w:jc w:val="both"/>
        <w:rPr>
          <w:sz w:val="28"/>
          <w:szCs w:val="28"/>
        </w:rPr>
      </w:pPr>
      <w:r w:rsidRPr="00493B8A">
        <w:rPr>
          <w:sz w:val="28"/>
          <w:szCs w:val="28"/>
        </w:rPr>
        <w:t xml:space="preserve">– самостоятельно (без дежурного электрика), </w:t>
      </w:r>
    </w:p>
    <w:p w:rsidR="006B708D" w:rsidRPr="00493B8A" w:rsidRDefault="006B708D" w:rsidP="00493B8A">
      <w:pPr>
        <w:pStyle w:val="Default"/>
        <w:ind w:firstLine="709"/>
        <w:jc w:val="both"/>
        <w:rPr>
          <w:sz w:val="28"/>
          <w:szCs w:val="28"/>
        </w:rPr>
      </w:pPr>
      <w:r w:rsidRPr="00493B8A">
        <w:rPr>
          <w:sz w:val="28"/>
          <w:szCs w:val="28"/>
        </w:rPr>
        <w:t xml:space="preserve">– своевременно (до применения воды из пожарных кранов), </w:t>
      </w:r>
    </w:p>
    <w:p w:rsidR="006B708D" w:rsidRPr="00493B8A" w:rsidRDefault="006B708D" w:rsidP="00493B8A">
      <w:pPr>
        <w:pStyle w:val="Default"/>
        <w:ind w:firstLine="709"/>
        <w:jc w:val="both"/>
        <w:rPr>
          <w:sz w:val="28"/>
          <w:szCs w:val="28"/>
        </w:rPr>
      </w:pPr>
      <w:r w:rsidRPr="00493B8A">
        <w:rPr>
          <w:sz w:val="28"/>
          <w:szCs w:val="28"/>
        </w:rPr>
        <w:t xml:space="preserve">– 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 </w:t>
      </w:r>
    </w:p>
    <w:p w:rsidR="006B708D" w:rsidRPr="00493B8A" w:rsidRDefault="006B708D" w:rsidP="00493B8A">
      <w:pPr>
        <w:pStyle w:val="Default"/>
        <w:ind w:firstLine="709"/>
        <w:jc w:val="both"/>
        <w:rPr>
          <w:sz w:val="28"/>
          <w:szCs w:val="28"/>
        </w:rPr>
      </w:pPr>
      <w:r w:rsidRPr="00493B8A">
        <w:rPr>
          <w:sz w:val="28"/>
          <w:szCs w:val="28"/>
        </w:rPr>
        <w:t xml:space="preserve">Пожар: III фаза – затухающая стадия пожара </w:t>
      </w:r>
    </w:p>
    <w:p w:rsidR="006B708D" w:rsidRPr="00493B8A" w:rsidRDefault="006B708D" w:rsidP="00493B8A">
      <w:pPr>
        <w:pStyle w:val="Default"/>
        <w:ind w:firstLine="709"/>
        <w:jc w:val="both"/>
        <w:rPr>
          <w:sz w:val="28"/>
          <w:szCs w:val="28"/>
        </w:rPr>
      </w:pPr>
      <w:r w:rsidRPr="00493B8A">
        <w:rPr>
          <w:sz w:val="28"/>
          <w:szCs w:val="28"/>
        </w:rPr>
        <w:t xml:space="preserve">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w:t>
      </w:r>
    </w:p>
    <w:p w:rsidR="006B708D" w:rsidRPr="00493B8A" w:rsidRDefault="006B708D" w:rsidP="00493B8A">
      <w:pPr>
        <w:pStyle w:val="Default"/>
        <w:ind w:firstLine="709"/>
        <w:jc w:val="both"/>
        <w:rPr>
          <w:sz w:val="28"/>
          <w:szCs w:val="28"/>
        </w:rPr>
      </w:pPr>
      <w:r w:rsidRPr="00493B8A">
        <w:rPr>
          <w:sz w:val="28"/>
          <w:szCs w:val="28"/>
        </w:rPr>
        <w:t>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rsidRPr="00493B8A">
        <w:rPr>
          <w:sz w:val="28"/>
          <w:szCs w:val="28"/>
        </w:rPr>
        <w:t>,</w:t>
      </w:r>
      <w:proofErr w:type="gramEnd"/>
      <w:r w:rsidRPr="00493B8A">
        <w:rPr>
          <w:sz w:val="28"/>
          <w:szCs w:val="28"/>
        </w:rPr>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 </w:t>
      </w:r>
    </w:p>
    <w:p w:rsidR="006B708D" w:rsidRPr="00493B8A" w:rsidRDefault="006B708D" w:rsidP="00493B8A">
      <w:pPr>
        <w:pStyle w:val="Default"/>
        <w:ind w:firstLine="709"/>
        <w:jc w:val="both"/>
        <w:rPr>
          <w:sz w:val="28"/>
          <w:szCs w:val="28"/>
        </w:rPr>
      </w:pPr>
      <w:r w:rsidRPr="00493B8A">
        <w:rPr>
          <w:b/>
          <w:bCs/>
          <w:sz w:val="28"/>
          <w:szCs w:val="28"/>
        </w:rPr>
        <w:t xml:space="preserve">Внимание: </w:t>
      </w:r>
      <w:r w:rsidRPr="00493B8A">
        <w:rPr>
          <w:sz w:val="28"/>
          <w:szCs w:val="28"/>
        </w:rPr>
        <w:t>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w:t>
      </w:r>
      <w:proofErr w:type="gramStart"/>
      <w:r w:rsidRPr="00493B8A">
        <w:rPr>
          <w:sz w:val="28"/>
          <w:szCs w:val="28"/>
        </w:rPr>
        <w:t>С наступает</w:t>
      </w:r>
      <w:proofErr w:type="gramEnd"/>
      <w:r w:rsidRPr="00493B8A">
        <w:rPr>
          <w:sz w:val="28"/>
          <w:szCs w:val="28"/>
        </w:rPr>
        <w:t xml:space="preserve"> предел текучести незащищенной стали, что значительно увеличивает опасность обрушения конструкции. </w:t>
      </w:r>
    </w:p>
    <w:p w:rsidR="006B708D" w:rsidRPr="00493B8A" w:rsidRDefault="006B708D" w:rsidP="00493B8A">
      <w:pPr>
        <w:pStyle w:val="Default"/>
        <w:ind w:firstLine="709"/>
        <w:jc w:val="both"/>
        <w:rPr>
          <w:sz w:val="28"/>
          <w:szCs w:val="28"/>
        </w:rPr>
      </w:pPr>
      <w:r w:rsidRPr="00493B8A">
        <w:rPr>
          <w:sz w:val="28"/>
          <w:szCs w:val="28"/>
        </w:rPr>
        <w:t xml:space="preserve">Важно понимать, что прибывшие по вызову подразделения пожарной охраны не могут мгновенно приступить к боевым действиям по тушению </w:t>
      </w:r>
      <w:r w:rsidRPr="00493B8A">
        <w:rPr>
          <w:sz w:val="28"/>
          <w:szCs w:val="28"/>
        </w:rPr>
        <w:lastRenderedPageBreak/>
        <w:t xml:space="preserve">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 </w:t>
      </w:r>
    </w:p>
    <w:p w:rsidR="006B708D" w:rsidRPr="00493B8A" w:rsidRDefault="006B708D" w:rsidP="00493B8A">
      <w:pPr>
        <w:pStyle w:val="Default"/>
        <w:ind w:firstLine="709"/>
        <w:jc w:val="both"/>
        <w:rPr>
          <w:sz w:val="28"/>
          <w:szCs w:val="28"/>
        </w:rPr>
      </w:pPr>
      <w:r w:rsidRPr="00493B8A">
        <w:rPr>
          <w:sz w:val="28"/>
          <w:szCs w:val="28"/>
        </w:rPr>
        <w:t xml:space="preserve">наличие и характер угрозы людям, их местонахождение, пути, способы и средства спасания (защиты), а также необходимость защиты (эвакуации) имущества; </w:t>
      </w:r>
    </w:p>
    <w:p w:rsidR="006B708D" w:rsidRPr="00493B8A" w:rsidRDefault="006B708D" w:rsidP="00493B8A">
      <w:pPr>
        <w:pStyle w:val="Default"/>
        <w:ind w:firstLine="709"/>
        <w:jc w:val="both"/>
        <w:rPr>
          <w:sz w:val="28"/>
          <w:szCs w:val="28"/>
        </w:rPr>
      </w:pPr>
      <w:r w:rsidRPr="00493B8A">
        <w:rPr>
          <w:sz w:val="28"/>
          <w:szCs w:val="28"/>
        </w:rPr>
        <w:t xml:space="preserve">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 </w:t>
      </w:r>
    </w:p>
    <w:p w:rsidR="006B708D" w:rsidRPr="00493B8A" w:rsidRDefault="006B708D" w:rsidP="00493B8A">
      <w:pPr>
        <w:pStyle w:val="Default"/>
        <w:ind w:firstLine="709"/>
        <w:jc w:val="both"/>
        <w:rPr>
          <w:sz w:val="28"/>
          <w:szCs w:val="28"/>
        </w:rPr>
      </w:pPr>
      <w:r w:rsidRPr="00493B8A">
        <w:rPr>
          <w:sz w:val="28"/>
          <w:szCs w:val="28"/>
        </w:rPr>
        <w:t xml:space="preserve">точное место и площадь горения, что именно горит, а также пути распространения огня и дыма; </w:t>
      </w:r>
    </w:p>
    <w:p w:rsidR="006B708D" w:rsidRPr="00493B8A" w:rsidRDefault="006B708D" w:rsidP="00493B8A">
      <w:pPr>
        <w:pStyle w:val="Default"/>
        <w:ind w:firstLine="709"/>
        <w:jc w:val="both"/>
        <w:rPr>
          <w:sz w:val="28"/>
          <w:szCs w:val="28"/>
        </w:rPr>
      </w:pPr>
      <w:r w:rsidRPr="00493B8A">
        <w:rPr>
          <w:sz w:val="28"/>
          <w:szCs w:val="28"/>
        </w:rPr>
        <w:t>наличие, состояние и возможность использования сре</w:t>
      </w:r>
      <w:proofErr w:type="gramStart"/>
      <w:r w:rsidRPr="00493B8A">
        <w:rPr>
          <w:sz w:val="28"/>
          <w:szCs w:val="28"/>
        </w:rPr>
        <w:t>дств пр</w:t>
      </w:r>
      <w:proofErr w:type="gramEnd"/>
      <w:r w:rsidRPr="00493B8A">
        <w:rPr>
          <w:sz w:val="28"/>
          <w:szCs w:val="28"/>
        </w:rPr>
        <w:t xml:space="preserve">отивопожарной защиты объекта; </w:t>
      </w:r>
    </w:p>
    <w:p w:rsidR="006B708D" w:rsidRPr="00493B8A" w:rsidRDefault="006B708D" w:rsidP="00493B8A">
      <w:pPr>
        <w:pStyle w:val="Default"/>
        <w:ind w:firstLine="709"/>
        <w:jc w:val="both"/>
        <w:rPr>
          <w:sz w:val="28"/>
          <w:szCs w:val="28"/>
        </w:rPr>
      </w:pPr>
      <w:r w:rsidRPr="00493B8A">
        <w:rPr>
          <w:sz w:val="28"/>
          <w:szCs w:val="28"/>
        </w:rPr>
        <w:t xml:space="preserve">местонахождение, состояние, возможные способы использования </w:t>
      </w:r>
      <w:proofErr w:type="gramStart"/>
      <w:r w:rsidRPr="00493B8A">
        <w:rPr>
          <w:sz w:val="28"/>
          <w:szCs w:val="28"/>
        </w:rPr>
        <w:t>ближайших</w:t>
      </w:r>
      <w:proofErr w:type="gramEnd"/>
      <w:r w:rsidRPr="00493B8A">
        <w:rPr>
          <w:sz w:val="28"/>
          <w:szCs w:val="28"/>
        </w:rPr>
        <w:t xml:space="preserve"> </w:t>
      </w:r>
      <w:proofErr w:type="spellStart"/>
      <w:r w:rsidRPr="00493B8A">
        <w:rPr>
          <w:sz w:val="28"/>
          <w:szCs w:val="28"/>
        </w:rPr>
        <w:t>водоисточников</w:t>
      </w:r>
      <w:proofErr w:type="spellEnd"/>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наличие электроустановок под напряжением и целесообразность их отключения; </w:t>
      </w:r>
    </w:p>
    <w:p w:rsidR="006B708D" w:rsidRPr="00493B8A" w:rsidRDefault="006B708D" w:rsidP="00493B8A">
      <w:pPr>
        <w:pStyle w:val="Default"/>
        <w:ind w:firstLine="709"/>
        <w:jc w:val="both"/>
        <w:rPr>
          <w:sz w:val="28"/>
          <w:szCs w:val="28"/>
        </w:rPr>
      </w:pPr>
      <w:r w:rsidRPr="00493B8A">
        <w:rPr>
          <w:sz w:val="28"/>
          <w:szCs w:val="28"/>
        </w:rPr>
        <w:t>возможные пути ввода сил и сре</w:t>
      </w:r>
      <w:proofErr w:type="gramStart"/>
      <w:r w:rsidRPr="00493B8A">
        <w:rPr>
          <w:sz w:val="28"/>
          <w:szCs w:val="28"/>
        </w:rPr>
        <w:t>дств дл</w:t>
      </w:r>
      <w:proofErr w:type="gramEnd"/>
      <w:r w:rsidRPr="00493B8A">
        <w:rPr>
          <w:sz w:val="28"/>
          <w:szCs w:val="28"/>
        </w:rPr>
        <w:t xml:space="preserve">я спасания людей и тушения пожара, а также иные данные, необходимые для выбора решающего направления боевых действий. </w:t>
      </w:r>
    </w:p>
    <w:p w:rsidR="006B708D" w:rsidRPr="00493B8A" w:rsidRDefault="006B708D" w:rsidP="00493B8A">
      <w:pPr>
        <w:pStyle w:val="Default"/>
        <w:ind w:firstLine="709"/>
        <w:jc w:val="both"/>
        <w:rPr>
          <w:sz w:val="28"/>
          <w:szCs w:val="28"/>
        </w:rPr>
      </w:pPr>
      <w:r w:rsidRPr="00493B8A">
        <w:rPr>
          <w:sz w:val="28"/>
          <w:szCs w:val="28"/>
        </w:rPr>
        <w:t xml:space="preserve">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4.6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b/>
          <w:bCs/>
          <w:sz w:val="28"/>
          <w:szCs w:val="28"/>
        </w:rPr>
        <w:t xml:space="preserve">   4.6.1 Определение резерва времени для работы </w:t>
      </w:r>
    </w:p>
    <w:p w:rsidR="006B708D" w:rsidRPr="00493B8A" w:rsidRDefault="006B708D" w:rsidP="00493B8A">
      <w:pPr>
        <w:pStyle w:val="Default"/>
        <w:ind w:firstLine="709"/>
        <w:jc w:val="both"/>
        <w:rPr>
          <w:b/>
          <w:bCs/>
          <w:sz w:val="28"/>
          <w:szCs w:val="28"/>
        </w:rPr>
      </w:pPr>
      <w:r w:rsidRPr="00493B8A">
        <w:rPr>
          <w:b/>
          <w:bCs/>
          <w:sz w:val="28"/>
          <w:szCs w:val="28"/>
        </w:rPr>
        <w:t xml:space="preserve">со средствами пожаротушения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u w:val="single"/>
        </w:rPr>
      </w:pPr>
      <w:r w:rsidRPr="00493B8A">
        <w:rPr>
          <w:sz w:val="28"/>
          <w:szCs w:val="28"/>
          <w:u w:val="single"/>
        </w:rPr>
        <w:t xml:space="preserve">При организации действий членов добровольных противопожарных формирований (членов ДПД)  необходимо определить время, в течение которого пожарные добровольцы могут без угрозы для жизни и здоровья действовать по тушению пожаров (загораний) в определенном помещении. </w:t>
      </w:r>
    </w:p>
    <w:p w:rsidR="006B708D" w:rsidRPr="00493B8A" w:rsidRDefault="006B708D" w:rsidP="00493B8A">
      <w:pPr>
        <w:pStyle w:val="Default"/>
        <w:ind w:firstLine="709"/>
        <w:jc w:val="both"/>
        <w:rPr>
          <w:sz w:val="28"/>
          <w:szCs w:val="28"/>
        </w:rPr>
      </w:pPr>
      <w:r w:rsidRPr="00493B8A">
        <w:rPr>
          <w:sz w:val="28"/>
          <w:szCs w:val="28"/>
        </w:rPr>
        <w:t xml:space="preserve">ГОСТ 12.1.004-91 "Пожарная безопасность. Общие требования." содержит положение о том, что эвакуация людей, (характеризуется расчетным временем эвакуации </w:t>
      </w:r>
      <w:proofErr w:type="spellStart"/>
      <w:proofErr w:type="gramStart"/>
      <w:r w:rsidRPr="00493B8A">
        <w:rPr>
          <w:sz w:val="28"/>
          <w:szCs w:val="28"/>
        </w:rPr>
        <w:t>t</w:t>
      </w:r>
      <w:proofErr w:type="gramEnd"/>
      <w:r w:rsidRPr="00493B8A">
        <w:rPr>
          <w:sz w:val="28"/>
          <w:szCs w:val="28"/>
        </w:rPr>
        <w:t>р</w:t>
      </w:r>
      <w:proofErr w:type="spellEnd"/>
      <w:r w:rsidRPr="00493B8A">
        <w:rPr>
          <w:sz w:val="28"/>
          <w:szCs w:val="28"/>
        </w:rPr>
        <w:t xml:space="preserve">), должна быть завершена до наступления минимального критического значения опасных факторов пожара (необходимого времени эвакуации </w:t>
      </w:r>
      <w:proofErr w:type="spellStart"/>
      <w:r w:rsidRPr="00493B8A">
        <w:rPr>
          <w:sz w:val="28"/>
          <w:szCs w:val="28"/>
        </w:rPr>
        <w:t>tнб</w:t>
      </w:r>
      <w:proofErr w:type="spellEnd"/>
      <w:r w:rsidRPr="00493B8A">
        <w:rPr>
          <w:sz w:val="28"/>
          <w:szCs w:val="28"/>
        </w:rPr>
        <w:t xml:space="preserve">). Кроме этого необходимо учитывать </w:t>
      </w:r>
      <w:proofErr w:type="gramStart"/>
      <w:r w:rsidRPr="00493B8A">
        <w:rPr>
          <w:sz w:val="28"/>
          <w:szCs w:val="28"/>
        </w:rPr>
        <w:lastRenderedPageBreak/>
        <w:t>время</w:t>
      </w:r>
      <w:proofErr w:type="gramEnd"/>
      <w:r w:rsidRPr="00493B8A">
        <w:rPr>
          <w:sz w:val="28"/>
          <w:szCs w:val="28"/>
        </w:rPr>
        <w:t xml:space="preserve"> затраченное на приведение в действие средств пожаротушения (1 минута). </w:t>
      </w:r>
    </w:p>
    <w:p w:rsidR="006B708D" w:rsidRPr="00493B8A" w:rsidRDefault="006B708D" w:rsidP="00493B8A">
      <w:pPr>
        <w:pStyle w:val="Default"/>
        <w:ind w:firstLine="709"/>
        <w:jc w:val="both"/>
        <w:rPr>
          <w:sz w:val="28"/>
          <w:szCs w:val="28"/>
        </w:rPr>
      </w:pPr>
      <w:r w:rsidRPr="00493B8A">
        <w:rPr>
          <w:sz w:val="28"/>
          <w:szCs w:val="28"/>
        </w:rPr>
        <w:t xml:space="preserve">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 </w:t>
      </w:r>
    </w:p>
    <w:p w:rsidR="006B708D" w:rsidRPr="00493B8A" w:rsidRDefault="006B708D" w:rsidP="00493B8A">
      <w:pPr>
        <w:pStyle w:val="Default"/>
        <w:ind w:firstLine="709"/>
        <w:jc w:val="both"/>
        <w:rPr>
          <w:sz w:val="28"/>
          <w:szCs w:val="28"/>
        </w:rPr>
      </w:pPr>
      <w:r w:rsidRPr="00493B8A">
        <w:rPr>
          <w:sz w:val="28"/>
          <w:szCs w:val="28"/>
        </w:rPr>
        <w:t xml:space="preserve">Резерв времени для работы со средствами пожаротушения определяется по формуле: </w:t>
      </w:r>
    </w:p>
    <w:p w:rsidR="006B708D" w:rsidRPr="00493B8A" w:rsidRDefault="006B708D" w:rsidP="00493B8A">
      <w:pPr>
        <w:pStyle w:val="Default"/>
        <w:ind w:firstLine="709"/>
        <w:jc w:val="both"/>
        <w:rPr>
          <w:sz w:val="28"/>
          <w:szCs w:val="28"/>
        </w:rPr>
      </w:pPr>
      <w:proofErr w:type="spellStart"/>
      <w:proofErr w:type="gramStart"/>
      <w:r w:rsidRPr="00493B8A">
        <w:rPr>
          <w:sz w:val="28"/>
          <w:szCs w:val="28"/>
        </w:rPr>
        <w:t>t</w:t>
      </w:r>
      <w:proofErr w:type="gramEnd"/>
      <w:r w:rsidRPr="00493B8A">
        <w:rPr>
          <w:sz w:val="18"/>
          <w:szCs w:val="18"/>
        </w:rPr>
        <w:t>рв</w:t>
      </w:r>
      <w:proofErr w:type="spellEnd"/>
      <w:r w:rsidRPr="00493B8A">
        <w:rPr>
          <w:sz w:val="18"/>
          <w:szCs w:val="18"/>
        </w:rPr>
        <w:t xml:space="preserve"> </w:t>
      </w:r>
      <w:r w:rsidRPr="00493B8A">
        <w:rPr>
          <w:sz w:val="28"/>
          <w:szCs w:val="28"/>
        </w:rPr>
        <w:t xml:space="preserve">= </w:t>
      </w:r>
      <w:proofErr w:type="spellStart"/>
      <w:r w:rsidRPr="00493B8A">
        <w:rPr>
          <w:sz w:val="28"/>
          <w:szCs w:val="28"/>
        </w:rPr>
        <w:t>t</w:t>
      </w:r>
      <w:r w:rsidRPr="00493B8A">
        <w:rPr>
          <w:sz w:val="18"/>
          <w:szCs w:val="18"/>
        </w:rPr>
        <w:t>нб</w:t>
      </w:r>
      <w:proofErr w:type="spellEnd"/>
      <w:r w:rsidRPr="00493B8A">
        <w:rPr>
          <w:sz w:val="18"/>
          <w:szCs w:val="18"/>
        </w:rPr>
        <w:t xml:space="preserve"> </w:t>
      </w:r>
      <w:r w:rsidRPr="00493B8A">
        <w:rPr>
          <w:sz w:val="28"/>
          <w:szCs w:val="28"/>
        </w:rPr>
        <w:t>- (t</w:t>
      </w:r>
      <w:r w:rsidRPr="00493B8A">
        <w:rPr>
          <w:sz w:val="18"/>
          <w:szCs w:val="18"/>
        </w:rPr>
        <w:t>р</w:t>
      </w:r>
      <w:r w:rsidRPr="00493B8A">
        <w:rPr>
          <w:sz w:val="28"/>
          <w:szCs w:val="28"/>
        </w:rPr>
        <w:t xml:space="preserve">+1), мин.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r w:rsidRPr="00493B8A">
        <w:rPr>
          <w:b/>
          <w:bCs/>
          <w:sz w:val="28"/>
          <w:szCs w:val="28"/>
        </w:rPr>
        <w:t xml:space="preserve">4.6.2 Определение количества и порядка действий членов добровольных противопожарных формирований при тушении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Примерная расстановка членов ДПД и порядок их действий: </w:t>
      </w:r>
    </w:p>
    <w:p w:rsidR="006B708D" w:rsidRPr="00493B8A" w:rsidRDefault="006B708D" w:rsidP="00493B8A">
      <w:pPr>
        <w:pStyle w:val="Default"/>
        <w:ind w:firstLine="709"/>
        <w:jc w:val="both"/>
        <w:rPr>
          <w:sz w:val="28"/>
          <w:szCs w:val="28"/>
        </w:rPr>
      </w:pPr>
      <w:r w:rsidRPr="00493B8A">
        <w:rPr>
          <w:sz w:val="28"/>
          <w:szCs w:val="28"/>
        </w:rPr>
        <w:t>- 1 член ДПД – отключает электричество и применяет огнетушитель;</w:t>
      </w:r>
    </w:p>
    <w:p w:rsidR="006B708D" w:rsidRPr="00493B8A" w:rsidRDefault="006B708D" w:rsidP="00493B8A">
      <w:pPr>
        <w:pStyle w:val="Default"/>
        <w:ind w:firstLine="709"/>
        <w:jc w:val="both"/>
        <w:rPr>
          <w:sz w:val="28"/>
          <w:szCs w:val="28"/>
        </w:rPr>
      </w:pPr>
      <w:r w:rsidRPr="00493B8A">
        <w:rPr>
          <w:sz w:val="28"/>
          <w:szCs w:val="28"/>
        </w:rPr>
        <w:t xml:space="preserve">- 1 член ДПД прокладывает рукавную линию со стволом и работает по тушению пожара; </w:t>
      </w:r>
    </w:p>
    <w:p w:rsidR="006B708D" w:rsidRPr="00493B8A" w:rsidRDefault="006B708D" w:rsidP="00493B8A">
      <w:pPr>
        <w:pStyle w:val="Default"/>
        <w:ind w:firstLine="709"/>
        <w:jc w:val="both"/>
        <w:rPr>
          <w:sz w:val="28"/>
          <w:szCs w:val="28"/>
        </w:rPr>
      </w:pPr>
      <w:r w:rsidRPr="00493B8A">
        <w:rPr>
          <w:sz w:val="28"/>
          <w:szCs w:val="28"/>
        </w:rPr>
        <w:t xml:space="preserve">- 1 член ДПД открывает вентиль пожарного крана и затем работает </w:t>
      </w:r>
      <w:proofErr w:type="spellStart"/>
      <w:r w:rsidRPr="00493B8A">
        <w:rPr>
          <w:sz w:val="28"/>
          <w:szCs w:val="28"/>
        </w:rPr>
        <w:t>подствольщиком</w:t>
      </w:r>
      <w:proofErr w:type="spellEnd"/>
      <w:r w:rsidRPr="00493B8A">
        <w:rPr>
          <w:sz w:val="28"/>
          <w:szCs w:val="28"/>
        </w:rPr>
        <w:t xml:space="preserve"> по тушению пожара.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b/>
          <w:bCs/>
          <w:sz w:val="28"/>
          <w:szCs w:val="28"/>
        </w:rPr>
        <w:t xml:space="preserve"> 4.6.3 Порядок пользования огнетушителями и подручными средствами пожаротушения </w:t>
      </w:r>
    </w:p>
    <w:p w:rsidR="006B708D" w:rsidRPr="00493B8A" w:rsidRDefault="006B708D" w:rsidP="00493B8A">
      <w:pPr>
        <w:pStyle w:val="Default"/>
        <w:ind w:firstLine="709"/>
        <w:jc w:val="both"/>
        <w:rPr>
          <w:sz w:val="28"/>
          <w:szCs w:val="28"/>
        </w:rPr>
      </w:pPr>
      <w:r w:rsidRPr="00493B8A">
        <w:rPr>
          <w:sz w:val="28"/>
          <w:szCs w:val="28"/>
        </w:rPr>
        <w:t xml:space="preserve">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w:t>
      </w:r>
    </w:p>
    <w:p w:rsidR="006B708D" w:rsidRPr="00493B8A" w:rsidRDefault="006B708D" w:rsidP="00493B8A">
      <w:pPr>
        <w:pStyle w:val="Default"/>
        <w:ind w:firstLine="709"/>
        <w:jc w:val="both"/>
        <w:rPr>
          <w:sz w:val="28"/>
          <w:szCs w:val="28"/>
        </w:rPr>
      </w:pPr>
      <w:r w:rsidRPr="00493B8A">
        <w:rPr>
          <w:sz w:val="28"/>
          <w:szCs w:val="28"/>
        </w:rPr>
        <w:t xml:space="preserve">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 </w:t>
      </w:r>
    </w:p>
    <w:p w:rsidR="006B708D" w:rsidRPr="00493B8A" w:rsidRDefault="006B708D" w:rsidP="00493B8A">
      <w:pPr>
        <w:pStyle w:val="Default"/>
        <w:ind w:firstLine="709"/>
        <w:jc w:val="both"/>
        <w:rPr>
          <w:sz w:val="28"/>
          <w:szCs w:val="28"/>
        </w:rPr>
      </w:pPr>
      <w:r w:rsidRPr="00493B8A">
        <w:rPr>
          <w:sz w:val="28"/>
          <w:szCs w:val="28"/>
        </w:rPr>
        <w:t xml:space="preserve">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 </w:t>
      </w:r>
    </w:p>
    <w:p w:rsidR="006B708D" w:rsidRPr="00493B8A" w:rsidRDefault="006B708D" w:rsidP="00493B8A">
      <w:pPr>
        <w:pStyle w:val="Default"/>
        <w:ind w:firstLine="709"/>
        <w:jc w:val="both"/>
        <w:rPr>
          <w:sz w:val="28"/>
          <w:szCs w:val="28"/>
        </w:rPr>
      </w:pPr>
      <w:r w:rsidRPr="00493B8A">
        <w:rPr>
          <w:sz w:val="28"/>
          <w:szCs w:val="28"/>
        </w:rPr>
        <w:lastRenderedPageBreak/>
        <w:t xml:space="preserve">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даже без предварительного обесточивания. </w:t>
      </w:r>
    </w:p>
    <w:p w:rsidR="006B708D" w:rsidRPr="00493B8A" w:rsidRDefault="006B708D" w:rsidP="00493B8A">
      <w:pPr>
        <w:pStyle w:val="Default"/>
        <w:ind w:firstLine="709"/>
        <w:jc w:val="both"/>
        <w:rPr>
          <w:sz w:val="28"/>
          <w:szCs w:val="28"/>
        </w:rPr>
      </w:pPr>
      <w:r w:rsidRPr="00493B8A">
        <w:rPr>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w:t>
      </w:r>
      <w:proofErr w:type="gramStart"/>
      <w:r w:rsidRPr="00493B8A">
        <w:rPr>
          <w:sz w:val="28"/>
          <w:szCs w:val="28"/>
        </w:rPr>
        <w:t xml:space="preserve"> °С</w:t>
      </w:r>
      <w:proofErr w:type="gramEnd"/>
      <w:r w:rsidRPr="00493B8A">
        <w:rPr>
          <w:sz w:val="28"/>
          <w:szCs w:val="28"/>
        </w:rPr>
        <w:t xml:space="preserve">;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 </w:t>
      </w:r>
    </w:p>
    <w:p w:rsidR="006B708D" w:rsidRPr="00493B8A" w:rsidRDefault="006B708D" w:rsidP="00493B8A">
      <w:pPr>
        <w:pStyle w:val="Default"/>
        <w:ind w:firstLine="709"/>
        <w:jc w:val="both"/>
        <w:rPr>
          <w:sz w:val="28"/>
          <w:szCs w:val="28"/>
        </w:rPr>
      </w:pPr>
      <w:r w:rsidRPr="00493B8A">
        <w:rPr>
          <w:sz w:val="28"/>
          <w:szCs w:val="28"/>
        </w:rPr>
        <w:t xml:space="preserve">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 </w:t>
      </w:r>
    </w:p>
    <w:p w:rsidR="006B708D" w:rsidRPr="00493B8A" w:rsidRDefault="006B708D" w:rsidP="00493B8A">
      <w:pPr>
        <w:pStyle w:val="Default"/>
        <w:ind w:firstLine="709"/>
        <w:jc w:val="both"/>
        <w:rPr>
          <w:sz w:val="28"/>
          <w:szCs w:val="28"/>
        </w:rPr>
      </w:pPr>
      <w:r w:rsidRPr="00493B8A">
        <w:rPr>
          <w:sz w:val="28"/>
          <w:szCs w:val="28"/>
        </w:rPr>
        <w:t xml:space="preserve">Химические пенные огнетушители (ОХП-10) и другие устаревшие модели огнетушителей, приводимые в действие путем их переворачивания, в настоящее </w:t>
      </w:r>
    </w:p>
    <w:p w:rsidR="006B708D" w:rsidRPr="00493B8A" w:rsidRDefault="006B708D" w:rsidP="00493B8A">
      <w:pPr>
        <w:pStyle w:val="Default"/>
        <w:ind w:firstLine="709"/>
        <w:jc w:val="both"/>
        <w:rPr>
          <w:sz w:val="28"/>
          <w:szCs w:val="28"/>
        </w:rPr>
      </w:pPr>
      <w:r w:rsidRPr="00493B8A">
        <w:rPr>
          <w:sz w:val="28"/>
          <w:szCs w:val="28"/>
        </w:rPr>
        <w:t xml:space="preserve">время сняты с производства и должны быть исключены из всех инструкций и рекомендаций по пожарной безопасности. </w:t>
      </w:r>
    </w:p>
    <w:p w:rsidR="006B708D" w:rsidRPr="00493B8A" w:rsidRDefault="006B708D" w:rsidP="00493B8A">
      <w:pPr>
        <w:pStyle w:val="Default"/>
        <w:ind w:firstLine="709"/>
        <w:jc w:val="both"/>
        <w:rPr>
          <w:sz w:val="28"/>
          <w:szCs w:val="28"/>
        </w:rPr>
      </w:pPr>
      <w:r w:rsidRPr="00493B8A">
        <w:rPr>
          <w:sz w:val="28"/>
          <w:szCs w:val="28"/>
        </w:rPr>
        <w:t xml:space="preserve">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 </w:t>
      </w:r>
    </w:p>
    <w:p w:rsidR="006B708D" w:rsidRPr="00493B8A" w:rsidRDefault="006B708D" w:rsidP="00493B8A">
      <w:pPr>
        <w:pStyle w:val="Default"/>
        <w:ind w:firstLine="709"/>
        <w:jc w:val="both"/>
        <w:rPr>
          <w:sz w:val="28"/>
          <w:szCs w:val="28"/>
        </w:rPr>
      </w:pPr>
      <w:r w:rsidRPr="00493B8A">
        <w:rPr>
          <w:sz w:val="28"/>
          <w:szCs w:val="28"/>
        </w:rPr>
        <w:t xml:space="preserve">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 </w:t>
      </w:r>
    </w:p>
    <w:p w:rsidR="006B708D" w:rsidRPr="00493B8A" w:rsidRDefault="006B708D" w:rsidP="00493B8A">
      <w:pPr>
        <w:pStyle w:val="Default"/>
        <w:ind w:firstLine="709"/>
        <w:jc w:val="both"/>
        <w:rPr>
          <w:sz w:val="28"/>
          <w:szCs w:val="28"/>
        </w:rPr>
      </w:pPr>
      <w:r w:rsidRPr="00493B8A">
        <w:rPr>
          <w:b/>
          <w:bCs/>
          <w:sz w:val="28"/>
          <w:szCs w:val="28"/>
        </w:rPr>
        <w:t xml:space="preserve">Технические характеристики некоторых огнетушителей </w:t>
      </w:r>
    </w:p>
    <w:p w:rsidR="006B708D" w:rsidRPr="00493B8A" w:rsidRDefault="006B708D" w:rsidP="00493B8A">
      <w:pPr>
        <w:pStyle w:val="Default"/>
        <w:ind w:firstLine="709"/>
        <w:jc w:val="both"/>
        <w:rPr>
          <w:sz w:val="28"/>
          <w:szCs w:val="28"/>
        </w:rPr>
      </w:pPr>
      <w:r w:rsidRPr="00493B8A">
        <w:rPr>
          <w:sz w:val="28"/>
          <w:szCs w:val="28"/>
        </w:rPr>
        <w:t xml:space="preserve">Таблица 7 </w:t>
      </w:r>
    </w:p>
    <w:p w:rsidR="006B708D" w:rsidRPr="00493B8A" w:rsidRDefault="006B708D" w:rsidP="00493B8A">
      <w:pPr>
        <w:pStyle w:val="Default"/>
        <w:ind w:firstLine="709"/>
        <w:jc w:val="both"/>
        <w:rPr>
          <w:sz w:val="28"/>
          <w:szCs w:val="28"/>
        </w:rPr>
      </w:pPr>
      <w:r w:rsidRPr="00493B8A">
        <w:rPr>
          <w:sz w:val="28"/>
          <w:szCs w:val="28"/>
        </w:rPr>
        <w:t>Тип огнетушителя Огнетушащая способность для пожара класса</w:t>
      </w:r>
      <w:proofErr w:type="gramStart"/>
      <w:r w:rsidRPr="00493B8A">
        <w:rPr>
          <w:sz w:val="28"/>
          <w:szCs w:val="28"/>
        </w:rPr>
        <w:t xml:space="preserve"> А</w:t>
      </w:r>
      <w:proofErr w:type="gramEnd"/>
      <w:r w:rsidRPr="00493B8A">
        <w:rPr>
          <w:sz w:val="28"/>
          <w:szCs w:val="28"/>
        </w:rPr>
        <w:t xml:space="preserve">, м2 </w:t>
      </w:r>
    </w:p>
    <w:p w:rsidR="006B708D" w:rsidRPr="00493B8A" w:rsidRDefault="006B708D" w:rsidP="00493B8A">
      <w:pPr>
        <w:pStyle w:val="Default"/>
        <w:ind w:firstLine="709"/>
        <w:jc w:val="both"/>
        <w:rPr>
          <w:sz w:val="28"/>
          <w:szCs w:val="28"/>
        </w:rPr>
      </w:pPr>
      <w:r w:rsidRPr="00493B8A">
        <w:rPr>
          <w:sz w:val="28"/>
          <w:szCs w:val="28"/>
        </w:rPr>
        <w:t xml:space="preserve">ОХП - 10 4,78 </w:t>
      </w:r>
    </w:p>
    <w:p w:rsidR="006B708D" w:rsidRPr="00493B8A" w:rsidRDefault="006B708D" w:rsidP="00493B8A">
      <w:pPr>
        <w:pStyle w:val="Default"/>
        <w:ind w:firstLine="709"/>
        <w:jc w:val="both"/>
        <w:rPr>
          <w:sz w:val="28"/>
          <w:szCs w:val="28"/>
        </w:rPr>
      </w:pPr>
      <w:r w:rsidRPr="00493B8A">
        <w:rPr>
          <w:sz w:val="28"/>
          <w:szCs w:val="28"/>
        </w:rPr>
        <w:t>ОВП (с) - 5 (</w:t>
      </w:r>
      <w:proofErr w:type="spellStart"/>
      <w:r w:rsidRPr="00493B8A">
        <w:rPr>
          <w:sz w:val="28"/>
          <w:szCs w:val="28"/>
        </w:rPr>
        <w:t>з</w:t>
      </w:r>
      <w:proofErr w:type="spellEnd"/>
      <w:r w:rsidRPr="00493B8A">
        <w:rPr>
          <w:sz w:val="28"/>
          <w:szCs w:val="28"/>
        </w:rPr>
        <w:t xml:space="preserve">) 1,43 </w:t>
      </w:r>
    </w:p>
    <w:p w:rsidR="006B708D" w:rsidRPr="00493B8A" w:rsidRDefault="006B708D" w:rsidP="00493B8A">
      <w:pPr>
        <w:pStyle w:val="Default"/>
        <w:ind w:firstLine="709"/>
        <w:jc w:val="both"/>
        <w:rPr>
          <w:sz w:val="28"/>
          <w:szCs w:val="28"/>
        </w:rPr>
      </w:pPr>
      <w:r w:rsidRPr="00493B8A">
        <w:rPr>
          <w:sz w:val="28"/>
          <w:szCs w:val="28"/>
        </w:rPr>
        <w:t>ОП - 5 (</w:t>
      </w:r>
      <w:proofErr w:type="spellStart"/>
      <w:r w:rsidRPr="00493B8A">
        <w:rPr>
          <w:sz w:val="28"/>
          <w:szCs w:val="28"/>
        </w:rPr>
        <w:t>з</w:t>
      </w:r>
      <w:proofErr w:type="spellEnd"/>
      <w:r w:rsidRPr="00493B8A">
        <w:rPr>
          <w:sz w:val="28"/>
          <w:szCs w:val="28"/>
        </w:rPr>
        <w:t xml:space="preserve">) 2,39 </w:t>
      </w:r>
    </w:p>
    <w:p w:rsidR="006B708D" w:rsidRPr="00493B8A" w:rsidRDefault="006B708D" w:rsidP="00493B8A">
      <w:pPr>
        <w:pStyle w:val="Default"/>
        <w:ind w:firstLine="709"/>
        <w:jc w:val="both"/>
        <w:rPr>
          <w:sz w:val="28"/>
          <w:szCs w:val="28"/>
        </w:rPr>
      </w:pPr>
      <w:r w:rsidRPr="00493B8A">
        <w:rPr>
          <w:sz w:val="28"/>
          <w:szCs w:val="28"/>
        </w:rPr>
        <w:lastRenderedPageBreak/>
        <w:t>ОВП (с) - 50 (</w:t>
      </w:r>
      <w:proofErr w:type="spellStart"/>
      <w:r w:rsidRPr="00493B8A">
        <w:rPr>
          <w:sz w:val="28"/>
          <w:szCs w:val="28"/>
        </w:rPr>
        <w:t>з</w:t>
      </w:r>
      <w:proofErr w:type="spellEnd"/>
      <w:r w:rsidRPr="00493B8A">
        <w:rPr>
          <w:sz w:val="28"/>
          <w:szCs w:val="28"/>
        </w:rPr>
        <w:t xml:space="preserve">) 3,77 </w:t>
      </w:r>
    </w:p>
    <w:p w:rsidR="006B708D" w:rsidRPr="00493B8A" w:rsidRDefault="006B708D" w:rsidP="00493B8A">
      <w:pPr>
        <w:pStyle w:val="Default"/>
        <w:ind w:firstLine="709"/>
        <w:jc w:val="both"/>
        <w:rPr>
          <w:sz w:val="28"/>
          <w:szCs w:val="28"/>
        </w:rPr>
      </w:pPr>
      <w:r w:rsidRPr="00493B8A">
        <w:rPr>
          <w:sz w:val="28"/>
          <w:szCs w:val="28"/>
        </w:rPr>
        <w:t>ОВП (с) - 100 (</w:t>
      </w:r>
      <w:proofErr w:type="spellStart"/>
      <w:r w:rsidRPr="00493B8A">
        <w:rPr>
          <w:sz w:val="28"/>
          <w:szCs w:val="28"/>
        </w:rPr>
        <w:t>з</w:t>
      </w:r>
      <w:proofErr w:type="spellEnd"/>
      <w:r w:rsidRPr="00493B8A">
        <w:rPr>
          <w:sz w:val="28"/>
          <w:szCs w:val="28"/>
        </w:rPr>
        <w:t xml:space="preserve">) 5,03 </w:t>
      </w:r>
    </w:p>
    <w:p w:rsidR="006B708D" w:rsidRPr="00493B8A" w:rsidRDefault="006B708D" w:rsidP="00493B8A">
      <w:pPr>
        <w:pStyle w:val="Default"/>
        <w:ind w:firstLine="709"/>
        <w:jc w:val="both"/>
        <w:rPr>
          <w:sz w:val="28"/>
          <w:szCs w:val="28"/>
        </w:rPr>
      </w:pPr>
      <w:r w:rsidRPr="00493B8A">
        <w:rPr>
          <w:sz w:val="28"/>
          <w:szCs w:val="28"/>
        </w:rPr>
        <w:t>ОП -100 (</w:t>
      </w:r>
      <w:proofErr w:type="spellStart"/>
      <w:r w:rsidRPr="00493B8A">
        <w:rPr>
          <w:sz w:val="28"/>
          <w:szCs w:val="28"/>
        </w:rPr>
        <w:t>з</w:t>
      </w:r>
      <w:proofErr w:type="spellEnd"/>
      <w:r w:rsidRPr="00493B8A">
        <w:rPr>
          <w:sz w:val="28"/>
          <w:szCs w:val="28"/>
        </w:rPr>
        <w:t xml:space="preserve">) 7,05 </w:t>
      </w:r>
    </w:p>
    <w:p w:rsidR="006B708D" w:rsidRPr="00493B8A" w:rsidRDefault="006B708D" w:rsidP="00493B8A">
      <w:pPr>
        <w:pStyle w:val="Default"/>
        <w:ind w:firstLine="709"/>
        <w:jc w:val="both"/>
        <w:rPr>
          <w:sz w:val="28"/>
          <w:szCs w:val="28"/>
        </w:rPr>
      </w:pPr>
    </w:p>
    <w:p w:rsidR="00703D70" w:rsidRPr="00493B8A" w:rsidRDefault="00703D70" w:rsidP="00493B8A">
      <w:pPr>
        <w:pStyle w:val="Default"/>
        <w:ind w:firstLine="709"/>
        <w:jc w:val="both"/>
        <w:rPr>
          <w:sz w:val="28"/>
          <w:szCs w:val="28"/>
        </w:rPr>
      </w:pPr>
    </w:p>
    <w:p w:rsidR="006B708D" w:rsidRPr="00493B8A" w:rsidRDefault="006B708D" w:rsidP="00493B8A">
      <w:pPr>
        <w:pStyle w:val="Default"/>
        <w:ind w:firstLine="709"/>
        <w:jc w:val="both"/>
        <w:rPr>
          <w:b/>
          <w:sz w:val="28"/>
          <w:szCs w:val="28"/>
        </w:rPr>
      </w:pPr>
      <w:r w:rsidRPr="00493B8A">
        <w:rPr>
          <w:b/>
          <w:sz w:val="28"/>
          <w:szCs w:val="28"/>
        </w:rPr>
        <w:t xml:space="preserve">   Приложение № 1           </w:t>
      </w:r>
    </w:p>
    <w:p w:rsidR="006B708D" w:rsidRPr="00493B8A" w:rsidRDefault="006B708D" w:rsidP="00493B8A">
      <w:pPr>
        <w:pStyle w:val="Default"/>
        <w:ind w:firstLine="709"/>
        <w:jc w:val="both"/>
        <w:rPr>
          <w:sz w:val="28"/>
          <w:szCs w:val="28"/>
        </w:rPr>
      </w:pPr>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w:t>
      </w:r>
      <w:r w:rsidR="00703D70"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 xml:space="preserve">                                            </w:t>
      </w:r>
      <w:proofErr w:type="gramStart"/>
      <w:r w:rsidRPr="00493B8A">
        <w:rPr>
          <w:sz w:val="28"/>
          <w:szCs w:val="28"/>
        </w:rPr>
        <w:t>П</w:t>
      </w:r>
      <w:proofErr w:type="gramEnd"/>
      <w:r w:rsidRPr="00493B8A">
        <w:rPr>
          <w:sz w:val="28"/>
          <w:szCs w:val="28"/>
        </w:rPr>
        <w:t xml:space="preserve"> Р И К А З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«О проведении тренировки по эвакуации и тушению условного пожара»</w:t>
      </w:r>
    </w:p>
    <w:p w:rsidR="006B708D" w:rsidRPr="00493B8A" w:rsidRDefault="006B708D" w:rsidP="00493B8A">
      <w:pPr>
        <w:pStyle w:val="Default"/>
        <w:ind w:firstLine="709"/>
        <w:jc w:val="both"/>
        <w:rPr>
          <w:b/>
          <w:bCs/>
          <w:sz w:val="28"/>
          <w:szCs w:val="28"/>
        </w:rPr>
      </w:pPr>
      <w:r w:rsidRPr="00493B8A">
        <w:rPr>
          <w:b/>
          <w:bCs/>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и добровольной пожарной дружины с подразделениями государственной противопожарной службы (ГПС)</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b/>
          <w:bCs/>
          <w:sz w:val="28"/>
          <w:szCs w:val="28"/>
        </w:rPr>
      </w:pPr>
      <w:proofErr w:type="spellStart"/>
      <w:proofErr w:type="gramStart"/>
      <w:r w:rsidRPr="00493B8A">
        <w:rPr>
          <w:b/>
          <w:bCs/>
          <w:sz w:val="28"/>
          <w:szCs w:val="28"/>
        </w:rPr>
        <w:t>п</w:t>
      </w:r>
      <w:proofErr w:type="spellEnd"/>
      <w:proofErr w:type="gramEnd"/>
      <w:r w:rsidRPr="00493B8A">
        <w:rPr>
          <w:b/>
          <w:bCs/>
          <w:sz w:val="28"/>
          <w:szCs w:val="28"/>
        </w:rPr>
        <w:t xml:space="preserve"> </w:t>
      </w:r>
      <w:proofErr w:type="spellStart"/>
      <w:r w:rsidRPr="00493B8A">
        <w:rPr>
          <w:b/>
          <w:bCs/>
          <w:sz w:val="28"/>
          <w:szCs w:val="28"/>
        </w:rPr>
        <w:t>р</w:t>
      </w:r>
      <w:proofErr w:type="spellEnd"/>
      <w:r w:rsidRPr="00493B8A">
        <w:rPr>
          <w:b/>
          <w:bCs/>
          <w:sz w:val="28"/>
          <w:szCs w:val="28"/>
        </w:rPr>
        <w:t xml:space="preserve"> и к а </w:t>
      </w:r>
      <w:proofErr w:type="spellStart"/>
      <w:r w:rsidRPr="00493B8A">
        <w:rPr>
          <w:b/>
          <w:bCs/>
          <w:sz w:val="28"/>
          <w:szCs w:val="28"/>
        </w:rPr>
        <w:t>з</w:t>
      </w:r>
      <w:proofErr w:type="spellEnd"/>
      <w:r w:rsidRPr="00493B8A">
        <w:rPr>
          <w:b/>
          <w:bCs/>
          <w:sz w:val="28"/>
          <w:szCs w:val="28"/>
        </w:rPr>
        <w:t xml:space="preserve"> </w:t>
      </w:r>
      <w:proofErr w:type="spellStart"/>
      <w:r w:rsidRPr="00493B8A">
        <w:rPr>
          <w:b/>
          <w:bCs/>
          <w:sz w:val="28"/>
          <w:szCs w:val="28"/>
        </w:rPr>
        <w:t>ы</w:t>
      </w:r>
      <w:proofErr w:type="spellEnd"/>
      <w:r w:rsidRPr="00493B8A">
        <w:rPr>
          <w:b/>
          <w:bCs/>
          <w:sz w:val="28"/>
          <w:szCs w:val="28"/>
        </w:rPr>
        <w:t xml:space="preserve"> в а ю: </w:t>
      </w:r>
    </w:p>
    <w:p w:rsidR="006B708D" w:rsidRPr="00493B8A" w:rsidRDefault="006B708D" w:rsidP="00493B8A">
      <w:pPr>
        <w:pStyle w:val="Default"/>
        <w:ind w:firstLine="709"/>
        <w:jc w:val="both"/>
        <w:rPr>
          <w:b/>
          <w:bCs/>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1. Провести объектовую тренировку </w:t>
      </w:r>
      <w:r w:rsidRPr="00493B8A">
        <w:rPr>
          <w:rFonts w:ascii="Times New Roman" w:hAnsi="Times New Roman" w:cs="Times New Roman"/>
          <w:b/>
          <w:sz w:val="28"/>
          <w:szCs w:val="28"/>
        </w:rPr>
        <w:t>«</w:t>
      </w:r>
      <w:r w:rsidRPr="00493B8A">
        <w:rPr>
          <w:rFonts w:ascii="Times New Roman" w:hAnsi="Times New Roman" w:cs="Times New Roman"/>
          <w:sz w:val="28"/>
          <w:szCs w:val="28"/>
        </w:rPr>
        <w:t xml:space="preserve">Эвакуация студентов проживающих в общежитии при срабатывании сигнализации « Пожар» и тушение условного пожара «___»___________201_ года.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2. Начальником штаба подготовки и проведения тренировки назначить  ответственного за обеспечение безопасности труда и жизнедеятельности </w:t>
      </w:r>
      <w:proofErr w:type="gramStart"/>
      <w:r w:rsidRPr="00493B8A">
        <w:rPr>
          <w:rFonts w:ascii="Times New Roman" w:hAnsi="Times New Roman" w:cs="Times New Roman"/>
          <w:sz w:val="28"/>
          <w:szCs w:val="28"/>
        </w:rPr>
        <w:t>-н</w:t>
      </w:r>
      <w:proofErr w:type="gramEnd"/>
      <w:r w:rsidRPr="00493B8A">
        <w:rPr>
          <w:rFonts w:ascii="Times New Roman" w:hAnsi="Times New Roman" w:cs="Times New Roman"/>
          <w:sz w:val="28"/>
          <w:szCs w:val="28"/>
        </w:rPr>
        <w:t>ачальника штаба ГО ФКОУ СПО « Кунгурский техникум-интернат» - Минтруда России Осадчего С.В.</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3. Начальнику штаба тренировки: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представить на утверждение документы по подготовке и проведению занятий тренировке в срок до "__" ______ 2013 года;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завершить подготовительную работу до «___»_____2013 года. </w:t>
      </w:r>
    </w:p>
    <w:p w:rsidR="006B708D" w:rsidRPr="00493B8A" w:rsidRDefault="006B708D" w:rsidP="00493B8A">
      <w:pPr>
        <w:pStyle w:val="Default"/>
        <w:ind w:firstLine="709"/>
        <w:jc w:val="both"/>
        <w:rPr>
          <w:sz w:val="28"/>
          <w:szCs w:val="28"/>
        </w:rPr>
      </w:pPr>
      <w:r w:rsidRPr="00493B8A">
        <w:rPr>
          <w:sz w:val="28"/>
          <w:szCs w:val="28"/>
        </w:rPr>
        <w:t xml:space="preserve">4.  Ответственному за обеспечение безопасности труда и жизнедеятельности Осадчему С.В. провести комплекс мероприятий по предупреждению травматизма в период проведения тренировки. </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lastRenderedPageBreak/>
        <w:t xml:space="preserve">5. Руководство подготовкой и проведением тренировки, а также </w:t>
      </w:r>
      <w:proofErr w:type="gramStart"/>
      <w:r w:rsidRPr="00493B8A">
        <w:rPr>
          <w:sz w:val="28"/>
          <w:szCs w:val="28"/>
        </w:rPr>
        <w:t>контроль за</w:t>
      </w:r>
      <w:proofErr w:type="gramEnd"/>
      <w:r w:rsidRPr="00493B8A">
        <w:rPr>
          <w:sz w:val="28"/>
          <w:szCs w:val="28"/>
        </w:rPr>
        <w:t xml:space="preserve"> исполнением настоящего приказа оставляю за собой.</w:t>
      </w:r>
    </w:p>
    <w:p w:rsidR="006B708D" w:rsidRPr="00493B8A" w:rsidRDefault="006B708D" w:rsidP="00493B8A">
      <w:pPr>
        <w:pStyle w:val="Default"/>
        <w:ind w:firstLine="709"/>
        <w:jc w:val="both"/>
        <w:rPr>
          <w:sz w:val="28"/>
          <w:szCs w:val="28"/>
        </w:rPr>
      </w:pPr>
      <w:r w:rsidRPr="00493B8A">
        <w:rPr>
          <w:sz w:val="28"/>
          <w:szCs w:val="28"/>
        </w:rPr>
        <w:t xml:space="preserve"> </w:t>
      </w:r>
    </w:p>
    <w:p w:rsidR="006B708D" w:rsidRPr="00493B8A" w:rsidRDefault="006B708D" w:rsidP="00493B8A">
      <w:pPr>
        <w:pStyle w:val="Default"/>
        <w:ind w:firstLine="709"/>
        <w:jc w:val="both"/>
        <w:rPr>
          <w:sz w:val="28"/>
          <w:szCs w:val="28"/>
        </w:rPr>
      </w:pPr>
      <w:r w:rsidRPr="00493B8A">
        <w:rPr>
          <w:sz w:val="28"/>
          <w:szCs w:val="28"/>
        </w:rPr>
        <w:t>Директор ФКОУ СПО « Кунгурский техникум – интернат» Минтруда России</w:t>
      </w: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p>
    <w:p w:rsidR="006B708D" w:rsidRPr="00493B8A" w:rsidRDefault="006B708D" w:rsidP="00493B8A">
      <w:pPr>
        <w:pStyle w:val="Default"/>
        <w:ind w:firstLine="709"/>
        <w:jc w:val="both"/>
        <w:rPr>
          <w:sz w:val="28"/>
          <w:szCs w:val="28"/>
        </w:rPr>
      </w:pPr>
      <w:r w:rsidRPr="00493B8A">
        <w:rPr>
          <w:sz w:val="28"/>
          <w:szCs w:val="28"/>
        </w:rPr>
        <w:t xml:space="preserve">                                                                                                 Н.Г.Дьяченко</w:t>
      </w:r>
    </w:p>
    <w:p w:rsidR="006B708D" w:rsidRPr="00493B8A" w:rsidRDefault="006B708D" w:rsidP="00493B8A">
      <w:pPr>
        <w:pStyle w:val="Default"/>
        <w:ind w:firstLine="709"/>
        <w:jc w:val="both"/>
        <w:rPr>
          <w:sz w:val="28"/>
          <w:szCs w:val="28"/>
        </w:rPr>
      </w:pP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rPr>
        <w:t xml:space="preserve">          </w:t>
      </w:r>
      <w:r w:rsidRPr="00493B8A">
        <w:rPr>
          <w:rFonts w:ascii="Times New Roman" w:hAnsi="Times New Roman" w:cs="Times New Roman"/>
          <w:b/>
          <w:sz w:val="28"/>
          <w:szCs w:val="28"/>
        </w:rPr>
        <w:t xml:space="preserve">Приложение № 2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rPr>
        <w:t xml:space="preserve">                                                                                                                                      </w:t>
      </w:r>
      <w:r w:rsidRPr="00493B8A">
        <w:rPr>
          <w:rFonts w:ascii="Times New Roman" w:hAnsi="Times New Roman" w:cs="Times New Roman"/>
          <w:sz w:val="28"/>
          <w:szCs w:val="28"/>
        </w:rPr>
        <w:t>Утверждаю</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Директор ФКОУ СПО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Кунгурский техникум-интернат»</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Минтруда России</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Н.Г. Дьяченко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 _________ 2013г.</w:t>
      </w:r>
    </w:p>
    <w:p w:rsidR="006B708D" w:rsidRPr="00493B8A" w:rsidRDefault="006B708D" w:rsidP="00493B8A">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493B8A">
        <w:rPr>
          <w:rFonts w:ascii="Times New Roman" w:eastAsia="Times New Roman" w:hAnsi="Times New Roman" w:cs="Times New Roman"/>
          <w:b/>
          <w:bCs/>
          <w:sz w:val="28"/>
          <w:szCs w:val="28"/>
          <w:lang w:eastAsia="ru-RU"/>
        </w:rPr>
        <w:t xml:space="preserve">                                                  ПЛАН</w:t>
      </w:r>
    </w:p>
    <w:p w:rsidR="006B708D" w:rsidRPr="00493B8A" w:rsidRDefault="006B708D" w:rsidP="00493B8A">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493B8A">
        <w:rPr>
          <w:rFonts w:ascii="Times New Roman" w:eastAsia="Times New Roman" w:hAnsi="Times New Roman" w:cs="Times New Roman"/>
          <w:bCs/>
          <w:sz w:val="28"/>
          <w:szCs w:val="28"/>
          <w:lang w:eastAsia="ru-RU"/>
        </w:rPr>
        <w:t xml:space="preserve">                          проведения противопожарной тренировки</w:t>
      </w:r>
    </w:p>
    <w:p w:rsidR="006B708D" w:rsidRPr="00493B8A" w:rsidRDefault="006B708D" w:rsidP="00493B8A">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493B8A">
        <w:rPr>
          <w:rFonts w:ascii="Times New Roman" w:eastAsia="Times New Roman" w:hAnsi="Times New Roman" w:cs="Times New Roman"/>
          <w:b/>
          <w:sz w:val="28"/>
          <w:szCs w:val="28"/>
          <w:lang w:eastAsia="ru-RU"/>
        </w:rPr>
        <w:t>«Эвакуация студентов проживающих в общежитии при  срабатывании сигнализации     «Пожар»  и тушение условного пожара»</w:t>
      </w:r>
    </w:p>
    <w:p w:rsidR="006B708D" w:rsidRPr="00493B8A" w:rsidRDefault="006B708D" w:rsidP="00493B8A">
      <w:pPr>
        <w:spacing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b/>
          <w:bCs/>
          <w:color w:val="000000"/>
          <w:sz w:val="28"/>
          <w:szCs w:val="28"/>
          <w:lang w:eastAsia="ru-RU"/>
        </w:rPr>
        <w:t>1.  Задачи, отрабатываемые на тренировках:</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 xml:space="preserve">1.1.         Обнаружение пожара и сообщение о нем   </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1.2.         Вызов  ДПД и пожарных подразделений ГПС МЧС России.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1.3.         Эвакуация людей из здания при пожаре и их сбор в установленном    месте</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 xml:space="preserve">  1.4.       Ликвидация горения первичными средствами пожаротушения. </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lastRenderedPageBreak/>
        <w:t xml:space="preserve">               Работа с огнетушителями, работа со стволом от пожарного крана.</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1.5.         Оказание доврачебной помощи при отравлении угарным газом.</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1.6.         Встреча пожарных подразделений.</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1.7.         Организация отключения электроэнергии в случае пожара по распоряжению    руководителя тушения пожаров.</w:t>
      </w:r>
    </w:p>
    <w:p w:rsidR="006B708D" w:rsidRPr="00493B8A" w:rsidRDefault="006B708D" w:rsidP="00493B8A">
      <w:pPr>
        <w:spacing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b/>
          <w:bCs/>
          <w:color w:val="000000"/>
          <w:sz w:val="28"/>
          <w:szCs w:val="28"/>
          <w:lang w:eastAsia="ru-RU"/>
        </w:rPr>
        <w:t>2.  Цели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2.1.    Отработка правильных действий по немедленному вызову пожарной охраны и ДПД</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 xml:space="preserve">2.2.    </w:t>
      </w:r>
      <w:proofErr w:type="gramStart"/>
      <w:r w:rsidRPr="00493B8A">
        <w:rPr>
          <w:rFonts w:ascii="Times New Roman" w:eastAsia="Times New Roman" w:hAnsi="Times New Roman" w:cs="Times New Roman"/>
          <w:color w:val="000000"/>
          <w:sz w:val="28"/>
          <w:szCs w:val="28"/>
          <w:lang w:eastAsia="ru-RU"/>
        </w:rPr>
        <w:t>Научить ответственных за эвакуацию умению самостоятельно, быстро и правильно ориентироваться и принимать нужное решение в условиях пожара.</w:t>
      </w:r>
      <w:proofErr w:type="gramEnd"/>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2.3.    Совершенствование навыков  членов ДПД и сотрудников по определению правильных методов тушения пожара первичными средствами пожаротушения.</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2.4.    Организация спасения, эвакуации людей и материальных ценностей из горящего</w:t>
      </w:r>
      <w:r w:rsidRPr="00493B8A">
        <w:rPr>
          <w:rFonts w:ascii="Times New Roman" w:eastAsia="Times New Roman" w:hAnsi="Times New Roman" w:cs="Times New Roman"/>
          <w:color w:val="000000"/>
          <w:sz w:val="28"/>
          <w:szCs w:val="28"/>
          <w:lang w:eastAsia="ru-RU"/>
        </w:rPr>
        <w:br/>
        <w:t>здания.</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lang w:eastAsia="ru-RU"/>
        </w:rPr>
        <w:t>2.5.    Воспитание у сотрудников и студентов морально-волевых качеств, необходимых</w:t>
      </w:r>
      <w:r w:rsidRPr="00493B8A">
        <w:rPr>
          <w:rFonts w:ascii="Times New Roman" w:eastAsia="Times New Roman" w:hAnsi="Times New Roman" w:cs="Times New Roman"/>
          <w:color w:val="000000"/>
          <w:sz w:val="28"/>
          <w:szCs w:val="28"/>
          <w:lang w:eastAsia="ru-RU"/>
        </w:rPr>
        <w:br/>
        <w:t>для действий в чрезвычайных ситуациях.</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b/>
          <w:bCs/>
          <w:sz w:val="28"/>
          <w:szCs w:val="28"/>
          <w:lang w:eastAsia="ru-RU"/>
        </w:rPr>
        <w:t xml:space="preserve"> 3. Состав участников объектовой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 xml:space="preserve">Заместители директора, добровольная пожарная дружина, персонал структурного подразделения, сотрудники ГПС </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b/>
          <w:bCs/>
          <w:sz w:val="28"/>
          <w:szCs w:val="28"/>
          <w:lang w:eastAsia="ru-RU"/>
        </w:rPr>
        <w:t xml:space="preserve"> 4. Этапы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 xml:space="preserve">Первый этап подготовительный —  </w:t>
      </w:r>
      <w:proofErr w:type="gramStart"/>
      <w:r w:rsidRPr="00493B8A">
        <w:rPr>
          <w:rFonts w:ascii="Times New Roman" w:eastAsia="Times New Roman" w:hAnsi="Times New Roman" w:cs="Times New Roman"/>
          <w:sz w:val="28"/>
          <w:szCs w:val="28"/>
          <w:lang w:eastAsia="ru-RU"/>
        </w:rPr>
        <w:t>согласно</w:t>
      </w:r>
      <w:proofErr w:type="gramEnd"/>
      <w:r w:rsidRPr="00493B8A">
        <w:rPr>
          <w:rFonts w:ascii="Times New Roman" w:eastAsia="Times New Roman" w:hAnsi="Times New Roman" w:cs="Times New Roman"/>
          <w:sz w:val="28"/>
          <w:szCs w:val="28"/>
          <w:lang w:eastAsia="ru-RU"/>
        </w:rPr>
        <w:t xml:space="preserve"> календарного плана подготовки и проведения объектовой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 xml:space="preserve">Второй этап основной—  </w:t>
      </w:r>
      <w:proofErr w:type="gramStart"/>
      <w:r w:rsidRPr="00493B8A">
        <w:rPr>
          <w:rFonts w:ascii="Times New Roman" w:eastAsia="Times New Roman" w:hAnsi="Times New Roman" w:cs="Times New Roman"/>
          <w:sz w:val="28"/>
          <w:szCs w:val="28"/>
          <w:lang w:eastAsia="ru-RU"/>
        </w:rPr>
        <w:t>пр</w:t>
      </w:r>
      <w:proofErr w:type="gramEnd"/>
      <w:r w:rsidRPr="00493B8A">
        <w:rPr>
          <w:rFonts w:ascii="Times New Roman" w:eastAsia="Times New Roman" w:hAnsi="Times New Roman" w:cs="Times New Roman"/>
          <w:sz w:val="28"/>
          <w:szCs w:val="28"/>
          <w:lang w:eastAsia="ru-RU"/>
        </w:rPr>
        <w:t>актическое проведение тренировки согласно Порядка проведения объектовой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lastRenderedPageBreak/>
        <w:t>Третий этап заключительный — разбор и анализ тренировки, подведение итогов.</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r w:rsidRPr="00493B8A">
        <w:rPr>
          <w:rFonts w:ascii="Times New Roman" w:eastAsia="Times New Roman" w:hAnsi="Times New Roman" w:cs="Times New Roman"/>
          <w:b/>
          <w:bCs/>
          <w:color w:val="000000"/>
          <w:sz w:val="28"/>
          <w:szCs w:val="28"/>
          <w:lang w:eastAsia="ru-RU"/>
        </w:rPr>
        <w:t>5. Исходные данные</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bCs/>
          <w:color w:val="000000"/>
          <w:sz w:val="28"/>
          <w:szCs w:val="28"/>
          <w:u w:val="single"/>
          <w:lang w:eastAsia="ru-RU"/>
        </w:rPr>
      </w:pPr>
      <w:r w:rsidRPr="00493B8A">
        <w:rPr>
          <w:rFonts w:ascii="Times New Roman" w:eastAsia="Times New Roman" w:hAnsi="Times New Roman" w:cs="Times New Roman"/>
          <w:bCs/>
          <w:color w:val="000000"/>
          <w:sz w:val="28"/>
          <w:szCs w:val="28"/>
          <w:u w:val="single"/>
          <w:lang w:eastAsia="ru-RU"/>
        </w:rPr>
        <w:t>Место проведения тренировки: здание общежития</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u w:val="single"/>
          <w:lang w:eastAsia="ru-RU"/>
        </w:rPr>
      </w:pPr>
      <w:r w:rsidRPr="00493B8A">
        <w:rPr>
          <w:rFonts w:ascii="Times New Roman" w:eastAsia="Times New Roman" w:hAnsi="Times New Roman" w:cs="Times New Roman"/>
          <w:color w:val="000000"/>
          <w:sz w:val="28"/>
          <w:szCs w:val="28"/>
          <w:u w:val="single"/>
          <w:lang w:eastAsia="ru-RU"/>
        </w:rPr>
        <w:t>Дата проведения тренировки:  в период с 17.06.2013г по 20. 06. 2013г.</w:t>
      </w:r>
      <w:r w:rsidRPr="00493B8A">
        <w:rPr>
          <w:rFonts w:ascii="Times New Roman" w:eastAsia="Times New Roman" w:hAnsi="Times New Roman" w:cs="Times New Roman"/>
          <w:color w:val="000000"/>
          <w:sz w:val="28"/>
          <w:szCs w:val="28"/>
          <w:u w:val="single"/>
          <w:lang w:eastAsia="ru-RU"/>
        </w:rPr>
        <w:br/>
        <w:t>Время проведения</w:t>
      </w:r>
      <w:r w:rsidRPr="00493B8A">
        <w:rPr>
          <w:rFonts w:ascii="Times New Roman" w:eastAsia="Times New Roman" w:hAnsi="Times New Roman" w:cs="Times New Roman"/>
          <w:color w:val="000000"/>
          <w:sz w:val="28"/>
          <w:szCs w:val="28"/>
          <w:lang w:eastAsia="ru-RU"/>
        </w:rPr>
        <w:t>:  ночное</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u w:val="single"/>
          <w:lang w:eastAsia="ru-RU"/>
        </w:rPr>
        <w:t>Руководитель тренировки:</w:t>
      </w:r>
      <w:r w:rsidRPr="00493B8A">
        <w:rPr>
          <w:rFonts w:ascii="Times New Roman" w:eastAsia="Times New Roman" w:hAnsi="Times New Roman" w:cs="Times New Roman"/>
          <w:color w:val="000000"/>
          <w:sz w:val="28"/>
          <w:szCs w:val="28"/>
          <w:lang w:eastAsia="ru-RU"/>
        </w:rPr>
        <w:t xml:space="preserve">  директор ФКОУ СПО « Кунгурский техникум – интернат»  Минтруда России    Дьяченко Н.Г.</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u w:val="single"/>
          <w:lang w:eastAsia="ru-RU"/>
        </w:rPr>
      </w:pPr>
      <w:r w:rsidRPr="00493B8A">
        <w:rPr>
          <w:rFonts w:ascii="Times New Roman" w:eastAsia="Times New Roman" w:hAnsi="Times New Roman" w:cs="Times New Roman"/>
          <w:color w:val="000000"/>
          <w:sz w:val="28"/>
          <w:szCs w:val="28"/>
          <w:u w:val="single"/>
          <w:lang w:eastAsia="ru-RU"/>
        </w:rPr>
        <w:t>Посредники:  Государственная противопожарная служба</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u w:val="single"/>
          <w:lang w:eastAsia="ru-RU"/>
        </w:rPr>
        <w:t>Материально-техническая часть</w:t>
      </w:r>
      <w:r w:rsidRPr="00493B8A">
        <w:rPr>
          <w:rFonts w:ascii="Times New Roman" w:eastAsia="Times New Roman" w:hAnsi="Times New Roman" w:cs="Times New Roman"/>
          <w:color w:val="000000"/>
          <w:sz w:val="28"/>
          <w:szCs w:val="28"/>
          <w:lang w:eastAsia="ru-RU"/>
        </w:rPr>
        <w:t xml:space="preserve">: огнетушители (ОП-5, ОУ-3, ОП-50, ОУ-20), оборудование пожарных шкафов, громкоговорители, хронометры. </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93B8A">
        <w:rPr>
          <w:rFonts w:ascii="Times New Roman" w:eastAsia="Times New Roman" w:hAnsi="Times New Roman" w:cs="Times New Roman"/>
          <w:color w:val="000000"/>
          <w:sz w:val="28"/>
          <w:szCs w:val="28"/>
          <w:u w:val="single"/>
          <w:lang w:eastAsia="ru-RU"/>
        </w:rPr>
        <w:t xml:space="preserve">Исходная обстановка: </w:t>
      </w:r>
      <w:r w:rsidRPr="00493B8A">
        <w:rPr>
          <w:rFonts w:ascii="Times New Roman" w:eastAsia="Times New Roman" w:hAnsi="Times New Roman" w:cs="Times New Roman"/>
          <w:color w:val="000000"/>
          <w:sz w:val="28"/>
          <w:szCs w:val="28"/>
          <w:lang w:eastAsia="ru-RU"/>
        </w:rPr>
        <w:t>студенты находятся в общежитии в своих комнатах (время ночное)</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b/>
          <w:bCs/>
          <w:color w:val="000000"/>
          <w:sz w:val="28"/>
          <w:szCs w:val="28"/>
          <w:lang w:eastAsia="ru-RU"/>
        </w:rPr>
        <w:t xml:space="preserve">6. Ход тренировки: </w:t>
      </w:r>
      <w:proofErr w:type="gramStart"/>
      <w:r w:rsidRPr="00493B8A">
        <w:rPr>
          <w:rFonts w:ascii="Times New Roman" w:eastAsia="Times New Roman" w:hAnsi="Times New Roman" w:cs="Times New Roman"/>
          <w:bCs/>
          <w:color w:val="000000"/>
          <w:sz w:val="28"/>
          <w:szCs w:val="28"/>
          <w:lang w:eastAsia="ru-RU"/>
        </w:rPr>
        <w:t xml:space="preserve">Согласно </w:t>
      </w:r>
      <w:r w:rsidRPr="00493B8A">
        <w:rPr>
          <w:rFonts w:ascii="Times New Roman" w:eastAsia="Times New Roman" w:hAnsi="Times New Roman" w:cs="Times New Roman"/>
          <w:sz w:val="28"/>
          <w:szCs w:val="28"/>
          <w:lang w:eastAsia="ru-RU"/>
        </w:rPr>
        <w:t>порядка</w:t>
      </w:r>
      <w:proofErr w:type="gramEnd"/>
      <w:r w:rsidRPr="00493B8A">
        <w:rPr>
          <w:rFonts w:ascii="Times New Roman" w:eastAsia="Times New Roman" w:hAnsi="Times New Roman" w:cs="Times New Roman"/>
          <w:sz w:val="28"/>
          <w:szCs w:val="28"/>
          <w:lang w:eastAsia="ru-RU"/>
        </w:rPr>
        <w:t xml:space="preserve"> проведения объектовой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493B8A">
        <w:rPr>
          <w:rFonts w:ascii="Times New Roman" w:eastAsia="Times New Roman" w:hAnsi="Times New Roman" w:cs="Times New Roman"/>
          <w:b/>
          <w:sz w:val="28"/>
          <w:szCs w:val="28"/>
          <w:lang w:eastAsia="ru-RU"/>
        </w:rPr>
        <w:t>7. Подведение итогов тренировки по эвакуации и тушению условного пожара</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Подготовка справки по итогам подготовки и проведения трени</w:t>
      </w:r>
      <w:r w:rsidRPr="00493B8A">
        <w:rPr>
          <w:rFonts w:ascii="Times New Roman" w:eastAsia="Times New Roman" w:hAnsi="Times New Roman" w:cs="Times New Roman"/>
          <w:sz w:val="28"/>
          <w:szCs w:val="28"/>
          <w:lang w:eastAsia="ru-RU"/>
        </w:rPr>
        <w:softHyphen/>
        <w:t>ровки по эвакуации и тушению условного пожара.</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Анализ и оценка результатов  объектовой тренировки.</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eastAsia="Times New Roman" w:hAnsi="Times New Roman" w:cs="Times New Roman"/>
          <w:sz w:val="28"/>
          <w:szCs w:val="28"/>
          <w:lang w:eastAsia="ru-RU"/>
        </w:rPr>
        <w:t>Подготовка приказа по итогам тренировки с постановкой задач по устранению выявленных недостатков.</w:t>
      </w: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6B708D" w:rsidRPr="00493B8A" w:rsidRDefault="006B708D" w:rsidP="00493B8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3B8A">
        <w:rPr>
          <w:rFonts w:ascii="Times New Roman" w:hAnsi="Times New Roman" w:cs="Times New Roman"/>
          <w:sz w:val="28"/>
          <w:szCs w:val="28"/>
        </w:rPr>
        <w:t xml:space="preserve">                            </w:t>
      </w:r>
      <w:r w:rsidRPr="00493B8A">
        <w:rPr>
          <w:rFonts w:ascii="Times New Roman" w:eastAsia="Times New Roman" w:hAnsi="Times New Roman" w:cs="Times New Roman"/>
          <w:sz w:val="28"/>
          <w:szCs w:val="28"/>
          <w:lang w:eastAsia="ru-RU"/>
        </w:rPr>
        <w:t>Ответственный за сектор ОБТЖ                С. Осадчий                                                                                        </w:t>
      </w: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b/>
          <w:sz w:val="28"/>
          <w:szCs w:val="28"/>
        </w:rPr>
        <w:t>Приложение № 3</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rPr>
        <w:t xml:space="preserve">                                                                                                                              </w:t>
      </w:r>
      <w:r w:rsidRPr="00493B8A">
        <w:rPr>
          <w:rFonts w:ascii="Times New Roman" w:hAnsi="Times New Roman" w:cs="Times New Roman"/>
          <w:sz w:val="28"/>
          <w:szCs w:val="28"/>
        </w:rPr>
        <w:t>Утверждаю</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Директор ФКОУ СПО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Кунгурский техникум-интернат»</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Минтруда России</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Н.Г. Дьяченко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   _________ 2013г.</w:t>
      </w: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b/>
          <w:sz w:val="28"/>
          <w:szCs w:val="28"/>
        </w:rPr>
        <w:t xml:space="preserve">             Календарный план подготовки  и проведения объектовой тренировки</w:t>
      </w: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b/>
          <w:sz w:val="28"/>
          <w:szCs w:val="28"/>
        </w:rPr>
        <w:t>«Эвакуация студентов проживающих в общежитии при срабатывании сигнализации « Пожар» и тушение условного пожара.</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tbl>
      <w:tblPr>
        <w:tblStyle w:val="a3"/>
        <w:tblW w:w="10419" w:type="dxa"/>
        <w:tblInd w:w="-709" w:type="dxa"/>
        <w:tblLook w:val="04A0"/>
      </w:tblPr>
      <w:tblGrid>
        <w:gridCol w:w="616"/>
        <w:gridCol w:w="3036"/>
        <w:gridCol w:w="1772"/>
        <w:gridCol w:w="1697"/>
        <w:gridCol w:w="2061"/>
        <w:gridCol w:w="1237"/>
      </w:tblGrid>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w:t>
            </w:r>
          </w:p>
          <w:p w:rsidR="006B708D" w:rsidRPr="00493B8A" w:rsidRDefault="006B708D" w:rsidP="00493B8A">
            <w:pPr>
              <w:ind w:firstLine="709"/>
              <w:jc w:val="both"/>
              <w:rPr>
                <w:rFonts w:ascii="Times New Roman" w:hAnsi="Times New Roman" w:cs="Times New Roman"/>
                <w:sz w:val="28"/>
                <w:szCs w:val="28"/>
              </w:rPr>
            </w:pPr>
            <w:proofErr w:type="spellStart"/>
            <w:proofErr w:type="gramStart"/>
            <w:r w:rsidRPr="00493B8A">
              <w:rPr>
                <w:rFonts w:ascii="Times New Roman" w:hAnsi="Times New Roman" w:cs="Times New Roman"/>
                <w:sz w:val="28"/>
                <w:szCs w:val="28"/>
              </w:rPr>
              <w:t>п</w:t>
            </w:r>
            <w:proofErr w:type="spellEnd"/>
            <w:proofErr w:type="gramEnd"/>
            <w:r w:rsidRPr="00493B8A">
              <w:rPr>
                <w:rFonts w:ascii="Times New Roman" w:hAnsi="Times New Roman" w:cs="Times New Roman"/>
                <w:sz w:val="28"/>
                <w:szCs w:val="28"/>
              </w:rPr>
              <w:t>/</w:t>
            </w:r>
            <w:proofErr w:type="spellStart"/>
            <w:r w:rsidRPr="00493B8A">
              <w:rPr>
                <w:rFonts w:ascii="Times New Roman" w:hAnsi="Times New Roman" w:cs="Times New Roman"/>
                <w:sz w:val="28"/>
                <w:szCs w:val="28"/>
              </w:rPr>
              <w:t>п</w:t>
            </w:r>
            <w:proofErr w:type="spellEnd"/>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Мероприятия</w:t>
            </w:r>
          </w:p>
        </w:tc>
        <w:tc>
          <w:tcPr>
            <w:tcW w:w="1772"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Дата и время</w:t>
            </w:r>
          </w:p>
        </w:tc>
        <w:tc>
          <w:tcPr>
            <w:tcW w:w="1697"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Место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прове</w:t>
            </w:r>
            <w:r w:rsidRPr="00493B8A">
              <w:rPr>
                <w:rFonts w:ascii="Times New Roman" w:hAnsi="Times New Roman" w:cs="Times New Roman"/>
                <w:sz w:val="28"/>
                <w:szCs w:val="28"/>
              </w:rPr>
              <w:lastRenderedPageBreak/>
              <w:t>дения</w:t>
            </w: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Ответственный       исполнитель</w:t>
            </w:r>
          </w:p>
        </w:tc>
        <w:tc>
          <w:tcPr>
            <w:tcW w:w="1237"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Отметка</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r w:rsidRPr="00493B8A">
              <w:rPr>
                <w:rFonts w:ascii="Times New Roman" w:hAnsi="Times New Roman" w:cs="Times New Roman"/>
                <w:sz w:val="28"/>
                <w:szCs w:val="28"/>
              </w:rPr>
              <w:lastRenderedPageBreak/>
              <w:t xml:space="preserve">о  </w:t>
            </w:r>
            <w:proofErr w:type="spellStart"/>
            <w:r w:rsidRPr="00493B8A">
              <w:rPr>
                <w:rFonts w:ascii="Times New Roman" w:hAnsi="Times New Roman" w:cs="Times New Roman"/>
                <w:sz w:val="28"/>
                <w:szCs w:val="28"/>
              </w:rPr>
              <w:t>выполн</w:t>
            </w:r>
            <w:proofErr w:type="spellEnd"/>
            <w:r w:rsidRPr="00493B8A">
              <w:rPr>
                <w:rFonts w:ascii="Times New Roman" w:hAnsi="Times New Roman" w:cs="Times New Roman"/>
                <w:sz w:val="28"/>
                <w:szCs w:val="28"/>
              </w:rPr>
              <w:t>.</w:t>
            </w: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1.</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Постановка задачи на проведение  тренировки.</w:t>
            </w:r>
          </w:p>
        </w:tc>
        <w:tc>
          <w:tcPr>
            <w:tcW w:w="1772"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Кабинет</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директора</w:t>
            </w: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Руководитель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2.</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Разработка </w:t>
            </w:r>
            <w:proofErr w:type="spellStart"/>
            <w:r w:rsidRPr="00493B8A">
              <w:rPr>
                <w:rFonts w:ascii="Times New Roman" w:hAnsi="Times New Roman" w:cs="Times New Roman"/>
                <w:sz w:val="28"/>
                <w:szCs w:val="28"/>
              </w:rPr>
              <w:t>докуме</w:t>
            </w:r>
            <w:proofErr w:type="gramStart"/>
            <w:r w:rsidRPr="00493B8A">
              <w:rPr>
                <w:rFonts w:ascii="Times New Roman" w:hAnsi="Times New Roman" w:cs="Times New Roman"/>
                <w:sz w:val="28"/>
                <w:szCs w:val="28"/>
              </w:rPr>
              <w:t>н</w:t>
            </w:r>
            <w:proofErr w:type="spellEnd"/>
            <w:r w:rsidRPr="00493B8A">
              <w:rPr>
                <w:rFonts w:ascii="Times New Roman" w:hAnsi="Times New Roman" w:cs="Times New Roman"/>
                <w:sz w:val="28"/>
                <w:szCs w:val="28"/>
              </w:rPr>
              <w:t>-</w:t>
            </w:r>
            <w:proofErr w:type="gramEnd"/>
            <w:r w:rsidRPr="00493B8A">
              <w:rPr>
                <w:rFonts w:ascii="Times New Roman" w:hAnsi="Times New Roman" w:cs="Times New Roman"/>
                <w:sz w:val="28"/>
                <w:szCs w:val="28"/>
              </w:rPr>
              <w:t xml:space="preserve"> </w:t>
            </w:r>
            <w:proofErr w:type="spellStart"/>
            <w:r w:rsidRPr="00493B8A">
              <w:rPr>
                <w:rFonts w:ascii="Times New Roman" w:hAnsi="Times New Roman" w:cs="Times New Roman"/>
                <w:sz w:val="28"/>
                <w:szCs w:val="28"/>
              </w:rPr>
              <w:t>тации</w:t>
            </w:r>
            <w:proofErr w:type="spellEnd"/>
            <w:r w:rsidRPr="00493B8A">
              <w:rPr>
                <w:rFonts w:ascii="Times New Roman" w:hAnsi="Times New Roman" w:cs="Times New Roman"/>
                <w:sz w:val="28"/>
                <w:szCs w:val="28"/>
              </w:rPr>
              <w:t xml:space="preserve"> на проведение тренировки.</w:t>
            </w:r>
          </w:p>
        </w:tc>
        <w:tc>
          <w:tcPr>
            <w:tcW w:w="1772"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Начальник     штаба 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rPr>
          <w:trHeight w:val="70"/>
        </w:trPr>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3.</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Доведение плана подготовки и порядка проведения </w:t>
            </w:r>
            <w:proofErr w:type="spellStart"/>
            <w:r w:rsidRPr="00493B8A">
              <w:rPr>
                <w:rFonts w:ascii="Times New Roman" w:hAnsi="Times New Roman" w:cs="Times New Roman"/>
                <w:sz w:val="28"/>
                <w:szCs w:val="28"/>
              </w:rPr>
              <w:t>тренир</w:t>
            </w:r>
            <w:proofErr w:type="gramStart"/>
            <w:r w:rsidRPr="00493B8A">
              <w:rPr>
                <w:rFonts w:ascii="Times New Roman" w:hAnsi="Times New Roman" w:cs="Times New Roman"/>
                <w:sz w:val="28"/>
                <w:szCs w:val="28"/>
              </w:rPr>
              <w:t>о</w:t>
            </w:r>
            <w:proofErr w:type="spellEnd"/>
            <w:r w:rsidRPr="00493B8A">
              <w:rPr>
                <w:rFonts w:ascii="Times New Roman" w:hAnsi="Times New Roman" w:cs="Times New Roman"/>
                <w:sz w:val="28"/>
                <w:szCs w:val="28"/>
              </w:rPr>
              <w:t>-</w:t>
            </w:r>
            <w:proofErr w:type="gramEnd"/>
            <w:r w:rsidRPr="00493B8A">
              <w:rPr>
                <w:rFonts w:ascii="Times New Roman" w:hAnsi="Times New Roman" w:cs="Times New Roman"/>
                <w:sz w:val="28"/>
                <w:szCs w:val="28"/>
              </w:rPr>
              <w:t xml:space="preserve">   </w:t>
            </w:r>
            <w:proofErr w:type="spellStart"/>
            <w:r w:rsidRPr="00493B8A">
              <w:rPr>
                <w:rFonts w:ascii="Times New Roman" w:hAnsi="Times New Roman" w:cs="Times New Roman"/>
                <w:sz w:val="28"/>
                <w:szCs w:val="28"/>
              </w:rPr>
              <w:t>вки</w:t>
            </w:r>
            <w:proofErr w:type="spellEnd"/>
            <w:r w:rsidRPr="00493B8A">
              <w:rPr>
                <w:rFonts w:ascii="Times New Roman" w:hAnsi="Times New Roman" w:cs="Times New Roman"/>
                <w:sz w:val="28"/>
                <w:szCs w:val="28"/>
              </w:rPr>
              <w:t xml:space="preserve"> в  дополнительных инструктажах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члены ДПД</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персонал</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студенты</w:t>
            </w:r>
          </w:p>
        </w:tc>
        <w:tc>
          <w:tcPr>
            <w:tcW w:w="1772"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Начальник   штаба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p w:rsidR="006B708D" w:rsidRPr="00493B8A" w:rsidRDefault="006B708D" w:rsidP="00493B8A">
            <w:pPr>
              <w:ind w:firstLine="709"/>
              <w:jc w:val="both"/>
              <w:rPr>
                <w:rFonts w:ascii="Times New Roman" w:hAnsi="Times New Roman" w:cs="Times New Roman"/>
                <w:sz w:val="28"/>
                <w:szCs w:val="28"/>
              </w:rPr>
            </w:pP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4.</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Проверка исправности систем сигнализации и оповещения, эвакуационных путей, первичных средств пожаротушения и умения их использования ответственными лицами.</w:t>
            </w:r>
          </w:p>
        </w:tc>
        <w:tc>
          <w:tcPr>
            <w:tcW w:w="1772"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Заместитель  директора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по  АХЧ,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Начальник   штаба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5.</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Доведение плана подготовки и порядка проведения </w:t>
            </w:r>
            <w:r w:rsidRPr="00493B8A">
              <w:rPr>
                <w:rFonts w:ascii="Times New Roman" w:hAnsi="Times New Roman" w:cs="Times New Roman"/>
                <w:sz w:val="28"/>
                <w:szCs w:val="28"/>
              </w:rPr>
              <w:lastRenderedPageBreak/>
              <w:t>тренировки до сведения посредников.</w:t>
            </w:r>
          </w:p>
        </w:tc>
        <w:tc>
          <w:tcPr>
            <w:tcW w:w="1772" w:type="dxa"/>
          </w:tcPr>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Начальник   штаба </w:t>
            </w:r>
            <w:r w:rsidRPr="00493B8A">
              <w:rPr>
                <w:rFonts w:ascii="Times New Roman" w:hAnsi="Times New Roman" w:cs="Times New Roman"/>
                <w:sz w:val="28"/>
                <w:szCs w:val="28"/>
              </w:rPr>
              <w:lastRenderedPageBreak/>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6.</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Командно-штабные учения</w:t>
            </w:r>
          </w:p>
        </w:tc>
        <w:tc>
          <w:tcPr>
            <w:tcW w:w="1772" w:type="dxa"/>
          </w:tcPr>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Руководитель</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7.</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Проведение тренировки на объекте.</w:t>
            </w:r>
          </w:p>
        </w:tc>
        <w:tc>
          <w:tcPr>
            <w:tcW w:w="1772" w:type="dxa"/>
          </w:tcPr>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Руководитель</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8.</w:t>
            </w:r>
          </w:p>
        </w:tc>
        <w:tc>
          <w:tcPr>
            <w:tcW w:w="303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Подведение итогов.</w:t>
            </w:r>
          </w:p>
        </w:tc>
        <w:tc>
          <w:tcPr>
            <w:tcW w:w="1772" w:type="dxa"/>
          </w:tcPr>
          <w:p w:rsidR="006B708D" w:rsidRPr="00493B8A" w:rsidRDefault="006B708D" w:rsidP="00493B8A">
            <w:pPr>
              <w:ind w:firstLine="709"/>
              <w:jc w:val="both"/>
              <w:rPr>
                <w:rFonts w:ascii="Times New Roman" w:hAnsi="Times New Roman" w:cs="Times New Roman"/>
                <w:sz w:val="28"/>
                <w:szCs w:val="28"/>
              </w:rPr>
            </w:pPr>
          </w:p>
        </w:tc>
        <w:tc>
          <w:tcPr>
            <w:tcW w:w="1697" w:type="dxa"/>
          </w:tcPr>
          <w:p w:rsidR="006B708D" w:rsidRPr="00493B8A" w:rsidRDefault="006B708D" w:rsidP="00493B8A">
            <w:pPr>
              <w:ind w:firstLine="709"/>
              <w:jc w:val="both"/>
              <w:rPr>
                <w:rFonts w:ascii="Times New Roman" w:hAnsi="Times New Roman" w:cs="Times New Roman"/>
                <w:sz w:val="28"/>
                <w:szCs w:val="28"/>
              </w:rPr>
            </w:pPr>
          </w:p>
        </w:tc>
        <w:tc>
          <w:tcPr>
            <w:tcW w:w="206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Руководитель</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7"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10419" w:type="dxa"/>
            <w:gridSpan w:val="6"/>
            <w:tcBorders>
              <w:left w:val="nil"/>
              <w:bottom w:val="nil"/>
            </w:tcBorders>
          </w:tcPr>
          <w:p w:rsidR="006B708D" w:rsidRPr="00493B8A" w:rsidRDefault="006B708D" w:rsidP="00493B8A">
            <w:pPr>
              <w:ind w:firstLine="709"/>
              <w:jc w:val="both"/>
              <w:rPr>
                <w:rFonts w:ascii="Times New Roman" w:hAnsi="Times New Roman" w:cs="Times New Roman"/>
                <w:sz w:val="28"/>
                <w:szCs w:val="28"/>
              </w:rPr>
            </w:pPr>
          </w:p>
        </w:tc>
      </w:tr>
    </w:tbl>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Начальник штаба тренировки                       С.В. Осадчий</w:t>
      </w: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sz w:val="28"/>
          <w:szCs w:val="28"/>
        </w:rPr>
        <w:t xml:space="preserve"> </w:t>
      </w:r>
      <w:r w:rsidR="00703D70" w:rsidRPr="00493B8A">
        <w:rPr>
          <w:rFonts w:ascii="Times New Roman" w:hAnsi="Times New Roman" w:cs="Times New Roman"/>
          <w:sz w:val="28"/>
          <w:szCs w:val="28"/>
        </w:rPr>
        <w:t xml:space="preserve">     </w:t>
      </w:r>
      <w:r w:rsidRPr="00493B8A">
        <w:rPr>
          <w:rFonts w:ascii="Times New Roman" w:hAnsi="Times New Roman" w:cs="Times New Roman"/>
          <w:b/>
          <w:sz w:val="28"/>
          <w:szCs w:val="28"/>
        </w:rPr>
        <w:t>Приложение № 4</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rPr>
        <w:t xml:space="preserve">                                                                                                                                </w:t>
      </w:r>
      <w:r w:rsidRPr="00493B8A">
        <w:rPr>
          <w:rFonts w:ascii="Times New Roman" w:hAnsi="Times New Roman" w:cs="Times New Roman"/>
          <w:sz w:val="28"/>
          <w:szCs w:val="28"/>
        </w:rPr>
        <w:t>Утверждаю</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Директор ФКОУ СПО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Кунгурский техникум-интернат»</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 xml:space="preserve">                                                                                                 Минтруда России</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Н.Г. Дьяченко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 _________ 2013г.</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sz w:val="28"/>
          <w:szCs w:val="28"/>
        </w:rPr>
        <w:t xml:space="preserve">                       </w:t>
      </w:r>
      <w:r w:rsidRPr="00493B8A">
        <w:rPr>
          <w:rFonts w:ascii="Times New Roman" w:hAnsi="Times New Roman" w:cs="Times New Roman"/>
          <w:b/>
          <w:sz w:val="28"/>
          <w:szCs w:val="28"/>
        </w:rPr>
        <w:t>Порядок проведения объектовой тренировки</w:t>
      </w:r>
    </w:p>
    <w:p w:rsidR="006B708D" w:rsidRPr="00493B8A" w:rsidRDefault="006B708D" w:rsidP="00493B8A">
      <w:pPr>
        <w:ind w:firstLine="709"/>
        <w:jc w:val="both"/>
        <w:rPr>
          <w:rFonts w:ascii="Times New Roman" w:hAnsi="Times New Roman" w:cs="Times New Roman"/>
          <w:b/>
          <w:sz w:val="28"/>
          <w:szCs w:val="28"/>
        </w:rPr>
      </w:pPr>
      <w:r w:rsidRPr="00493B8A">
        <w:rPr>
          <w:rFonts w:ascii="Times New Roman" w:hAnsi="Times New Roman" w:cs="Times New Roman"/>
          <w:b/>
          <w:sz w:val="28"/>
          <w:szCs w:val="28"/>
        </w:rPr>
        <w:t>«Эвакуация студентов проживающих в общежитии при срабатывании сигнализации « Пожар» и тушение условного пожара.</w:t>
      </w:r>
    </w:p>
    <w:p w:rsidR="006B708D" w:rsidRPr="00493B8A" w:rsidRDefault="006B708D" w:rsidP="00493B8A">
      <w:pPr>
        <w:ind w:firstLine="709"/>
        <w:jc w:val="both"/>
        <w:rPr>
          <w:rFonts w:ascii="Times New Roman" w:hAnsi="Times New Roman" w:cs="Times New Roman"/>
          <w:b/>
          <w:sz w:val="28"/>
          <w:szCs w:val="28"/>
        </w:rPr>
      </w:pPr>
    </w:p>
    <w:tbl>
      <w:tblPr>
        <w:tblStyle w:val="a3"/>
        <w:tblW w:w="10419" w:type="dxa"/>
        <w:tblInd w:w="-709" w:type="dxa"/>
        <w:tblLook w:val="04A0"/>
      </w:tblPr>
      <w:tblGrid>
        <w:gridCol w:w="616"/>
        <w:gridCol w:w="2894"/>
        <w:gridCol w:w="1983"/>
        <w:gridCol w:w="1701"/>
        <w:gridCol w:w="1987"/>
        <w:gridCol w:w="1238"/>
      </w:tblGrid>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w:t>
            </w:r>
          </w:p>
          <w:p w:rsidR="006B708D" w:rsidRPr="00493B8A" w:rsidRDefault="006B708D" w:rsidP="00493B8A">
            <w:pPr>
              <w:ind w:firstLine="709"/>
              <w:jc w:val="both"/>
              <w:rPr>
                <w:rFonts w:ascii="Times New Roman" w:hAnsi="Times New Roman" w:cs="Times New Roman"/>
                <w:sz w:val="28"/>
                <w:szCs w:val="28"/>
              </w:rPr>
            </w:pPr>
            <w:proofErr w:type="spellStart"/>
            <w:proofErr w:type="gramStart"/>
            <w:r w:rsidRPr="00493B8A">
              <w:rPr>
                <w:rFonts w:ascii="Times New Roman" w:hAnsi="Times New Roman" w:cs="Times New Roman"/>
                <w:sz w:val="28"/>
                <w:szCs w:val="28"/>
              </w:rPr>
              <w:t>п</w:t>
            </w:r>
            <w:proofErr w:type="spellEnd"/>
            <w:proofErr w:type="gramEnd"/>
            <w:r w:rsidRPr="00493B8A">
              <w:rPr>
                <w:rFonts w:ascii="Times New Roman" w:hAnsi="Times New Roman" w:cs="Times New Roman"/>
                <w:sz w:val="28"/>
                <w:szCs w:val="28"/>
              </w:rPr>
              <w:t>/</w:t>
            </w:r>
            <w:proofErr w:type="spellStart"/>
            <w:r w:rsidRPr="00493B8A">
              <w:rPr>
                <w:rFonts w:ascii="Times New Roman" w:hAnsi="Times New Roman" w:cs="Times New Roman"/>
                <w:sz w:val="28"/>
                <w:szCs w:val="28"/>
              </w:rPr>
              <w:t>п</w:t>
            </w:r>
            <w:proofErr w:type="spellEnd"/>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Мероприятия</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Дата и время</w:t>
            </w:r>
          </w:p>
        </w:tc>
        <w:tc>
          <w:tcPr>
            <w:tcW w:w="170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Место</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проведения</w:t>
            </w: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Ответственное        лицо</w:t>
            </w:r>
          </w:p>
        </w:tc>
        <w:tc>
          <w:tcPr>
            <w:tcW w:w="1238"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Отметка</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о  </w:t>
            </w:r>
            <w:proofErr w:type="spellStart"/>
            <w:r w:rsidRPr="00493B8A">
              <w:rPr>
                <w:rFonts w:ascii="Times New Roman" w:hAnsi="Times New Roman" w:cs="Times New Roman"/>
                <w:sz w:val="28"/>
                <w:szCs w:val="28"/>
              </w:rPr>
              <w:t>выполн</w:t>
            </w:r>
            <w:proofErr w:type="spellEnd"/>
            <w:r w:rsidRPr="00493B8A">
              <w:rPr>
                <w:rFonts w:ascii="Times New Roman" w:hAnsi="Times New Roman" w:cs="Times New Roman"/>
                <w:sz w:val="28"/>
                <w:szCs w:val="28"/>
              </w:rPr>
              <w:t>.</w:t>
            </w: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1.</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Подача сигнала о возникновении условного пожара</w:t>
            </w:r>
          </w:p>
        </w:tc>
        <w:tc>
          <w:tcPr>
            <w:tcW w:w="1984"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Комната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дежурного вахтёра</w:t>
            </w:r>
          </w:p>
        </w:tc>
        <w:tc>
          <w:tcPr>
            <w:tcW w:w="1985"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Руководитель </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тренировки</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2.</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Уточнение наличия и места очага пожара</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Вахтёр</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3.</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Сообщение о пожаре</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ГПС</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-ДПД</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 </w:t>
            </w:r>
            <w:r w:rsidRPr="00493B8A">
              <w:rPr>
                <w:rFonts w:ascii="Times New Roman" w:hAnsi="Times New Roman" w:cs="Times New Roman"/>
                <w:sz w:val="28"/>
                <w:szCs w:val="28"/>
              </w:rPr>
              <w:lastRenderedPageBreak/>
              <w:t>Руководителю</w:t>
            </w:r>
          </w:p>
        </w:tc>
        <w:tc>
          <w:tcPr>
            <w:tcW w:w="1984"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Комната</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дежурного </w:t>
            </w:r>
            <w:r w:rsidRPr="00493B8A">
              <w:rPr>
                <w:rFonts w:ascii="Times New Roman" w:hAnsi="Times New Roman" w:cs="Times New Roman"/>
                <w:sz w:val="28"/>
                <w:szCs w:val="28"/>
              </w:rPr>
              <w:lastRenderedPageBreak/>
              <w:t>вахтёра</w:t>
            </w:r>
          </w:p>
        </w:tc>
        <w:tc>
          <w:tcPr>
            <w:tcW w:w="1985"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Вахтёр</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lastRenderedPageBreak/>
              <w:t>4.</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Открытие запасных   выходов</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охранник</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5.</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Организация эвакуации студентов</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общежитие</w:t>
            </w: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Дежурный воспитатель. Охранник.</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6.</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Отключение электричества</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общежитие</w:t>
            </w: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Руководитель</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ДПД</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7.</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Ликвидация или локализация горения</w:t>
            </w:r>
          </w:p>
          <w:p w:rsidR="006B708D" w:rsidRPr="00493B8A" w:rsidRDefault="006B708D" w:rsidP="00493B8A">
            <w:pPr>
              <w:ind w:firstLine="709"/>
              <w:jc w:val="both"/>
              <w:rPr>
                <w:rFonts w:ascii="Times New Roman" w:hAnsi="Times New Roman" w:cs="Times New Roman"/>
                <w:sz w:val="28"/>
                <w:szCs w:val="28"/>
              </w:rPr>
            </w:pPr>
            <w:proofErr w:type="gramStart"/>
            <w:r w:rsidRPr="00493B8A">
              <w:rPr>
                <w:rFonts w:ascii="Times New Roman" w:hAnsi="Times New Roman" w:cs="Times New Roman"/>
                <w:sz w:val="28"/>
                <w:szCs w:val="28"/>
              </w:rPr>
              <w:t>первичными</w:t>
            </w:r>
            <w:proofErr w:type="gramEnd"/>
            <w:r w:rsidRPr="00493B8A">
              <w:rPr>
                <w:rFonts w:ascii="Times New Roman" w:hAnsi="Times New Roman" w:cs="Times New Roman"/>
                <w:sz w:val="28"/>
                <w:szCs w:val="28"/>
              </w:rPr>
              <w:t xml:space="preserve"> средства</w:t>
            </w: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ми пожаротушения</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общежитие</w:t>
            </w:r>
          </w:p>
        </w:tc>
        <w:tc>
          <w:tcPr>
            <w:tcW w:w="1985" w:type="dxa"/>
          </w:tcPr>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ДПД</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8.</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Встреча пожарных подразделений</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tc>
        <w:tc>
          <w:tcPr>
            <w:tcW w:w="198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охранник</w:t>
            </w:r>
          </w:p>
        </w:tc>
        <w:tc>
          <w:tcPr>
            <w:tcW w:w="1238" w:type="dxa"/>
          </w:tcPr>
          <w:p w:rsidR="006B708D" w:rsidRPr="00493B8A" w:rsidRDefault="006B708D" w:rsidP="00493B8A">
            <w:pPr>
              <w:ind w:firstLine="709"/>
              <w:jc w:val="both"/>
              <w:rPr>
                <w:rFonts w:ascii="Times New Roman" w:hAnsi="Times New Roman" w:cs="Times New Roman"/>
                <w:sz w:val="28"/>
                <w:szCs w:val="28"/>
              </w:rPr>
            </w:pPr>
          </w:p>
        </w:tc>
      </w:tr>
      <w:tr w:rsidR="006B708D" w:rsidRPr="00493B8A" w:rsidTr="00566229">
        <w:tc>
          <w:tcPr>
            <w:tcW w:w="616"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9.</w:t>
            </w:r>
          </w:p>
        </w:tc>
        <w:tc>
          <w:tcPr>
            <w:tcW w:w="2895"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Конец тренировки</w:t>
            </w:r>
          </w:p>
        </w:tc>
        <w:tc>
          <w:tcPr>
            <w:tcW w:w="1984" w:type="dxa"/>
          </w:tcPr>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__ </w:t>
            </w:r>
            <w:proofErr w:type="gramStart"/>
            <w:r w:rsidRPr="00493B8A">
              <w:rPr>
                <w:rFonts w:ascii="Times New Roman" w:hAnsi="Times New Roman" w:cs="Times New Roman"/>
                <w:sz w:val="28"/>
                <w:szCs w:val="28"/>
              </w:rPr>
              <w:t>ч</w:t>
            </w:r>
            <w:proofErr w:type="gramEnd"/>
            <w:r w:rsidRPr="00493B8A">
              <w:rPr>
                <w:rFonts w:ascii="Times New Roman" w:hAnsi="Times New Roman" w:cs="Times New Roman"/>
                <w:sz w:val="28"/>
                <w:szCs w:val="28"/>
              </w:rPr>
              <w:t>. __ мин.</w:t>
            </w:r>
          </w:p>
        </w:tc>
        <w:tc>
          <w:tcPr>
            <w:tcW w:w="1701" w:type="dxa"/>
          </w:tcPr>
          <w:p w:rsidR="006B708D" w:rsidRPr="00493B8A" w:rsidRDefault="006B708D" w:rsidP="00493B8A">
            <w:pPr>
              <w:ind w:firstLine="709"/>
              <w:jc w:val="both"/>
              <w:rPr>
                <w:rFonts w:ascii="Times New Roman" w:hAnsi="Times New Roman" w:cs="Times New Roman"/>
                <w:sz w:val="28"/>
                <w:szCs w:val="28"/>
              </w:rPr>
            </w:pPr>
          </w:p>
        </w:tc>
        <w:tc>
          <w:tcPr>
            <w:tcW w:w="1985" w:type="dxa"/>
          </w:tcPr>
          <w:p w:rsidR="006B708D" w:rsidRPr="00493B8A" w:rsidRDefault="006B708D" w:rsidP="00493B8A">
            <w:pPr>
              <w:ind w:firstLine="709"/>
              <w:jc w:val="both"/>
              <w:rPr>
                <w:rFonts w:ascii="Times New Roman" w:hAnsi="Times New Roman" w:cs="Times New Roman"/>
                <w:sz w:val="28"/>
                <w:szCs w:val="28"/>
              </w:rPr>
            </w:pPr>
          </w:p>
        </w:tc>
        <w:tc>
          <w:tcPr>
            <w:tcW w:w="1238" w:type="dxa"/>
          </w:tcPr>
          <w:p w:rsidR="006B708D" w:rsidRPr="00493B8A" w:rsidRDefault="006B708D" w:rsidP="00493B8A">
            <w:pPr>
              <w:ind w:firstLine="709"/>
              <w:jc w:val="both"/>
              <w:rPr>
                <w:rFonts w:ascii="Times New Roman" w:hAnsi="Times New Roman" w:cs="Times New Roman"/>
                <w:sz w:val="28"/>
                <w:szCs w:val="28"/>
              </w:rPr>
            </w:pPr>
          </w:p>
        </w:tc>
      </w:tr>
    </w:tbl>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r w:rsidRPr="00493B8A">
        <w:rPr>
          <w:rFonts w:ascii="Times New Roman" w:hAnsi="Times New Roman" w:cs="Times New Roman"/>
          <w:sz w:val="28"/>
          <w:szCs w:val="28"/>
        </w:rPr>
        <w:t xml:space="preserve">                             Начальник штаба тренировки                       С.В. Осадчий</w:t>
      </w: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ind w:firstLine="709"/>
        <w:jc w:val="both"/>
        <w:rPr>
          <w:rFonts w:ascii="Times New Roman" w:hAnsi="Times New Roman" w:cs="Times New Roman"/>
          <w:sz w:val="28"/>
          <w:szCs w:val="28"/>
        </w:rPr>
      </w:pPr>
    </w:p>
    <w:p w:rsidR="006B708D" w:rsidRPr="00493B8A" w:rsidRDefault="006B708D" w:rsidP="00493B8A">
      <w:pPr>
        <w:pStyle w:val="Default"/>
        <w:ind w:firstLine="709"/>
        <w:jc w:val="both"/>
        <w:rPr>
          <w:sz w:val="28"/>
          <w:szCs w:val="28"/>
        </w:rPr>
      </w:pPr>
    </w:p>
    <w:sectPr w:rsidR="006B708D" w:rsidRPr="00493B8A" w:rsidSect="00493B8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5B" w:rsidRDefault="0045065B" w:rsidP="00384532">
      <w:pPr>
        <w:spacing w:after="0" w:line="240" w:lineRule="auto"/>
      </w:pPr>
      <w:r>
        <w:separator/>
      </w:r>
    </w:p>
  </w:endnote>
  <w:endnote w:type="continuationSeparator" w:id="0">
    <w:p w:rsidR="0045065B" w:rsidRDefault="0045065B" w:rsidP="00384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735"/>
      <w:docPartObj>
        <w:docPartGallery w:val="Page Numbers (Bottom of Page)"/>
        <w:docPartUnique/>
      </w:docPartObj>
    </w:sdtPr>
    <w:sdtContent>
      <w:p w:rsidR="00384532" w:rsidRDefault="00834E99">
        <w:pPr>
          <w:pStyle w:val="a6"/>
          <w:jc w:val="center"/>
        </w:pPr>
        <w:fldSimple w:instr=" PAGE   \* MERGEFORMAT ">
          <w:r w:rsidR="00493B8A">
            <w:rPr>
              <w:noProof/>
            </w:rPr>
            <w:t>2</w:t>
          </w:r>
        </w:fldSimple>
      </w:p>
    </w:sdtContent>
  </w:sdt>
  <w:p w:rsidR="00384532" w:rsidRDefault="003845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5B" w:rsidRDefault="0045065B" w:rsidP="00384532">
      <w:pPr>
        <w:spacing w:after="0" w:line="240" w:lineRule="auto"/>
      </w:pPr>
      <w:r>
        <w:separator/>
      </w:r>
    </w:p>
  </w:footnote>
  <w:footnote w:type="continuationSeparator" w:id="0">
    <w:p w:rsidR="0045065B" w:rsidRDefault="0045065B" w:rsidP="00384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E7"/>
    <w:multiLevelType w:val="hybridMultilevel"/>
    <w:tmpl w:val="C526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95361"/>
    <w:multiLevelType w:val="multilevel"/>
    <w:tmpl w:val="6FE07E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B229B7"/>
    <w:multiLevelType w:val="multilevel"/>
    <w:tmpl w:val="DF5081F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E46322"/>
    <w:multiLevelType w:val="multilevel"/>
    <w:tmpl w:val="BE94E880"/>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321C"/>
    <w:rsid w:val="0000111D"/>
    <w:rsid w:val="000036F6"/>
    <w:rsid w:val="000237F7"/>
    <w:rsid w:val="00051718"/>
    <w:rsid w:val="00066420"/>
    <w:rsid w:val="000D4324"/>
    <w:rsid w:val="000F6996"/>
    <w:rsid w:val="001C7A08"/>
    <w:rsid w:val="0022320C"/>
    <w:rsid w:val="00300470"/>
    <w:rsid w:val="00317E7B"/>
    <w:rsid w:val="00360A9B"/>
    <w:rsid w:val="003612B1"/>
    <w:rsid w:val="00384532"/>
    <w:rsid w:val="003A19DE"/>
    <w:rsid w:val="003A5FEE"/>
    <w:rsid w:val="003D6DA7"/>
    <w:rsid w:val="0041060C"/>
    <w:rsid w:val="00414FC2"/>
    <w:rsid w:val="004213A8"/>
    <w:rsid w:val="0044321C"/>
    <w:rsid w:val="0045065B"/>
    <w:rsid w:val="0045261C"/>
    <w:rsid w:val="00493B8A"/>
    <w:rsid w:val="004A31B2"/>
    <w:rsid w:val="004D7C53"/>
    <w:rsid w:val="005771E5"/>
    <w:rsid w:val="0060691C"/>
    <w:rsid w:val="00630EAF"/>
    <w:rsid w:val="006B0567"/>
    <w:rsid w:val="006B708D"/>
    <w:rsid w:val="00703D70"/>
    <w:rsid w:val="00704DA6"/>
    <w:rsid w:val="007B5B9C"/>
    <w:rsid w:val="008335ED"/>
    <w:rsid w:val="00834E99"/>
    <w:rsid w:val="0083790E"/>
    <w:rsid w:val="008E45CB"/>
    <w:rsid w:val="008E59FA"/>
    <w:rsid w:val="00904493"/>
    <w:rsid w:val="009710F9"/>
    <w:rsid w:val="00A26600"/>
    <w:rsid w:val="00A9212B"/>
    <w:rsid w:val="00AA3862"/>
    <w:rsid w:val="00AF31C5"/>
    <w:rsid w:val="00B222F7"/>
    <w:rsid w:val="00B8795D"/>
    <w:rsid w:val="00C44750"/>
    <w:rsid w:val="00CB5F3C"/>
    <w:rsid w:val="00CF5B95"/>
    <w:rsid w:val="00D546D1"/>
    <w:rsid w:val="00DB0C1D"/>
    <w:rsid w:val="00DB77E4"/>
    <w:rsid w:val="00DF32D1"/>
    <w:rsid w:val="00EB0375"/>
    <w:rsid w:val="00EC1A1A"/>
    <w:rsid w:val="00EF1EB7"/>
    <w:rsid w:val="00F504B7"/>
    <w:rsid w:val="00F66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E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21C"/>
    <w:pPr>
      <w:autoSpaceDE w:val="0"/>
      <w:autoSpaceDN w:val="0"/>
      <w:adjustRightInd w:val="0"/>
      <w:ind w:firstLine="0"/>
      <w:jc w:val="left"/>
    </w:pPr>
    <w:rPr>
      <w:rFonts w:ascii="Times New Roman" w:hAnsi="Times New Roman" w:cs="Times New Roman"/>
      <w:color w:val="000000"/>
      <w:sz w:val="24"/>
      <w:szCs w:val="24"/>
    </w:rPr>
  </w:style>
  <w:style w:type="table" w:styleId="a3">
    <w:name w:val="Table Grid"/>
    <w:basedOn w:val="a1"/>
    <w:uiPriority w:val="59"/>
    <w:rsid w:val="00DB7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845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4532"/>
  </w:style>
  <w:style w:type="paragraph" w:styleId="a6">
    <w:name w:val="footer"/>
    <w:basedOn w:val="a"/>
    <w:link w:val="a7"/>
    <w:uiPriority w:val="99"/>
    <w:unhideWhenUsed/>
    <w:rsid w:val="003845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4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7247</Words>
  <Characters>41308</Characters>
  <Application>Microsoft Office Word</Application>
  <DocSecurity>0</DocSecurity>
  <Lines>344</Lines>
  <Paragraphs>96</Paragraphs>
  <ScaleCrop>false</ScaleCrop>
  <Company>ФГОУ СПО "Кунгурский техникум-интернат Росздрава"</Company>
  <LinksUpToDate>false</LinksUpToDate>
  <CharactersWithSpaces>48459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компьютер</cp:lastModifiedBy>
  <cp:revision>2</cp:revision>
  <cp:lastPrinted>2013-06-17T03:41:00Z</cp:lastPrinted>
  <dcterms:created xsi:type="dcterms:W3CDTF">2013-06-19T03:25:00Z</dcterms:created>
  <dcterms:modified xsi:type="dcterms:W3CDTF">2013-06-19T03:29:00Z</dcterms:modified>
</cp:coreProperties>
</file>