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2C" w:rsidRPr="00A843E4" w:rsidRDefault="00777CB1" w:rsidP="00EC5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43E4">
        <w:rPr>
          <w:rFonts w:ascii="Times New Roman" w:hAnsi="Times New Roman"/>
          <w:sz w:val="24"/>
          <w:szCs w:val="24"/>
        </w:rPr>
        <w:t>Уважаемые коллеги!</w:t>
      </w:r>
    </w:p>
    <w:p w:rsidR="00777CB1" w:rsidRPr="00A843E4" w:rsidRDefault="00777CB1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>Позвольте поделиться</w:t>
      </w:r>
      <w:r w:rsidR="004267A8" w:rsidRPr="00A843E4">
        <w:rPr>
          <w:rFonts w:ascii="Times New Roman" w:hAnsi="Times New Roman"/>
          <w:sz w:val="24"/>
          <w:szCs w:val="24"/>
        </w:rPr>
        <w:t xml:space="preserve"> с вами тем, как я провожу</w:t>
      </w:r>
      <w:r w:rsidRPr="00A843E4">
        <w:rPr>
          <w:rFonts w:ascii="Times New Roman" w:hAnsi="Times New Roman"/>
          <w:sz w:val="24"/>
          <w:szCs w:val="24"/>
        </w:rPr>
        <w:t xml:space="preserve"> работу по повторению основных разделов  грамматики</w:t>
      </w:r>
      <w:proofErr w:type="gramStart"/>
      <w:r w:rsidRPr="00A843E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843E4">
        <w:rPr>
          <w:rFonts w:ascii="Times New Roman" w:hAnsi="Times New Roman"/>
          <w:sz w:val="24"/>
          <w:szCs w:val="24"/>
        </w:rPr>
        <w:t xml:space="preserve"> Если эту работу проводить регулярно на каждом уроке, начиная с 8 класса, то ученики успешно справляются  с </w:t>
      </w:r>
      <w:r w:rsidR="009F1E33" w:rsidRPr="00A843E4">
        <w:rPr>
          <w:rFonts w:ascii="Times New Roman" w:hAnsi="Times New Roman"/>
          <w:sz w:val="24"/>
          <w:szCs w:val="24"/>
        </w:rPr>
        <w:t xml:space="preserve"> тестовой частью экзамена</w:t>
      </w:r>
      <w:r w:rsidRPr="00A843E4">
        <w:rPr>
          <w:rFonts w:ascii="Times New Roman" w:hAnsi="Times New Roman"/>
          <w:sz w:val="24"/>
          <w:szCs w:val="24"/>
        </w:rPr>
        <w:t xml:space="preserve"> и</w:t>
      </w:r>
      <w:r w:rsidR="003F7175" w:rsidRPr="00A843E4">
        <w:rPr>
          <w:rFonts w:ascii="Times New Roman" w:hAnsi="Times New Roman"/>
          <w:sz w:val="24"/>
          <w:szCs w:val="24"/>
        </w:rPr>
        <w:t xml:space="preserve"> в</w:t>
      </w:r>
      <w:r w:rsidRPr="00A843E4">
        <w:rPr>
          <w:rFonts w:ascii="Times New Roman" w:hAnsi="Times New Roman"/>
          <w:sz w:val="24"/>
          <w:szCs w:val="24"/>
        </w:rPr>
        <w:t xml:space="preserve"> формате ГИА, и</w:t>
      </w:r>
      <w:r w:rsidR="003F7175" w:rsidRPr="00A843E4">
        <w:rPr>
          <w:rFonts w:ascii="Times New Roman" w:hAnsi="Times New Roman"/>
          <w:sz w:val="24"/>
          <w:szCs w:val="24"/>
        </w:rPr>
        <w:t xml:space="preserve"> в формате</w:t>
      </w:r>
      <w:r w:rsidRPr="00A843E4">
        <w:rPr>
          <w:rFonts w:ascii="Times New Roman" w:hAnsi="Times New Roman"/>
          <w:sz w:val="24"/>
          <w:szCs w:val="24"/>
        </w:rPr>
        <w:t xml:space="preserve"> ЕГЭ.</w:t>
      </w:r>
    </w:p>
    <w:p w:rsidR="003F7175" w:rsidRPr="00A843E4" w:rsidRDefault="003F7175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>Курс русского языка 8 класса предполагает изучение синтаксиса простого предложения. К этому времени учащиеся уже знакомы с основными понятиями фонетики, лексики, словообразования, морфологии, орфоэпии, орфографии. Если спросить ученика о том, что он знает по русскому языку, то чаще всего в ответ услышишь фразу с глаголом «прошли». Например,</w:t>
      </w:r>
      <w:r w:rsidR="00234C36" w:rsidRPr="00A843E4">
        <w:rPr>
          <w:rFonts w:ascii="Times New Roman" w:hAnsi="Times New Roman"/>
          <w:sz w:val="24"/>
          <w:szCs w:val="24"/>
        </w:rPr>
        <w:t xml:space="preserve"> </w:t>
      </w:r>
      <w:r w:rsidRPr="00A843E4">
        <w:rPr>
          <w:rFonts w:ascii="Times New Roman" w:hAnsi="Times New Roman"/>
          <w:sz w:val="24"/>
          <w:szCs w:val="24"/>
        </w:rPr>
        <w:t xml:space="preserve"> «Мы проходим односоставные предложения»</w:t>
      </w:r>
      <w:r w:rsidR="00234C36" w:rsidRPr="00A843E4">
        <w:rPr>
          <w:rFonts w:ascii="Times New Roman" w:hAnsi="Times New Roman"/>
          <w:sz w:val="24"/>
          <w:szCs w:val="24"/>
        </w:rPr>
        <w:t>. Очень часто так и бывает, прошли, как проходят мимо, и вскоре почти всё забыли. Система заданий, которые я предлагаю, позволяет восстанавливать пробелы в знаниях.</w:t>
      </w:r>
    </w:p>
    <w:p w:rsidR="00234C36" w:rsidRPr="00A843E4" w:rsidRDefault="0071681A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 xml:space="preserve"> П</w:t>
      </w:r>
      <w:r w:rsidR="00234C36" w:rsidRPr="00A843E4">
        <w:rPr>
          <w:rFonts w:ascii="Times New Roman" w:hAnsi="Times New Roman"/>
          <w:sz w:val="24"/>
          <w:szCs w:val="24"/>
        </w:rPr>
        <w:t>ервый этап урока – объяснительный диктант по определённой теме. С целью предупреждения ошибок начи</w:t>
      </w:r>
      <w:r w:rsidRPr="00A843E4">
        <w:rPr>
          <w:rFonts w:ascii="Times New Roman" w:hAnsi="Times New Roman"/>
          <w:sz w:val="24"/>
          <w:szCs w:val="24"/>
        </w:rPr>
        <w:t>наем с проговаривания теории</w:t>
      </w:r>
      <w:proofErr w:type="gramStart"/>
      <w:r w:rsidRPr="00A843E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843E4">
        <w:rPr>
          <w:rFonts w:ascii="Times New Roman" w:hAnsi="Times New Roman"/>
          <w:sz w:val="24"/>
          <w:szCs w:val="24"/>
        </w:rPr>
        <w:t xml:space="preserve"> Т</w:t>
      </w:r>
      <w:r w:rsidR="00234C36" w:rsidRPr="00A843E4">
        <w:rPr>
          <w:rFonts w:ascii="Times New Roman" w:hAnsi="Times New Roman"/>
          <w:sz w:val="24"/>
          <w:szCs w:val="24"/>
        </w:rPr>
        <w:t>етради-справочники, которые мы ведём с 5 класса, позволяют это сделать очень быстро. Я разрешаю своим ученикам постоянно пользоваться этой тетрадью</w:t>
      </w:r>
      <w:proofErr w:type="gramStart"/>
      <w:r w:rsidR="00234C36" w:rsidRPr="00A843E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34C36" w:rsidRPr="00A843E4">
        <w:rPr>
          <w:rFonts w:ascii="Times New Roman" w:hAnsi="Times New Roman"/>
          <w:sz w:val="24"/>
          <w:szCs w:val="24"/>
        </w:rPr>
        <w:t>Умение найти информацию – это очень важное умение, если не сказать, основное</w:t>
      </w:r>
      <w:r w:rsidRPr="00A843E4">
        <w:rPr>
          <w:rFonts w:ascii="Times New Roman" w:hAnsi="Times New Roman"/>
          <w:sz w:val="24"/>
          <w:szCs w:val="24"/>
        </w:rPr>
        <w:t xml:space="preserve"> в наше время, когда можно получить</w:t>
      </w:r>
      <w:r w:rsidR="00234C36" w:rsidRPr="00A843E4">
        <w:rPr>
          <w:rFonts w:ascii="Times New Roman" w:hAnsi="Times New Roman"/>
          <w:sz w:val="24"/>
          <w:szCs w:val="24"/>
        </w:rPr>
        <w:t xml:space="preserve"> ответ на любой вопрос.</w:t>
      </w:r>
      <w:r w:rsidRPr="00A843E4">
        <w:rPr>
          <w:rFonts w:ascii="Times New Roman" w:hAnsi="Times New Roman"/>
          <w:sz w:val="24"/>
          <w:szCs w:val="24"/>
        </w:rPr>
        <w:t xml:space="preserve"> Мы не просто переписываем правила в тетрадь, а учимся структурировать, объединять информацию. Итак, повторили теорию, проговариваем слова, находим признаки орфограммы, определяем правописание. Очень важно не нарушать последовательность: сначала теория, потом правописание. Иначе получаем следующее: ученик неправильно выбирает букву, но пытается подогнать под неё правило. Этот этап работы не должен быть очень длительным.  Не более 5-7 минут.</w:t>
      </w:r>
    </w:p>
    <w:p w:rsidR="00FA0C98" w:rsidRPr="00A843E4" w:rsidRDefault="00FA0C98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>Второй этап урока – выполнение заданий с выбором ответа. Здесь у учителя большой выбор форм работы: самостоятельная с последующей само- или взаимопроверкой, объяснительная, контрольная и т.д. В тетрадях воспроизводится таблица 5 строчек, 8 столбиков. По вертикали – номера заданий, а по горизонтали – варианты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E7916" w:rsidRPr="00A843E4" w:rsidTr="000B73A4"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43E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43E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43E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43E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43E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3E7916" w:rsidRPr="00A843E4" w:rsidTr="000B73A4"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916" w:rsidRPr="00A843E4" w:rsidTr="000B73A4"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916" w:rsidRPr="00A843E4" w:rsidTr="000B73A4"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916" w:rsidRPr="00A843E4" w:rsidTr="000B73A4"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A0C98" w:rsidRPr="00A843E4" w:rsidRDefault="00FA0C98" w:rsidP="00EC5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C98" w:rsidRPr="00A843E4" w:rsidRDefault="00FA0C98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646AC" w:rsidRPr="00A843E4" w:rsidRDefault="00FA0C98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 xml:space="preserve">Почему именно 7 заданий? Это позволяет повторить орфографию фонетику, орфоэпию, морфологию, </w:t>
      </w:r>
      <w:proofErr w:type="spellStart"/>
      <w:r w:rsidRPr="00A843E4">
        <w:rPr>
          <w:rFonts w:ascii="Times New Roman" w:hAnsi="Times New Roman"/>
          <w:sz w:val="24"/>
          <w:szCs w:val="24"/>
        </w:rPr>
        <w:t>морфемику</w:t>
      </w:r>
      <w:proofErr w:type="spellEnd"/>
      <w:r w:rsidRPr="00A843E4">
        <w:rPr>
          <w:rFonts w:ascii="Times New Roman" w:hAnsi="Times New Roman"/>
          <w:sz w:val="24"/>
          <w:szCs w:val="24"/>
        </w:rPr>
        <w:t xml:space="preserve">, синтаксис, пунктуацию. </w:t>
      </w:r>
      <w:r w:rsidR="002646AC" w:rsidRPr="00A843E4">
        <w:rPr>
          <w:rFonts w:ascii="Times New Roman" w:hAnsi="Times New Roman"/>
          <w:sz w:val="24"/>
          <w:szCs w:val="24"/>
        </w:rPr>
        <w:t xml:space="preserve">Кабинет, в котором я работаю, оснащен электронной доской. Это позволяет проводить объяснительную работу с учебным материалом прямо на доске, но можно использовать и просто компьютерную презентацию. </w:t>
      </w:r>
      <w:r w:rsidR="009F1E33" w:rsidRPr="00A843E4">
        <w:rPr>
          <w:rFonts w:ascii="Times New Roman" w:hAnsi="Times New Roman"/>
          <w:sz w:val="24"/>
          <w:szCs w:val="24"/>
        </w:rPr>
        <w:t xml:space="preserve">Привожу пример </w:t>
      </w:r>
      <w:r w:rsidR="00D97F4E" w:rsidRPr="00A843E4">
        <w:rPr>
          <w:rFonts w:ascii="Times New Roman" w:hAnsi="Times New Roman"/>
          <w:sz w:val="24"/>
          <w:szCs w:val="24"/>
        </w:rPr>
        <w:t>этой части урока.</w:t>
      </w:r>
    </w:p>
    <w:p w:rsidR="0071681A" w:rsidRPr="00A843E4" w:rsidRDefault="00934ABD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533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75" w:rsidRPr="00A843E4" w:rsidRDefault="003F7175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0F0" w:rsidRPr="00A843E4" w:rsidRDefault="00934ABD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8925" cy="152400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533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F0" w:rsidRPr="00A843E4" w:rsidRDefault="00D210F0" w:rsidP="00EC5C0F">
      <w:pPr>
        <w:tabs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0F0" w:rsidRPr="00A843E4" w:rsidRDefault="00934ABD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504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514475"/>
            <wp:effectExtent l="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75" w:rsidRPr="00A843E4" w:rsidRDefault="003F7175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33" w:rsidRPr="00A843E4" w:rsidRDefault="00934ABD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504950"/>
            <wp:effectExtent l="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47637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3" w:rsidRPr="00A843E4" w:rsidRDefault="009F1E33" w:rsidP="00EC5C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E33" w:rsidRPr="00A843E4" w:rsidRDefault="009F1E33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267A8" w:rsidRPr="00A843E4" w:rsidRDefault="009F1E33" w:rsidP="00EC5C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43E4">
        <w:rPr>
          <w:rFonts w:ascii="Times New Roman" w:hAnsi="Times New Roman"/>
          <w:sz w:val="24"/>
          <w:szCs w:val="24"/>
        </w:rPr>
        <w:t>На эту работу можно отвести 15-20 минут. Конечно, сначала  времени  требуется больше, но, когда приобретается определённый навык, всё происходит быстрее.</w:t>
      </w:r>
      <w:r w:rsidR="00D97F4E" w:rsidRPr="00A843E4">
        <w:rPr>
          <w:rFonts w:ascii="Times New Roman" w:hAnsi="Times New Roman"/>
          <w:sz w:val="24"/>
          <w:szCs w:val="24"/>
        </w:rPr>
        <w:t xml:space="preserve"> Для контрольной работы можно заранее распечатать табличку ответов. Этот вид деятельности вызывает у ребят интерес. Если проводить работу на каждом уроке, то достигается неплохой результат. </w:t>
      </w:r>
      <w:r w:rsidR="004267A8" w:rsidRPr="00A843E4">
        <w:rPr>
          <w:rFonts w:ascii="Times New Roman" w:hAnsi="Times New Roman"/>
          <w:sz w:val="24"/>
          <w:szCs w:val="24"/>
        </w:rPr>
        <w:t>Желаю творческих успехов!</w:t>
      </w:r>
    </w:p>
    <w:sectPr w:rsidR="004267A8" w:rsidRPr="00A8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B1"/>
    <w:rsid w:val="000128E3"/>
    <w:rsid w:val="0001699F"/>
    <w:rsid w:val="00077801"/>
    <w:rsid w:val="000B73A4"/>
    <w:rsid w:val="0012412C"/>
    <w:rsid w:val="001A5791"/>
    <w:rsid w:val="001A74AB"/>
    <w:rsid w:val="001B7B3D"/>
    <w:rsid w:val="001F7D5A"/>
    <w:rsid w:val="00234C36"/>
    <w:rsid w:val="002447B6"/>
    <w:rsid w:val="002646AC"/>
    <w:rsid w:val="003305A6"/>
    <w:rsid w:val="00377C5D"/>
    <w:rsid w:val="003A50BA"/>
    <w:rsid w:val="003D7487"/>
    <w:rsid w:val="003E7916"/>
    <w:rsid w:val="003F7175"/>
    <w:rsid w:val="004267A8"/>
    <w:rsid w:val="00471A70"/>
    <w:rsid w:val="00495882"/>
    <w:rsid w:val="004D5D0F"/>
    <w:rsid w:val="004F189F"/>
    <w:rsid w:val="00673B72"/>
    <w:rsid w:val="0070345E"/>
    <w:rsid w:val="0071681A"/>
    <w:rsid w:val="00777CB1"/>
    <w:rsid w:val="00790E2F"/>
    <w:rsid w:val="007B6309"/>
    <w:rsid w:val="008A5A77"/>
    <w:rsid w:val="008C4D06"/>
    <w:rsid w:val="0091038B"/>
    <w:rsid w:val="00920613"/>
    <w:rsid w:val="00934ABD"/>
    <w:rsid w:val="00934DBB"/>
    <w:rsid w:val="00950D3A"/>
    <w:rsid w:val="00952491"/>
    <w:rsid w:val="00980ED3"/>
    <w:rsid w:val="009A5038"/>
    <w:rsid w:val="009F1E33"/>
    <w:rsid w:val="00A019A5"/>
    <w:rsid w:val="00A025CA"/>
    <w:rsid w:val="00A3285E"/>
    <w:rsid w:val="00A53AA9"/>
    <w:rsid w:val="00A843E4"/>
    <w:rsid w:val="00A868D2"/>
    <w:rsid w:val="00AB0735"/>
    <w:rsid w:val="00AC4063"/>
    <w:rsid w:val="00AD1B14"/>
    <w:rsid w:val="00AD2921"/>
    <w:rsid w:val="00AD4635"/>
    <w:rsid w:val="00BD3959"/>
    <w:rsid w:val="00C0425D"/>
    <w:rsid w:val="00C5774E"/>
    <w:rsid w:val="00C81811"/>
    <w:rsid w:val="00C957B8"/>
    <w:rsid w:val="00CA7054"/>
    <w:rsid w:val="00CB7496"/>
    <w:rsid w:val="00CC2A47"/>
    <w:rsid w:val="00CD0D77"/>
    <w:rsid w:val="00D03492"/>
    <w:rsid w:val="00D210F0"/>
    <w:rsid w:val="00D62CF0"/>
    <w:rsid w:val="00D8560B"/>
    <w:rsid w:val="00D97F4E"/>
    <w:rsid w:val="00E6096E"/>
    <w:rsid w:val="00E76C27"/>
    <w:rsid w:val="00EC5C0F"/>
    <w:rsid w:val="00EC60FC"/>
    <w:rsid w:val="00EC6DFA"/>
    <w:rsid w:val="00FA0C98"/>
    <w:rsid w:val="00FB7724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10F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26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210F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26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5608-336C-4757-8641-7B6897DA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2012-06-20T14:40:00Z</dcterms:created>
  <dcterms:modified xsi:type="dcterms:W3CDTF">2012-06-20T14:40:00Z</dcterms:modified>
</cp:coreProperties>
</file>