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A9" w:rsidRDefault="003E14A9" w:rsidP="003E14A9">
      <w:pPr>
        <w:spacing w:after="0" w:line="408" w:lineRule="auto"/>
        <w:rPr>
          <w:rFonts w:ascii="Verdana" w:hAnsi="Verdana"/>
          <w:b/>
          <w:color w:val="000000"/>
          <w:sz w:val="19"/>
          <w:szCs w:val="19"/>
        </w:rPr>
      </w:pPr>
      <w:r>
        <w:rPr>
          <w:rFonts w:ascii="Verdana" w:hAnsi="Verdana"/>
          <w:b/>
          <w:color w:val="000000"/>
          <w:sz w:val="19"/>
          <w:szCs w:val="19"/>
        </w:rPr>
        <w:t>Задача №1</w:t>
      </w:r>
    </w:p>
    <w:p w:rsidR="003E14A9" w:rsidRPr="00922CF8" w:rsidRDefault="003E14A9" w:rsidP="00922CF8">
      <w:pPr>
        <w:pStyle w:val="a4"/>
        <w:shd w:val="clear" w:color="auto" w:fill="F2F2F2" w:themeFill="background1" w:themeFillShade="F2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922CF8">
        <w:rPr>
          <w:rFonts w:ascii="Arial" w:hAnsi="Arial" w:cs="Arial"/>
          <w:b/>
          <w:sz w:val="20"/>
          <w:szCs w:val="20"/>
        </w:rPr>
        <w:t xml:space="preserve">К 17-значному числу прибавили число, записанное теми же цифрами, но в обратном порядке. Докажите, что хотя бы одна цифра полученной суммы четна. </w:t>
      </w:r>
    </w:p>
    <w:p w:rsidR="00206E34" w:rsidRPr="00922CF8" w:rsidRDefault="00206E34" w:rsidP="00922CF8">
      <w:pPr>
        <w:pStyle w:val="a4"/>
        <w:shd w:val="clear" w:color="auto" w:fill="F2F2F2" w:themeFill="background1" w:themeFillShade="F2"/>
        <w:spacing w:before="0" w:beforeAutospacing="0" w:after="0" w:afterAutospacing="0"/>
        <w:rPr>
          <w:rStyle w:val="a5"/>
          <w:rFonts w:ascii="Arial" w:hAnsi="Arial" w:cs="Arial"/>
          <w:sz w:val="20"/>
          <w:szCs w:val="20"/>
        </w:rPr>
      </w:pPr>
    </w:p>
    <w:p w:rsidR="003E14A9" w:rsidRDefault="003E14A9" w:rsidP="003E14A9">
      <w:pPr>
        <w:pStyle w:val="a4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 xml:space="preserve">Решение: </w:t>
      </w:r>
    </w:p>
    <w:p w:rsidR="003E14A9" w:rsidRPr="00922CF8" w:rsidRDefault="003E14A9" w:rsidP="003E14A9">
      <w:pPr>
        <w:pStyle w:val="a4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922CF8">
        <w:rPr>
          <w:rFonts w:ascii="Arial" w:hAnsi="Arial" w:cs="Arial"/>
          <w:i/>
          <w:sz w:val="20"/>
          <w:szCs w:val="20"/>
        </w:rPr>
        <w:t xml:space="preserve">Разберите два случая: сумма первой и последней цифр числа меньше 10, и сумма первой и последней цифр числа не меньше 10. </w:t>
      </w:r>
      <w:proofErr w:type="gramStart"/>
      <w:r w:rsidRPr="00922CF8">
        <w:rPr>
          <w:rFonts w:ascii="Arial" w:hAnsi="Arial" w:cs="Arial"/>
          <w:i/>
          <w:sz w:val="20"/>
          <w:szCs w:val="20"/>
        </w:rPr>
        <w:t xml:space="preserve">Если допустить, что все цифры суммы – нечетны, то в первом случае не должно быть ни одного переноса в разрядах (что, очевидно, приводит к противоречию), а во втором случае наличие переноса при движении справа налево или слева направо чередуется с отсутствием переноса, и в результате мы получим, что цифра суммы в девятом разряде обязательно четна. </w:t>
      </w:r>
      <w:proofErr w:type="gramEnd"/>
    </w:p>
    <w:p w:rsidR="00206E34" w:rsidRDefault="00206E34" w:rsidP="003E14A9">
      <w:pPr>
        <w:spacing w:after="0" w:line="408" w:lineRule="auto"/>
        <w:rPr>
          <w:rFonts w:ascii="Verdana" w:hAnsi="Verdana"/>
          <w:b/>
          <w:color w:val="000000"/>
          <w:sz w:val="19"/>
          <w:szCs w:val="19"/>
        </w:rPr>
      </w:pPr>
    </w:p>
    <w:p w:rsidR="00DF03BE" w:rsidRPr="00EB5920" w:rsidRDefault="00DF03BE" w:rsidP="003E14A9">
      <w:pPr>
        <w:spacing w:after="0" w:line="408" w:lineRule="auto"/>
        <w:rPr>
          <w:rFonts w:ascii="Verdana" w:hAnsi="Verdana"/>
          <w:b/>
          <w:color w:val="000000"/>
          <w:sz w:val="19"/>
          <w:szCs w:val="19"/>
        </w:rPr>
      </w:pPr>
      <w:r w:rsidRPr="00EB5920">
        <w:rPr>
          <w:rFonts w:ascii="Verdana" w:hAnsi="Verdana"/>
          <w:b/>
          <w:color w:val="000000"/>
          <w:sz w:val="19"/>
          <w:szCs w:val="19"/>
        </w:rPr>
        <w:t>Задача №2</w:t>
      </w:r>
    </w:p>
    <w:p w:rsidR="00DF03BE" w:rsidRPr="00922CF8" w:rsidRDefault="00DF03BE" w:rsidP="00922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408" w:lineRule="auto"/>
        <w:rPr>
          <w:rFonts w:ascii="Verdana" w:hAnsi="Verdana"/>
          <w:b/>
          <w:color w:val="000000"/>
          <w:sz w:val="19"/>
          <w:szCs w:val="19"/>
        </w:rPr>
      </w:pPr>
      <w:r w:rsidRPr="00922CF8">
        <w:rPr>
          <w:rFonts w:ascii="Verdana" w:hAnsi="Verdana"/>
          <w:b/>
          <w:color w:val="000000"/>
          <w:sz w:val="19"/>
          <w:szCs w:val="19"/>
        </w:rPr>
        <w:t xml:space="preserve">Рассматриваются функции вида </w:t>
      </w:r>
      <w:proofErr w:type="spellStart"/>
      <w:r w:rsidRPr="00922CF8">
        <w:rPr>
          <w:rStyle w:val="a3"/>
          <w:rFonts w:ascii="Verdana" w:hAnsi="Verdana"/>
          <w:b/>
          <w:color w:val="000000"/>
          <w:sz w:val="19"/>
          <w:szCs w:val="19"/>
        </w:rPr>
        <w:t>y</w:t>
      </w:r>
      <w:proofErr w:type="spellEnd"/>
      <w:r w:rsidRPr="00922CF8">
        <w:rPr>
          <w:rStyle w:val="a3"/>
          <w:rFonts w:ascii="Verdana" w:hAnsi="Verdana"/>
          <w:b/>
          <w:color w:val="000000"/>
          <w:sz w:val="19"/>
          <w:szCs w:val="19"/>
        </w:rPr>
        <w:t xml:space="preserve"> = x</w:t>
      </w:r>
      <w:r w:rsidRPr="00922CF8">
        <w:rPr>
          <w:rFonts w:ascii="Verdana" w:hAnsi="Verdana"/>
          <w:b/>
          <w:color w:val="000000"/>
          <w:sz w:val="19"/>
          <w:szCs w:val="19"/>
          <w:vertAlign w:val="superscript"/>
        </w:rPr>
        <w:t>2</w:t>
      </w:r>
      <w:r w:rsidRPr="00922CF8">
        <w:rPr>
          <w:rStyle w:val="a3"/>
          <w:rFonts w:ascii="Verdana" w:hAnsi="Verdana"/>
          <w:b/>
          <w:color w:val="000000"/>
          <w:sz w:val="19"/>
          <w:szCs w:val="19"/>
        </w:rPr>
        <w:t xml:space="preserve"> + </w:t>
      </w:r>
      <w:proofErr w:type="spellStart"/>
      <w:r w:rsidRPr="00922CF8">
        <w:rPr>
          <w:rStyle w:val="a3"/>
          <w:rFonts w:ascii="Verdana" w:hAnsi="Verdana"/>
          <w:b/>
          <w:color w:val="000000"/>
          <w:sz w:val="19"/>
          <w:szCs w:val="19"/>
        </w:rPr>
        <w:t>ax</w:t>
      </w:r>
      <w:proofErr w:type="spellEnd"/>
      <w:r w:rsidRPr="00922CF8">
        <w:rPr>
          <w:rStyle w:val="a3"/>
          <w:rFonts w:ascii="Verdana" w:hAnsi="Verdana"/>
          <w:b/>
          <w:color w:val="000000"/>
          <w:sz w:val="19"/>
          <w:szCs w:val="19"/>
        </w:rPr>
        <w:t xml:space="preserve"> + </w:t>
      </w:r>
      <w:proofErr w:type="spellStart"/>
      <w:r w:rsidRPr="00922CF8">
        <w:rPr>
          <w:rStyle w:val="a3"/>
          <w:rFonts w:ascii="Verdana" w:hAnsi="Verdana"/>
          <w:b/>
          <w:color w:val="000000"/>
          <w:sz w:val="19"/>
          <w:szCs w:val="19"/>
        </w:rPr>
        <w:t>b</w:t>
      </w:r>
      <w:proofErr w:type="spellEnd"/>
      <w:r w:rsidRPr="00922CF8">
        <w:rPr>
          <w:rStyle w:val="a3"/>
          <w:rFonts w:ascii="Verdana" w:hAnsi="Verdana"/>
          <w:b/>
          <w:color w:val="000000"/>
          <w:sz w:val="19"/>
          <w:szCs w:val="19"/>
        </w:rPr>
        <w:t xml:space="preserve">, </w:t>
      </w:r>
      <w:proofErr w:type="gramStart"/>
      <w:r w:rsidRPr="00922CF8">
        <w:rPr>
          <w:rFonts w:ascii="Verdana" w:hAnsi="Verdana"/>
          <w:b/>
          <w:color w:val="000000"/>
          <w:sz w:val="19"/>
          <w:szCs w:val="19"/>
        </w:rPr>
        <w:t>где</w:t>
      </w:r>
      <w:proofErr w:type="gramEnd"/>
      <w:r w:rsidRPr="00922CF8">
        <w:rPr>
          <w:rFonts w:ascii="Verdana" w:hAnsi="Verdana"/>
          <w:b/>
          <w:color w:val="000000"/>
          <w:sz w:val="19"/>
          <w:szCs w:val="19"/>
        </w:rPr>
        <w:t xml:space="preserve">  а </w:t>
      </w:r>
      <w:r w:rsidRPr="00922CF8">
        <w:rPr>
          <w:rStyle w:val="a3"/>
          <w:rFonts w:ascii="Verdana" w:hAnsi="Verdana"/>
          <w:b/>
          <w:color w:val="000000"/>
          <w:sz w:val="19"/>
          <w:szCs w:val="19"/>
        </w:rPr>
        <w:t xml:space="preserve">+ </w:t>
      </w:r>
      <w:proofErr w:type="spellStart"/>
      <w:r w:rsidRPr="00922CF8">
        <w:rPr>
          <w:rStyle w:val="a3"/>
          <w:rFonts w:ascii="Verdana" w:hAnsi="Verdana"/>
          <w:b/>
          <w:color w:val="000000"/>
          <w:sz w:val="19"/>
          <w:szCs w:val="19"/>
        </w:rPr>
        <w:t>b</w:t>
      </w:r>
      <w:proofErr w:type="spellEnd"/>
      <w:r w:rsidRPr="00922CF8">
        <w:rPr>
          <w:rFonts w:ascii="Verdana" w:hAnsi="Verdana"/>
          <w:b/>
          <w:color w:val="000000"/>
          <w:sz w:val="19"/>
          <w:szCs w:val="19"/>
        </w:rPr>
        <w:t xml:space="preserve"> = 2008. Докажите, что графики всех таких функций имеют общую точку.</w:t>
      </w:r>
    </w:p>
    <w:p w:rsidR="00206E34" w:rsidRPr="00922CF8" w:rsidRDefault="00206E34" w:rsidP="003E14A9">
      <w:pPr>
        <w:spacing w:after="0" w:line="408" w:lineRule="auto"/>
        <w:rPr>
          <w:rStyle w:val="a3"/>
          <w:rFonts w:ascii="Verdana" w:hAnsi="Verdana"/>
          <w:b/>
          <w:color w:val="000000"/>
          <w:sz w:val="19"/>
          <w:szCs w:val="19"/>
        </w:rPr>
      </w:pPr>
    </w:p>
    <w:p w:rsidR="00DF03BE" w:rsidRPr="00922CF8" w:rsidRDefault="00DF03BE" w:rsidP="003E14A9">
      <w:pPr>
        <w:spacing w:after="0" w:line="408" w:lineRule="auto"/>
        <w:rPr>
          <w:rFonts w:ascii="Verdana" w:hAnsi="Verdana"/>
          <w:i/>
          <w:color w:val="000000"/>
          <w:sz w:val="19"/>
          <w:szCs w:val="19"/>
        </w:rPr>
      </w:pPr>
      <w:proofErr w:type="spellStart"/>
      <w:r w:rsidRPr="00922CF8">
        <w:rPr>
          <w:rStyle w:val="a3"/>
          <w:rFonts w:ascii="Verdana" w:hAnsi="Verdana"/>
          <w:i w:val="0"/>
          <w:color w:val="000000"/>
          <w:sz w:val="19"/>
          <w:szCs w:val="19"/>
        </w:rPr>
        <w:t>y</w:t>
      </w:r>
      <w:proofErr w:type="spellEnd"/>
      <w:r w:rsidRPr="00922CF8">
        <w:rPr>
          <w:rStyle w:val="a3"/>
          <w:rFonts w:ascii="Verdana" w:hAnsi="Verdana"/>
          <w:i w:val="0"/>
          <w:color w:val="000000"/>
          <w:sz w:val="19"/>
          <w:szCs w:val="19"/>
        </w:rPr>
        <w:t>(</w:t>
      </w:r>
      <w:r w:rsidRPr="00922CF8">
        <w:rPr>
          <w:rFonts w:ascii="Verdana" w:hAnsi="Verdana"/>
          <w:i/>
          <w:color w:val="000000"/>
          <w:sz w:val="19"/>
          <w:szCs w:val="19"/>
        </w:rPr>
        <w:t>1</w:t>
      </w:r>
      <w:r w:rsidRPr="00922CF8">
        <w:rPr>
          <w:rStyle w:val="a3"/>
          <w:rFonts w:ascii="Verdana" w:hAnsi="Verdana"/>
          <w:i w:val="0"/>
          <w:color w:val="000000"/>
          <w:sz w:val="19"/>
          <w:szCs w:val="19"/>
        </w:rPr>
        <w:t xml:space="preserve">) = </w:t>
      </w:r>
      <w:r w:rsidRPr="00922CF8">
        <w:rPr>
          <w:rFonts w:ascii="Verdana" w:hAnsi="Verdana"/>
          <w:i/>
          <w:color w:val="000000"/>
          <w:sz w:val="19"/>
          <w:szCs w:val="19"/>
        </w:rPr>
        <w:t>1</w:t>
      </w:r>
      <w:r w:rsidRPr="00922CF8">
        <w:rPr>
          <w:rStyle w:val="a3"/>
          <w:rFonts w:ascii="Verdana" w:hAnsi="Verdana"/>
          <w:i w:val="0"/>
          <w:color w:val="000000"/>
          <w:sz w:val="19"/>
          <w:szCs w:val="19"/>
        </w:rPr>
        <w:t xml:space="preserve"> + </w:t>
      </w:r>
      <w:proofErr w:type="spellStart"/>
      <w:r w:rsidRPr="00922CF8">
        <w:rPr>
          <w:rStyle w:val="a3"/>
          <w:rFonts w:ascii="Verdana" w:hAnsi="Verdana"/>
          <w:i w:val="0"/>
          <w:color w:val="000000"/>
          <w:sz w:val="19"/>
          <w:szCs w:val="19"/>
        </w:rPr>
        <w:t>a</w:t>
      </w:r>
      <w:proofErr w:type="spellEnd"/>
      <w:r w:rsidRPr="00922CF8">
        <w:rPr>
          <w:rStyle w:val="a3"/>
          <w:rFonts w:ascii="Verdana" w:hAnsi="Verdana"/>
          <w:i w:val="0"/>
          <w:color w:val="000000"/>
          <w:sz w:val="19"/>
          <w:szCs w:val="19"/>
        </w:rPr>
        <w:t xml:space="preserve"> + </w:t>
      </w:r>
      <w:proofErr w:type="spellStart"/>
      <w:r w:rsidRPr="00922CF8">
        <w:rPr>
          <w:rStyle w:val="a3"/>
          <w:rFonts w:ascii="Verdana" w:hAnsi="Verdana"/>
          <w:i w:val="0"/>
          <w:color w:val="000000"/>
          <w:sz w:val="19"/>
          <w:szCs w:val="19"/>
        </w:rPr>
        <w:t>b</w:t>
      </w:r>
      <w:proofErr w:type="spellEnd"/>
      <w:r w:rsidRPr="00922CF8">
        <w:rPr>
          <w:rStyle w:val="a3"/>
          <w:rFonts w:ascii="Verdana" w:hAnsi="Verdana"/>
          <w:i w:val="0"/>
          <w:color w:val="000000"/>
          <w:sz w:val="19"/>
          <w:szCs w:val="19"/>
        </w:rPr>
        <w:t xml:space="preserve"> = </w:t>
      </w:r>
      <w:r w:rsidRPr="00922CF8">
        <w:rPr>
          <w:rFonts w:ascii="Verdana" w:hAnsi="Verdana"/>
          <w:i/>
          <w:color w:val="000000"/>
          <w:sz w:val="19"/>
          <w:szCs w:val="19"/>
        </w:rPr>
        <w:t>2009. Следовательно, каждый из данных графиков проходит через точку с координатами (1; 2009).</w:t>
      </w:r>
    </w:p>
    <w:p w:rsidR="007675AE" w:rsidRPr="00EB5920" w:rsidRDefault="003E14A9" w:rsidP="003E14A9">
      <w:pPr>
        <w:spacing w:after="0"/>
        <w:rPr>
          <w:b/>
        </w:rPr>
      </w:pPr>
      <w:r>
        <w:rPr>
          <w:b/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margin">
              <wp:posOffset>4307840</wp:posOffset>
            </wp:positionH>
            <wp:positionV relativeFrom="margin">
              <wp:posOffset>2995930</wp:posOffset>
            </wp:positionV>
            <wp:extent cx="2080260" cy="1214120"/>
            <wp:effectExtent l="19050" t="0" r="0" b="0"/>
            <wp:wrapSquare wrapText="bothSides"/>
            <wp:docPr id="105" name="Рисунок 32" descr="Найдите величи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Найдите величину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920" w:rsidRPr="00EB5920">
        <w:rPr>
          <w:b/>
        </w:rPr>
        <w:t>Задача №3</w:t>
      </w:r>
    </w:p>
    <w:p w:rsidR="00EB5920" w:rsidRPr="00922CF8" w:rsidRDefault="00EB5920" w:rsidP="00922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00" w:beforeAutospacing="1" w:after="0" w:line="408" w:lineRule="auto"/>
        <w:jc w:val="both"/>
        <w:rPr>
          <w:rFonts w:ascii="Verdana" w:hAnsi="Verdana"/>
          <w:b/>
          <w:color w:val="000000"/>
          <w:sz w:val="19"/>
          <w:szCs w:val="19"/>
        </w:rPr>
      </w:pPr>
      <w:r w:rsidRPr="00922CF8">
        <w:rPr>
          <w:rFonts w:ascii="Verdana" w:hAnsi="Verdana"/>
          <w:b/>
          <w:color w:val="000000"/>
          <w:sz w:val="19"/>
          <w:szCs w:val="19"/>
        </w:rPr>
        <w:t>В окружности с центром в точке</w:t>
      </w:r>
      <w:proofErr w:type="gramStart"/>
      <w:r w:rsidRPr="00922CF8">
        <w:rPr>
          <w:rFonts w:ascii="Verdana" w:hAnsi="Verdana"/>
          <w:b/>
          <w:color w:val="000000"/>
          <w:sz w:val="19"/>
          <w:szCs w:val="19"/>
        </w:rPr>
        <w:t xml:space="preserve"> О</w:t>
      </w:r>
      <w:proofErr w:type="gramEnd"/>
      <w:r w:rsidRPr="00922CF8">
        <w:rPr>
          <w:rFonts w:ascii="Verdana" w:hAnsi="Verdana"/>
          <w:b/>
          <w:color w:val="000000"/>
          <w:sz w:val="19"/>
          <w:szCs w:val="19"/>
        </w:rPr>
        <w:t xml:space="preserve"> проведены радиусы ОВ и ОА так, что </w:t>
      </w:r>
      <w:r w:rsidRPr="00922CF8">
        <w:rPr>
          <w:rFonts w:ascii="Arial" w:hAnsi="Arial" w:cs="Arial"/>
          <w:b/>
          <w:color w:val="000000"/>
          <w:sz w:val="19"/>
          <w:szCs w:val="19"/>
        </w:rPr>
        <w:t>ﮮ</w:t>
      </w:r>
      <w:r w:rsidRPr="00922CF8">
        <w:rPr>
          <w:rFonts w:ascii="Verdana" w:hAnsi="Verdana"/>
          <w:b/>
          <w:color w:val="000000"/>
          <w:sz w:val="19"/>
          <w:szCs w:val="19"/>
        </w:rPr>
        <w:t xml:space="preserve">АОВ=60°, ОВ = DС. Найдите величину </w:t>
      </w:r>
      <w:r w:rsidRPr="00922CF8">
        <w:rPr>
          <w:rFonts w:ascii="Arial" w:hAnsi="Arial" w:cs="Arial"/>
          <w:b/>
          <w:color w:val="000000"/>
          <w:sz w:val="19"/>
          <w:szCs w:val="19"/>
        </w:rPr>
        <w:t>ﮮ</w:t>
      </w:r>
      <w:r w:rsidRPr="00922CF8">
        <w:rPr>
          <w:rFonts w:ascii="Verdana" w:hAnsi="Verdana"/>
          <w:b/>
          <w:color w:val="000000"/>
          <w:sz w:val="19"/>
          <w:szCs w:val="19"/>
        </w:rPr>
        <w:t>А</w:t>
      </w:r>
      <w:proofErr w:type="gramStart"/>
      <w:r w:rsidRPr="00922CF8">
        <w:rPr>
          <w:rFonts w:ascii="Verdana" w:hAnsi="Verdana"/>
          <w:b/>
          <w:color w:val="000000"/>
          <w:sz w:val="19"/>
          <w:szCs w:val="19"/>
        </w:rPr>
        <w:t>D</w:t>
      </w:r>
      <w:proofErr w:type="gramEnd"/>
      <w:r w:rsidRPr="00922CF8">
        <w:rPr>
          <w:rFonts w:ascii="Verdana" w:hAnsi="Verdana"/>
          <w:b/>
          <w:color w:val="000000"/>
          <w:sz w:val="19"/>
          <w:szCs w:val="19"/>
        </w:rPr>
        <w:t xml:space="preserve">О. </w:t>
      </w:r>
    </w:p>
    <w:p w:rsidR="00206E34" w:rsidRDefault="00206E34" w:rsidP="00206E34">
      <w:pPr>
        <w:spacing w:after="0" w:line="408" w:lineRule="auto"/>
        <w:jc w:val="both"/>
        <w:rPr>
          <w:rFonts w:ascii="Verdana" w:hAnsi="Verdana"/>
          <w:color w:val="000000"/>
          <w:sz w:val="19"/>
          <w:szCs w:val="19"/>
        </w:rPr>
      </w:pPr>
    </w:p>
    <w:p w:rsidR="00206E34" w:rsidRDefault="00EB5920" w:rsidP="00206E34">
      <w:pPr>
        <w:spacing w:after="0" w:line="408" w:lineRule="auto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Ответ:  </w:t>
      </w:r>
      <w:r>
        <w:rPr>
          <w:rFonts w:ascii="Arial" w:hAnsi="Arial" w:cs="Arial"/>
          <w:color w:val="000000"/>
          <w:sz w:val="19"/>
          <w:szCs w:val="19"/>
        </w:rPr>
        <w:t>ﮮ</w:t>
      </w:r>
      <w:r>
        <w:rPr>
          <w:rFonts w:ascii="Verdana" w:hAnsi="Verdana"/>
          <w:color w:val="000000"/>
          <w:sz w:val="19"/>
          <w:szCs w:val="19"/>
        </w:rPr>
        <w:t xml:space="preserve">CDO = 20°. </w:t>
      </w:r>
    </w:p>
    <w:p w:rsidR="00206E34" w:rsidRDefault="00206E34" w:rsidP="00206E34">
      <w:pPr>
        <w:spacing w:after="0" w:line="408" w:lineRule="auto"/>
        <w:jc w:val="both"/>
        <w:rPr>
          <w:b/>
        </w:rPr>
      </w:pPr>
    </w:p>
    <w:p w:rsidR="00206E34" w:rsidRPr="00206E34" w:rsidRDefault="00206E34" w:rsidP="00206E34">
      <w:pPr>
        <w:spacing w:after="0" w:line="408" w:lineRule="auto"/>
        <w:jc w:val="both"/>
        <w:rPr>
          <w:rFonts w:ascii="Verdana" w:hAnsi="Verdana"/>
          <w:color w:val="000000"/>
          <w:sz w:val="19"/>
          <w:szCs w:val="19"/>
        </w:rPr>
      </w:pPr>
      <w:r>
        <w:rPr>
          <w:b/>
        </w:rPr>
        <w:t>Задача 4</w:t>
      </w:r>
    </w:p>
    <w:p w:rsidR="00206E34" w:rsidRPr="00922CF8" w:rsidRDefault="00206E34" w:rsidP="00922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408" w:lineRule="auto"/>
        <w:jc w:val="both"/>
        <w:rPr>
          <w:rFonts w:ascii="Verdana" w:hAnsi="Verdana"/>
          <w:b/>
          <w:color w:val="000000"/>
          <w:sz w:val="19"/>
          <w:szCs w:val="19"/>
        </w:rPr>
      </w:pPr>
      <w:r w:rsidRPr="00922CF8">
        <w:rPr>
          <w:rFonts w:ascii="Verdana" w:hAnsi="Verdana"/>
          <w:b/>
          <w:color w:val="000000"/>
          <w:sz w:val="19"/>
          <w:szCs w:val="19"/>
        </w:rPr>
        <w:t>Решите уравнение x</w:t>
      </w:r>
      <w:r w:rsidRPr="00922CF8">
        <w:rPr>
          <w:rFonts w:ascii="Verdana" w:hAnsi="Verdana"/>
          <w:b/>
          <w:color w:val="000000"/>
          <w:sz w:val="19"/>
          <w:szCs w:val="19"/>
          <w:vertAlign w:val="superscript"/>
        </w:rPr>
        <w:t>2</w:t>
      </w:r>
      <w:r w:rsidRPr="00922CF8">
        <w:rPr>
          <w:rFonts w:ascii="Verdana" w:hAnsi="Verdana"/>
          <w:b/>
          <w:color w:val="000000"/>
          <w:sz w:val="19"/>
          <w:szCs w:val="19"/>
        </w:rPr>
        <w:t xml:space="preserve"> + 2005x – 2006 = 0. </w:t>
      </w:r>
    </w:p>
    <w:p w:rsidR="00206E34" w:rsidRPr="00922CF8" w:rsidRDefault="00206E34" w:rsidP="00206E34">
      <w:pPr>
        <w:spacing w:before="100" w:beforeAutospacing="1" w:after="100" w:afterAutospacing="1" w:line="408" w:lineRule="auto"/>
        <w:jc w:val="both"/>
        <w:rPr>
          <w:rFonts w:ascii="Verdana" w:hAnsi="Verdana"/>
          <w:i/>
          <w:color w:val="000000"/>
          <w:sz w:val="19"/>
          <w:szCs w:val="19"/>
        </w:rPr>
      </w:pPr>
      <w:r w:rsidRPr="00922CF8">
        <w:rPr>
          <w:rFonts w:ascii="Verdana" w:hAnsi="Verdana"/>
          <w:i/>
          <w:color w:val="000000"/>
          <w:sz w:val="19"/>
          <w:szCs w:val="19"/>
        </w:rPr>
        <w:t>Исходное уравнение имеет очевидный корень 1. Второй корень найдем по формулам Виета. Так как x</w:t>
      </w:r>
      <w:r w:rsidRPr="00922CF8">
        <w:rPr>
          <w:rFonts w:ascii="Verdana" w:hAnsi="Verdana"/>
          <w:i/>
          <w:color w:val="000000"/>
          <w:sz w:val="19"/>
          <w:szCs w:val="19"/>
          <w:vertAlign w:val="subscript"/>
        </w:rPr>
        <w:t>1</w:t>
      </w:r>
      <w:r w:rsidRPr="00922CF8">
        <w:rPr>
          <w:rFonts w:ascii="Verdana" w:hAnsi="Verdana"/>
          <w:i/>
          <w:color w:val="000000"/>
          <w:sz w:val="19"/>
          <w:szCs w:val="19"/>
        </w:rPr>
        <w:t>x</w:t>
      </w:r>
      <w:r w:rsidRPr="00922CF8">
        <w:rPr>
          <w:rFonts w:ascii="Verdana" w:hAnsi="Verdana"/>
          <w:i/>
          <w:color w:val="000000"/>
          <w:sz w:val="19"/>
          <w:szCs w:val="19"/>
          <w:vertAlign w:val="subscript"/>
        </w:rPr>
        <w:t>2</w:t>
      </w:r>
      <w:r w:rsidRPr="00922CF8">
        <w:rPr>
          <w:rFonts w:ascii="Verdana" w:hAnsi="Verdana"/>
          <w:i/>
          <w:color w:val="000000"/>
          <w:sz w:val="19"/>
          <w:szCs w:val="19"/>
        </w:rPr>
        <w:t xml:space="preserve"> = -2006 и x</w:t>
      </w:r>
      <w:r w:rsidRPr="00922CF8">
        <w:rPr>
          <w:rFonts w:ascii="Verdana" w:hAnsi="Verdana"/>
          <w:i/>
          <w:color w:val="000000"/>
          <w:sz w:val="19"/>
          <w:szCs w:val="19"/>
          <w:vertAlign w:val="subscript"/>
        </w:rPr>
        <w:t>1</w:t>
      </w:r>
      <w:r w:rsidRPr="00922CF8">
        <w:rPr>
          <w:rFonts w:ascii="Verdana" w:hAnsi="Verdana"/>
          <w:i/>
          <w:color w:val="000000"/>
          <w:sz w:val="19"/>
          <w:szCs w:val="19"/>
        </w:rPr>
        <w:t xml:space="preserve"> = 1, то x</w:t>
      </w:r>
      <w:r w:rsidRPr="00922CF8">
        <w:rPr>
          <w:rFonts w:ascii="Verdana" w:hAnsi="Verdana"/>
          <w:i/>
          <w:color w:val="000000"/>
          <w:sz w:val="19"/>
          <w:szCs w:val="19"/>
          <w:vertAlign w:val="subscript"/>
        </w:rPr>
        <w:t>2</w:t>
      </w:r>
      <w:r w:rsidRPr="00922CF8">
        <w:rPr>
          <w:rFonts w:ascii="Verdana" w:hAnsi="Verdana"/>
          <w:i/>
          <w:color w:val="000000"/>
          <w:sz w:val="19"/>
          <w:szCs w:val="19"/>
        </w:rPr>
        <w:t xml:space="preserve"> = 2006. </w:t>
      </w:r>
    </w:p>
    <w:p w:rsidR="00EB5920" w:rsidRPr="003E14A9" w:rsidRDefault="003E14A9">
      <w:pPr>
        <w:rPr>
          <w:b/>
        </w:rPr>
      </w:pPr>
      <w:r w:rsidRPr="003E14A9">
        <w:rPr>
          <w:b/>
        </w:rPr>
        <w:t>Задача №5</w:t>
      </w:r>
    </w:p>
    <w:tbl>
      <w:tblPr>
        <w:tblW w:w="4900" w:type="pct"/>
        <w:jc w:val="center"/>
        <w:tblCellMar>
          <w:left w:w="0" w:type="dxa"/>
          <w:right w:w="0" w:type="dxa"/>
        </w:tblCellMar>
        <w:tblLook w:val="04A0"/>
      </w:tblPr>
      <w:tblGrid>
        <w:gridCol w:w="9168"/>
      </w:tblGrid>
      <w:tr w:rsidR="003E14A9" w:rsidRPr="00DA2B61" w:rsidTr="00922CF8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3E14A9" w:rsidRPr="00DA2B61" w:rsidRDefault="003E14A9" w:rsidP="003E14A9">
            <w:pPr>
              <w:spacing w:after="0" w:line="240" w:lineRule="auto"/>
              <w:jc w:val="center"/>
              <w:outlineLvl w:val="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3E14A9" w:rsidRPr="00DA2B61" w:rsidTr="00922CF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E14A9" w:rsidRPr="00922CF8" w:rsidRDefault="003E14A9" w:rsidP="003F04D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922CF8">
              <w:rPr>
                <w:rFonts w:ascii="Verdana" w:eastAsia="Times New Roman" w:hAnsi="Verdana" w:cs="Times New Roman"/>
                <w:b/>
                <w:sz w:val="18"/>
                <w:szCs w:val="18"/>
              </w:rPr>
              <w:t>У Йозефа 100 мышей, некоторые из них белые, некоторые - серые. Известно, что хотя бы одна мышь серая, а из двух мышей хотя бы одна - белая.</w:t>
            </w:r>
            <w:r w:rsidR="00206E34" w:rsidRPr="00922CF8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  <w:r w:rsidRPr="00922CF8">
              <w:rPr>
                <w:rFonts w:ascii="Verdana" w:eastAsia="Times New Roman" w:hAnsi="Verdana" w:cs="Times New Roman"/>
                <w:b/>
                <w:sz w:val="18"/>
                <w:szCs w:val="18"/>
              </w:rPr>
              <w:t>Сколько серых мышей у Йозефа</w:t>
            </w:r>
            <w:proofErr w:type="gramStart"/>
            <w:r w:rsidRPr="00922CF8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?</w:t>
            </w:r>
            <w:proofErr w:type="gramEnd"/>
            <w:r w:rsidRPr="00922CF8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  <w:r w:rsidRPr="00922CF8">
              <w:rPr>
                <w:rFonts w:ascii="Verdana" w:eastAsia="Times New Roman" w:hAnsi="Verdana" w:cs="Times New Roman"/>
                <w:b/>
                <w:sz w:val="18"/>
                <w:szCs w:val="18"/>
              </w:rPr>
              <w:br/>
            </w:r>
            <w:r w:rsidRPr="00922CF8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(A)</w:t>
            </w:r>
            <w:r w:rsidRPr="00922CF8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1;   </w:t>
            </w:r>
            <w:r w:rsidRPr="00922CF8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(B)</w:t>
            </w:r>
            <w:r w:rsidRPr="00922CF8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49;   </w:t>
            </w:r>
            <w:r w:rsidRPr="00922CF8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(C)</w:t>
            </w:r>
            <w:r w:rsidRPr="00922CF8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50;   </w:t>
            </w:r>
            <w:r w:rsidRPr="00922CF8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(D)</w:t>
            </w:r>
            <w:r w:rsidRPr="00922CF8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99;   </w:t>
            </w:r>
            <w:r w:rsidRPr="00922CF8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(E)</w:t>
            </w:r>
            <w:r w:rsidRPr="00922CF8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невозможно определить</w:t>
            </w:r>
          </w:p>
        </w:tc>
      </w:tr>
      <w:tr w:rsidR="003E14A9" w:rsidRPr="00922CF8" w:rsidTr="003F04D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4A9" w:rsidRPr="00922CF8" w:rsidRDefault="003E14A9" w:rsidP="003E14A9">
            <w:pPr>
              <w:spacing w:after="0" w:line="140" w:lineRule="atLeast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922CF8">
              <w:rPr>
                <w:rFonts w:ascii="Verdana" w:eastAsia="Times New Roman" w:hAnsi="Verdana" w:cs="Times New Roman"/>
                <w:i/>
                <w:sz w:val="18"/>
                <w:szCs w:val="18"/>
              </w:rPr>
              <w:br/>
              <w:t xml:space="preserve">Вариант 1. Устроим перебор пар мышей так, чтобы одна мышь серая (упомянутая в условии), а </w:t>
            </w:r>
            <w:proofErr w:type="gramStart"/>
            <w:r w:rsidRPr="00922CF8">
              <w:rPr>
                <w:rFonts w:ascii="Verdana" w:eastAsia="Times New Roman" w:hAnsi="Verdana" w:cs="Times New Roman"/>
                <w:i/>
                <w:sz w:val="18"/>
                <w:szCs w:val="18"/>
              </w:rPr>
              <w:t>другая</w:t>
            </w:r>
            <w:proofErr w:type="gramEnd"/>
            <w:r w:rsidRPr="00922CF8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 - какая придется.  Из условия следует, что все мыши, которых мы присоединяем </w:t>
            </w:r>
            <w:proofErr w:type="gramStart"/>
            <w:r w:rsidRPr="00922CF8">
              <w:rPr>
                <w:rFonts w:ascii="Verdana" w:eastAsia="Times New Roman" w:hAnsi="Verdana" w:cs="Times New Roman"/>
                <w:i/>
                <w:sz w:val="18"/>
                <w:szCs w:val="18"/>
              </w:rPr>
              <w:t>к</w:t>
            </w:r>
            <w:proofErr w:type="gramEnd"/>
            <w:r w:rsidRPr="00922CF8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 серой - белого цвета. Ответ: (А) (одна мышь серая). </w:t>
            </w:r>
          </w:p>
          <w:p w:rsidR="003E14A9" w:rsidRPr="00922CF8" w:rsidRDefault="003E14A9" w:rsidP="003E14A9">
            <w:pPr>
              <w:spacing w:before="100" w:beforeAutospacing="1" w:after="100" w:afterAutospacing="1" w:line="140" w:lineRule="atLeast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922CF8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Вариант 2. Предположим, что имеются две, или более серых мышей. В этом случае существует, по меньшей мере, пара мышей серого цвета, что противоречит условию.  Следовательно, предположение наше ошибочно и в хозяйстве </w:t>
            </w:r>
            <w:proofErr w:type="spellStart"/>
            <w:r w:rsidRPr="00922CF8">
              <w:rPr>
                <w:rFonts w:ascii="Verdana" w:eastAsia="Times New Roman" w:hAnsi="Verdana" w:cs="Times New Roman"/>
                <w:i/>
                <w:sz w:val="18"/>
                <w:szCs w:val="18"/>
              </w:rPr>
              <w:t>Йосефа</w:t>
            </w:r>
            <w:proofErr w:type="spellEnd"/>
            <w:r w:rsidRPr="00922CF8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 имеется лишь одна серая мышь, факт существования которой оговорен условием. </w:t>
            </w:r>
          </w:p>
        </w:tc>
      </w:tr>
    </w:tbl>
    <w:p w:rsidR="003E14A9" w:rsidRPr="00922CF8" w:rsidRDefault="003E14A9">
      <w:pPr>
        <w:rPr>
          <w:i/>
        </w:rPr>
      </w:pPr>
    </w:p>
    <w:sectPr w:rsidR="003E14A9" w:rsidRPr="00922CF8" w:rsidSect="0076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099"/>
    <w:multiLevelType w:val="multilevel"/>
    <w:tmpl w:val="3C2E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E3E71"/>
    <w:multiLevelType w:val="multilevel"/>
    <w:tmpl w:val="541C2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949C3"/>
    <w:multiLevelType w:val="multilevel"/>
    <w:tmpl w:val="EACC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4521B"/>
    <w:multiLevelType w:val="multilevel"/>
    <w:tmpl w:val="365E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01C2D"/>
    <w:multiLevelType w:val="multilevel"/>
    <w:tmpl w:val="36107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DC7034"/>
    <w:multiLevelType w:val="multilevel"/>
    <w:tmpl w:val="BA8E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F03BE"/>
    <w:rsid w:val="00206E34"/>
    <w:rsid w:val="003E14A9"/>
    <w:rsid w:val="007675AE"/>
    <w:rsid w:val="00922CF8"/>
    <w:rsid w:val="00DF03BE"/>
    <w:rsid w:val="00EB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F03BE"/>
    <w:rPr>
      <w:i/>
      <w:iCs/>
    </w:rPr>
  </w:style>
  <w:style w:type="paragraph" w:styleId="a4">
    <w:name w:val="Normal (Web)"/>
    <w:basedOn w:val="a"/>
    <w:uiPriority w:val="99"/>
    <w:unhideWhenUsed/>
    <w:rsid w:val="003E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E14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2010-09-11T08:38:00Z</dcterms:created>
  <dcterms:modified xsi:type="dcterms:W3CDTF">2010-09-11T10:58:00Z</dcterms:modified>
</cp:coreProperties>
</file>