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C3" w:rsidRDefault="00F108C3">
      <w:pPr>
        <w:rPr>
          <w:rStyle w:val="c1"/>
          <w:rFonts w:ascii="Times New Roman" w:hAnsi="Times New Roman" w:cs="Times New Roman"/>
        </w:rPr>
      </w:pPr>
    </w:p>
    <w:p w:rsidR="00F108C3" w:rsidRDefault="00F108C3">
      <w:pPr>
        <w:rPr>
          <w:rStyle w:val="c1"/>
          <w:rFonts w:ascii="Times New Roman" w:hAnsi="Times New Roman" w:cs="Times New Roman"/>
        </w:rPr>
      </w:pPr>
    </w:p>
    <w:p w:rsidR="00F108C3" w:rsidRDefault="00F108C3">
      <w:pPr>
        <w:rPr>
          <w:rStyle w:val="c1"/>
          <w:rFonts w:ascii="Times New Roman" w:hAnsi="Times New Roman" w:cs="Times New Roman"/>
        </w:rPr>
      </w:pPr>
    </w:p>
    <w:p w:rsidR="00F108C3" w:rsidRDefault="00F108C3">
      <w:pPr>
        <w:rPr>
          <w:rStyle w:val="c1"/>
          <w:rFonts w:ascii="Times New Roman" w:hAnsi="Times New Roman" w:cs="Times New Roman"/>
        </w:rPr>
      </w:pPr>
    </w:p>
    <w:p w:rsidR="00F108C3" w:rsidRDefault="00F108C3">
      <w:pPr>
        <w:rPr>
          <w:rStyle w:val="c1"/>
          <w:rFonts w:ascii="Times New Roman" w:hAnsi="Times New Roman" w:cs="Times New Roman"/>
        </w:rPr>
      </w:pPr>
    </w:p>
    <w:p w:rsidR="00F108C3" w:rsidRDefault="00F108C3">
      <w:pPr>
        <w:rPr>
          <w:rStyle w:val="c1"/>
          <w:rFonts w:ascii="Times New Roman" w:hAnsi="Times New Roman" w:cs="Times New Roman"/>
        </w:rPr>
      </w:pPr>
    </w:p>
    <w:p w:rsidR="00F108C3" w:rsidRDefault="00F108C3">
      <w:pPr>
        <w:rPr>
          <w:rStyle w:val="c1"/>
          <w:rFonts w:ascii="Times New Roman" w:hAnsi="Times New Roman" w:cs="Times New Roman"/>
        </w:rPr>
      </w:pPr>
    </w:p>
    <w:p w:rsidR="00F108C3" w:rsidRDefault="00F108C3">
      <w:pPr>
        <w:rPr>
          <w:rStyle w:val="c1"/>
          <w:rFonts w:ascii="Times New Roman" w:hAnsi="Times New Roman" w:cs="Times New Roman"/>
        </w:rPr>
      </w:pPr>
      <w:r>
        <w:rPr>
          <w:rFonts w:ascii="Tahoma" w:hAnsi="Tahoma" w:cs="Tahoma"/>
          <w:color w:val="3E3E3E"/>
          <w:sz w:val="20"/>
          <w:szCs w:val="20"/>
        </w:rPr>
        <w:t>Все зависит от того, какую память Вы "</w:t>
      </w:r>
      <w:proofErr w:type="spellStart"/>
      <w:r>
        <w:rPr>
          <w:rFonts w:ascii="Tahoma" w:hAnsi="Tahoma" w:cs="Tahoma"/>
          <w:color w:val="3E3E3E"/>
          <w:sz w:val="20"/>
          <w:szCs w:val="20"/>
        </w:rPr>
        <w:t>используте</w:t>
      </w:r>
      <w:proofErr w:type="spellEnd"/>
      <w:r>
        <w:rPr>
          <w:rFonts w:ascii="Tahoma" w:hAnsi="Tahoma" w:cs="Tahoma"/>
          <w:color w:val="3E3E3E"/>
          <w:sz w:val="20"/>
          <w:szCs w:val="20"/>
        </w:rPr>
        <w:t xml:space="preserve">" для запоминания текста. Существует несколько видов памяти: механическая, или машинальная память, то есть, запоминаете постепенно, не вдумываясь в текст, он заходит в голову сам по себе после многократных </w:t>
      </w:r>
      <w:proofErr w:type="spellStart"/>
      <w:r>
        <w:rPr>
          <w:rFonts w:ascii="Tahoma" w:hAnsi="Tahoma" w:cs="Tahoma"/>
          <w:color w:val="3E3E3E"/>
          <w:sz w:val="20"/>
          <w:szCs w:val="20"/>
        </w:rPr>
        <w:t>проигрываний</w:t>
      </w:r>
      <w:proofErr w:type="spellEnd"/>
      <w:r>
        <w:rPr>
          <w:rFonts w:ascii="Tahoma" w:hAnsi="Tahoma" w:cs="Tahoma"/>
          <w:color w:val="3E3E3E"/>
          <w:sz w:val="20"/>
          <w:szCs w:val="20"/>
        </w:rPr>
        <w:t xml:space="preserve"> произведения. Но этот способ очень поверхностный и неглубокий, может дать сбой в любую секунду: достаточно во время игры о чем-нибудь подумать, скажем о том, что вот я играю замечательно, но интересно, а что будет в следующем такте?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 xml:space="preserve"> ,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и Вы сразу же забываете текст, происходит осечка, Вы как бы нарушили естественную автоматическую "безголовую" игру, то есть </w:t>
      </w:r>
      <w:proofErr w:type="spellStart"/>
      <w:r>
        <w:rPr>
          <w:rFonts w:ascii="Tahoma" w:hAnsi="Tahoma" w:cs="Tahoma"/>
          <w:color w:val="3E3E3E"/>
          <w:sz w:val="20"/>
          <w:szCs w:val="20"/>
        </w:rPr>
        <w:t>задумались,и</w:t>
      </w:r>
      <w:proofErr w:type="spellEnd"/>
      <w:r>
        <w:rPr>
          <w:rFonts w:ascii="Tahoma" w:hAnsi="Tahoma" w:cs="Tahoma"/>
          <w:color w:val="3E3E3E"/>
          <w:sz w:val="20"/>
          <w:szCs w:val="20"/>
        </w:rPr>
        <w:t xml:space="preserve"> те слабенькие мозговые приказы-сигналы, направленные от Вашей головы к пальцам сразу поменяли направление, и пальцы остались без 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командных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.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Другой вид памяти - логическая или аналитическая. 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То есть, перед игрой, Вы внимательно анализируете гармонии в произведении, тональный план, модуляционный план, либо в конкретном отрезке, либо в даже в каждом такте, если играете полифонию, устанавливаете "мысленные столбы" через каждые несколько тактов, чтобы в случае волнения уметь "доплыть" до следующего столба без остановки, анализируете аппликатурные принципы, чтобы пальцы смогли сами "выползти" автоматически также в случае волнения.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И все это стараетесь запомнить без инструмента, мысленно, как бы с двойным запасом, включая саму по себе естественную автоматическую память, данную от природы. Таким 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образом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Вы усиливаете прочность запоминания. Скажем, наиболее уязвимые произведения для запоминания являются полифонические. И там, разумеется, без тщательной аналитической памяти делать абсолютно нечего, ибо любое автоматическое, неосмысленное запоминание даст сбой в любую секунду.</w:t>
      </w:r>
      <w:r>
        <w:rPr>
          <w:rFonts w:ascii="Tahoma" w:hAnsi="Tahoma" w:cs="Tahoma"/>
          <w:color w:val="3E3E3E"/>
          <w:sz w:val="20"/>
          <w:szCs w:val="20"/>
        </w:rPr>
        <w:br/>
        <w:t>Существует масса методов запоминания текста: одни заучивают буквально по тактам, периодам, строчкам, страницам, другие - отдельными руками, третьи - по тональному плану, четвертые - по мелодии, напевая вместе с исполнением, пяты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е-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чисто фотографически. Кому как удобно. Единственное, что могу посоветовать очень серьезно: </w:t>
      </w:r>
      <w:r>
        <w:rPr>
          <w:rFonts w:ascii="Tahoma" w:hAnsi="Tahoma" w:cs="Tahoma"/>
          <w:b/>
          <w:bCs/>
          <w:color w:val="3E3E3E"/>
          <w:sz w:val="20"/>
          <w:szCs w:val="20"/>
        </w:rPr>
        <w:t>всегда делайте анализ</w:t>
      </w:r>
      <w:r>
        <w:rPr>
          <w:rFonts w:ascii="Tahoma" w:hAnsi="Tahoma" w:cs="Tahoma"/>
          <w:color w:val="3E3E3E"/>
          <w:sz w:val="20"/>
          <w:szCs w:val="20"/>
        </w:rPr>
        <w:t xml:space="preserve"> того, что играете, никогда не надейтесь на природную автоматическую память, даже если она у Вас гениальная, все равно это будет не прочно, до поры до времени, лучше играть с запасом.</w:t>
      </w:r>
      <w:r>
        <w:rPr>
          <w:rFonts w:ascii="Tahoma" w:hAnsi="Tahoma" w:cs="Tahoma"/>
          <w:color w:val="3E3E3E"/>
          <w:sz w:val="20"/>
          <w:szCs w:val="20"/>
        </w:rPr>
        <w:br/>
        <w:t>Еще есть один вид памяти - чисто слуховая, то есть иногда " подбираю по слуху" в случае волнения. Но в любом случае, все время командую себе - никогда не останавливаться, чтобы не произошло, как угодно выплывай, барахтайся, но иди всегда вперед!</w:t>
      </w:r>
    </w:p>
    <w:p w:rsidR="00F108C3" w:rsidRDefault="00F108C3">
      <w:pPr>
        <w:rPr>
          <w:rStyle w:val="c1"/>
          <w:rFonts w:ascii="Times New Roman" w:hAnsi="Times New Roman" w:cs="Times New Roman"/>
        </w:rPr>
      </w:pPr>
    </w:p>
    <w:p w:rsidR="00F108C3" w:rsidRDefault="00F108C3">
      <w:pPr>
        <w:rPr>
          <w:rStyle w:val="c1"/>
          <w:rFonts w:ascii="Times New Roman" w:hAnsi="Times New Roman" w:cs="Times New Roman"/>
        </w:rPr>
      </w:pPr>
    </w:p>
    <w:p w:rsidR="00F108C3" w:rsidRDefault="00F108C3">
      <w:pPr>
        <w:rPr>
          <w:rStyle w:val="c1"/>
          <w:rFonts w:ascii="Times New Roman" w:hAnsi="Times New Roman" w:cs="Times New Roman"/>
        </w:rPr>
      </w:pPr>
    </w:p>
    <w:p w:rsidR="00F108C3" w:rsidRDefault="00F108C3">
      <w:pPr>
        <w:rPr>
          <w:rStyle w:val="c1"/>
          <w:rFonts w:ascii="Times New Roman" w:hAnsi="Times New Roman" w:cs="Times New Roman"/>
        </w:rPr>
      </w:pPr>
    </w:p>
    <w:p w:rsidR="00F108C3" w:rsidRDefault="00F108C3">
      <w:pPr>
        <w:rPr>
          <w:rStyle w:val="c1"/>
          <w:rFonts w:ascii="Times New Roman" w:hAnsi="Times New Roman" w:cs="Times New Roman"/>
        </w:rPr>
      </w:pPr>
    </w:p>
    <w:p w:rsidR="00F108C3" w:rsidRDefault="00F108C3">
      <w:pPr>
        <w:rPr>
          <w:rStyle w:val="c1"/>
          <w:rFonts w:ascii="Times New Roman" w:hAnsi="Times New Roman" w:cs="Times New Roman"/>
        </w:rPr>
      </w:pPr>
    </w:p>
    <w:p w:rsidR="00F108C3" w:rsidRDefault="00F108C3">
      <w:pPr>
        <w:rPr>
          <w:rStyle w:val="c1"/>
          <w:rFonts w:ascii="Times New Roman" w:hAnsi="Times New Roman" w:cs="Times New Roman"/>
        </w:rPr>
      </w:pPr>
    </w:p>
    <w:p w:rsidR="00F108C3" w:rsidRPr="00196478" w:rsidRDefault="00F108C3">
      <w:pPr>
        <w:rPr>
          <w:rFonts w:ascii="Times New Roman" w:hAnsi="Times New Roman" w:cs="Times New Roman"/>
        </w:rPr>
      </w:pPr>
    </w:p>
    <w:sectPr w:rsidR="00F108C3" w:rsidRPr="00196478" w:rsidSect="003B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4B0"/>
    <w:multiLevelType w:val="multilevel"/>
    <w:tmpl w:val="62AE4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63FE7"/>
    <w:multiLevelType w:val="multilevel"/>
    <w:tmpl w:val="FECC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D24B0"/>
    <w:multiLevelType w:val="multilevel"/>
    <w:tmpl w:val="4A6E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B4A"/>
    <w:rsid w:val="0012786B"/>
    <w:rsid w:val="00196478"/>
    <w:rsid w:val="00326B4A"/>
    <w:rsid w:val="003B73F1"/>
    <w:rsid w:val="00485080"/>
    <w:rsid w:val="004B7BDE"/>
    <w:rsid w:val="005A19B1"/>
    <w:rsid w:val="00717A8B"/>
    <w:rsid w:val="00815EEE"/>
    <w:rsid w:val="009849D2"/>
    <w:rsid w:val="00BF64DE"/>
    <w:rsid w:val="00C82254"/>
    <w:rsid w:val="00F108C3"/>
    <w:rsid w:val="00F9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F1"/>
  </w:style>
  <w:style w:type="paragraph" w:styleId="3">
    <w:name w:val="heading 3"/>
    <w:basedOn w:val="a"/>
    <w:link w:val="30"/>
    <w:uiPriority w:val="9"/>
    <w:qFormat/>
    <w:rsid w:val="00326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6B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326B4A"/>
    <w:rPr>
      <w:b/>
      <w:bCs/>
    </w:rPr>
  </w:style>
  <w:style w:type="paragraph" w:customStyle="1" w:styleId="c2">
    <w:name w:val="c2"/>
    <w:basedOn w:val="a"/>
    <w:rsid w:val="0032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5">
    <w:name w:val="v5"/>
    <w:basedOn w:val="a0"/>
    <w:rsid w:val="00326B4A"/>
  </w:style>
  <w:style w:type="character" w:customStyle="1" w:styleId="v3">
    <w:name w:val="v3"/>
    <w:basedOn w:val="a0"/>
    <w:rsid w:val="00326B4A"/>
  </w:style>
  <w:style w:type="character" w:customStyle="1" w:styleId="v4">
    <w:name w:val="v4"/>
    <w:basedOn w:val="a0"/>
    <w:rsid w:val="00326B4A"/>
  </w:style>
  <w:style w:type="character" w:customStyle="1" w:styleId="v2">
    <w:name w:val="v2"/>
    <w:basedOn w:val="a0"/>
    <w:rsid w:val="00326B4A"/>
  </w:style>
  <w:style w:type="character" w:customStyle="1" w:styleId="v1">
    <w:name w:val="v1"/>
    <w:basedOn w:val="a0"/>
    <w:rsid w:val="00326B4A"/>
  </w:style>
  <w:style w:type="character" w:styleId="a5">
    <w:name w:val="Hyperlink"/>
    <w:basedOn w:val="a0"/>
    <w:uiPriority w:val="99"/>
    <w:semiHidden/>
    <w:unhideWhenUsed/>
    <w:rsid w:val="009849D2"/>
    <w:rPr>
      <w:color w:val="0000FF"/>
      <w:u w:val="single"/>
    </w:rPr>
  </w:style>
  <w:style w:type="character" w:customStyle="1" w:styleId="c1">
    <w:name w:val="c1"/>
    <w:basedOn w:val="a0"/>
    <w:rsid w:val="009849D2"/>
  </w:style>
  <w:style w:type="paragraph" w:customStyle="1" w:styleId="style1">
    <w:name w:val="style1"/>
    <w:basedOn w:val="a"/>
    <w:rsid w:val="00F9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F64D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5080"/>
    <w:pPr>
      <w:ind w:left="720"/>
      <w:contextualSpacing/>
    </w:pPr>
  </w:style>
  <w:style w:type="paragraph" w:customStyle="1" w:styleId="c4">
    <w:name w:val="c4"/>
    <w:basedOn w:val="a"/>
    <w:rsid w:val="0019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3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novorot</cp:lastModifiedBy>
  <cp:revision>8</cp:revision>
  <cp:lastPrinted>2012-05-29T18:12:00Z</cp:lastPrinted>
  <dcterms:created xsi:type="dcterms:W3CDTF">2012-05-29T17:27:00Z</dcterms:created>
  <dcterms:modified xsi:type="dcterms:W3CDTF">2013-06-07T18:49:00Z</dcterms:modified>
</cp:coreProperties>
</file>