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4E" w:rsidRPr="0006174E" w:rsidRDefault="0006174E" w:rsidP="0006174E">
      <w:pPr>
        <w:pStyle w:val="a3"/>
        <w:spacing w:before="0" w:beforeAutospacing="0" w:after="0" w:afterAutospacing="0" w:line="240" w:lineRule="atLeast"/>
        <w:jc w:val="center"/>
        <w:rPr>
          <w:b/>
          <w:sz w:val="32"/>
          <w:szCs w:val="32"/>
        </w:rPr>
      </w:pPr>
      <w:r w:rsidRPr="0006174E">
        <w:rPr>
          <w:b/>
          <w:sz w:val="32"/>
          <w:szCs w:val="32"/>
        </w:rPr>
        <w:t>Особенность учебников по русскому языку по программе «Перспективная начальная школа»</w:t>
      </w:r>
    </w:p>
    <w:p w:rsidR="00DA76EC" w:rsidRPr="0006174E" w:rsidRDefault="00BA7CF2" w:rsidP="0006174E">
      <w:pPr>
        <w:pStyle w:val="a3"/>
        <w:spacing w:before="0" w:beforeAutospacing="0" w:after="0" w:afterAutospacing="0" w:line="240" w:lineRule="atLeast"/>
        <w:jc w:val="both"/>
        <w:rPr>
          <w:sz w:val="28"/>
          <w:szCs w:val="28"/>
        </w:rPr>
      </w:pPr>
      <w:r>
        <w:rPr>
          <w:sz w:val="28"/>
          <w:szCs w:val="28"/>
        </w:rPr>
        <w:t xml:space="preserve">       </w:t>
      </w:r>
      <w:r w:rsidR="009764B7" w:rsidRPr="0006174E">
        <w:rPr>
          <w:sz w:val="28"/>
          <w:szCs w:val="28"/>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русский язык имеет только ему присущий статус среди других школьных предметов.</w:t>
      </w:r>
    </w:p>
    <w:p w:rsidR="00DA76EC" w:rsidRPr="0006174E" w:rsidRDefault="00DA76EC" w:rsidP="0006174E">
      <w:pPr>
        <w:pStyle w:val="a3"/>
        <w:spacing w:before="0" w:beforeAutospacing="0" w:after="0" w:afterAutospacing="0" w:line="240" w:lineRule="atLeast"/>
        <w:jc w:val="both"/>
        <w:rPr>
          <w:sz w:val="28"/>
          <w:szCs w:val="28"/>
        </w:rPr>
      </w:pPr>
      <w:r w:rsidRPr="0006174E">
        <w:rPr>
          <w:sz w:val="28"/>
          <w:szCs w:val="28"/>
        </w:rPr>
        <w:t xml:space="preserve">    </w:t>
      </w:r>
      <w:r w:rsidR="00BA7CF2">
        <w:rPr>
          <w:sz w:val="28"/>
          <w:szCs w:val="28"/>
        </w:rPr>
        <w:t xml:space="preserve">    </w:t>
      </w:r>
      <w:r w:rsidR="00EF7CA2" w:rsidRPr="0006174E">
        <w:rPr>
          <w:sz w:val="28"/>
          <w:szCs w:val="28"/>
        </w:rPr>
        <w:t>Русский язык по программе « Перспективная начальная школа</w:t>
      </w:r>
      <w:proofErr w:type="gramStart"/>
      <w:r w:rsidR="00EF7CA2" w:rsidRPr="0006174E">
        <w:rPr>
          <w:sz w:val="28"/>
          <w:szCs w:val="28"/>
        </w:rPr>
        <w:t>»р</w:t>
      </w:r>
      <w:proofErr w:type="gramEnd"/>
      <w:r w:rsidR="00EF7CA2" w:rsidRPr="0006174E">
        <w:rPr>
          <w:sz w:val="28"/>
          <w:szCs w:val="28"/>
        </w:rPr>
        <w:t>азработан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w:t>
      </w:r>
    </w:p>
    <w:p w:rsidR="00EF7CA2" w:rsidRPr="0006174E" w:rsidRDefault="00DA76EC" w:rsidP="0006174E">
      <w:pPr>
        <w:pStyle w:val="a3"/>
        <w:spacing w:before="0" w:beforeAutospacing="0" w:after="0" w:afterAutospacing="0" w:line="240" w:lineRule="atLeast"/>
        <w:jc w:val="both"/>
        <w:rPr>
          <w:sz w:val="28"/>
          <w:szCs w:val="28"/>
        </w:rPr>
      </w:pPr>
      <w:r w:rsidRPr="0006174E">
        <w:rPr>
          <w:color w:val="000000"/>
          <w:sz w:val="28"/>
          <w:szCs w:val="28"/>
        </w:rPr>
        <w:t xml:space="preserve">    </w:t>
      </w:r>
      <w:r w:rsidR="00BA7CF2">
        <w:rPr>
          <w:color w:val="000000"/>
          <w:sz w:val="28"/>
          <w:szCs w:val="28"/>
        </w:rPr>
        <w:t xml:space="preserve">    </w:t>
      </w:r>
      <w:r w:rsidR="00EF7CA2" w:rsidRPr="0006174E">
        <w:rPr>
          <w:color w:val="000000"/>
          <w:sz w:val="28"/>
          <w:szCs w:val="28"/>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r w:rsidRPr="0006174E">
        <w:rPr>
          <w:color w:val="000000"/>
          <w:sz w:val="28"/>
          <w:szCs w:val="28"/>
        </w:rPr>
        <w:t>.</w:t>
      </w:r>
    </w:p>
    <w:p w:rsidR="00DA76EC" w:rsidRPr="0006174E" w:rsidRDefault="00DA76EC" w:rsidP="0006174E">
      <w:pPr>
        <w:autoSpaceDE w:val="0"/>
        <w:spacing w:after="0" w:line="240" w:lineRule="atLeast"/>
        <w:jc w:val="both"/>
        <w:textAlignment w:val="baseline"/>
        <w:rPr>
          <w:rFonts w:ascii="Times New Roman" w:hAnsi="Times New Roman" w:cs="Times New Roman"/>
          <w:b/>
          <w:bCs/>
          <w:i/>
          <w:iCs/>
          <w:color w:val="000000"/>
          <w:spacing w:val="-1"/>
          <w:sz w:val="28"/>
          <w:szCs w:val="28"/>
        </w:rPr>
      </w:pPr>
      <w:r w:rsidRPr="0006174E">
        <w:rPr>
          <w:rFonts w:ascii="Times New Roman" w:hAnsi="Times New Roman" w:cs="Times New Roman"/>
          <w:b/>
          <w:bCs/>
          <w:i/>
          <w:iCs/>
          <w:color w:val="000000"/>
          <w:spacing w:val="-1"/>
          <w:sz w:val="28"/>
          <w:szCs w:val="28"/>
        </w:rPr>
        <w:t xml:space="preserve">1.  </w:t>
      </w:r>
      <w:r w:rsidR="00EE240E" w:rsidRPr="0006174E">
        <w:rPr>
          <w:rFonts w:ascii="Times New Roman" w:hAnsi="Times New Roman" w:cs="Times New Roman"/>
          <w:b/>
          <w:bCs/>
          <w:i/>
          <w:iCs/>
          <w:color w:val="000000"/>
          <w:spacing w:val="-1"/>
          <w:sz w:val="28"/>
          <w:szCs w:val="28"/>
        </w:rPr>
        <w:t>А. Обязательный учет реальных норм произношения на территории огромной страны.</w:t>
      </w:r>
    </w:p>
    <w:p w:rsidR="00DA76EC" w:rsidRPr="0006174E" w:rsidRDefault="00DA76EC" w:rsidP="0006174E">
      <w:pPr>
        <w:autoSpaceDE w:val="0"/>
        <w:spacing w:after="0" w:line="240" w:lineRule="atLeast"/>
        <w:jc w:val="both"/>
        <w:textAlignment w:val="baseline"/>
        <w:rPr>
          <w:rFonts w:ascii="Times New Roman" w:hAnsi="Times New Roman" w:cs="Times New Roman"/>
          <w:b/>
          <w:bCs/>
          <w:i/>
          <w:iCs/>
          <w:color w:val="000000"/>
          <w:spacing w:val="-1"/>
          <w:sz w:val="28"/>
          <w:szCs w:val="28"/>
        </w:rPr>
      </w:pPr>
      <w:r w:rsidRPr="0006174E">
        <w:rPr>
          <w:rFonts w:ascii="Times New Roman" w:hAnsi="Times New Roman" w:cs="Times New Roman"/>
          <w:b/>
          <w:bCs/>
          <w:i/>
          <w:iCs/>
          <w:color w:val="000000"/>
          <w:spacing w:val="-1"/>
          <w:sz w:val="28"/>
          <w:szCs w:val="28"/>
        </w:rPr>
        <w:t xml:space="preserve">       </w:t>
      </w:r>
      <w:r w:rsidR="006249EF" w:rsidRPr="0006174E">
        <w:rPr>
          <w:rFonts w:ascii="Times New Roman" w:hAnsi="Times New Roman" w:cs="Times New Roman"/>
          <w:b/>
          <w:bCs/>
          <w:i/>
          <w:iCs/>
          <w:color w:val="000000"/>
          <w:spacing w:val="-1"/>
          <w:sz w:val="28"/>
          <w:szCs w:val="28"/>
        </w:rPr>
        <w:t>Б. Учет реальных норм произношения предполагает и учет статистики самых частотных ошибок произношения</w:t>
      </w:r>
      <w:r w:rsidRPr="0006174E">
        <w:rPr>
          <w:rFonts w:ascii="Times New Roman" w:hAnsi="Times New Roman" w:cs="Times New Roman"/>
          <w:b/>
          <w:bCs/>
          <w:i/>
          <w:iCs/>
          <w:color w:val="000000"/>
          <w:spacing w:val="-1"/>
          <w:sz w:val="28"/>
          <w:szCs w:val="28"/>
        </w:rPr>
        <w:t>.</w:t>
      </w:r>
    </w:p>
    <w:p w:rsidR="009D5D77" w:rsidRPr="0006174E" w:rsidRDefault="00DA76EC" w:rsidP="0006174E">
      <w:pPr>
        <w:autoSpaceDE w:val="0"/>
        <w:spacing w:after="0" w:line="240" w:lineRule="atLeast"/>
        <w:jc w:val="both"/>
        <w:textAlignment w:val="baseline"/>
        <w:rPr>
          <w:rFonts w:ascii="Times New Roman" w:hAnsi="Times New Roman" w:cs="Times New Roman"/>
          <w:color w:val="000000"/>
          <w:sz w:val="28"/>
          <w:szCs w:val="28"/>
        </w:rPr>
      </w:pPr>
      <w:r w:rsidRPr="0006174E">
        <w:rPr>
          <w:rFonts w:ascii="Times New Roman" w:hAnsi="Times New Roman" w:cs="Times New Roman"/>
          <w:b/>
          <w:bCs/>
          <w:i/>
          <w:iCs/>
          <w:color w:val="000000"/>
          <w:sz w:val="28"/>
          <w:szCs w:val="28"/>
        </w:rPr>
        <w:t xml:space="preserve"> </w:t>
      </w:r>
      <w:r w:rsidR="009D5D77" w:rsidRPr="0006174E">
        <w:rPr>
          <w:rFonts w:ascii="Times New Roman" w:hAnsi="Times New Roman" w:cs="Times New Roman"/>
          <w:b/>
          <w:bCs/>
          <w:i/>
          <w:iCs/>
          <w:color w:val="000000"/>
          <w:sz w:val="28"/>
          <w:szCs w:val="28"/>
        </w:rPr>
        <w:t>2. Учет того, что с каждым годом в классах растет процент учащихся, для которых русский язык является вторым, а не первым языком, на котором они говорят.</w:t>
      </w:r>
    </w:p>
    <w:p w:rsidR="00DA76EC" w:rsidRPr="0006174E" w:rsidRDefault="008170DE" w:rsidP="0006174E">
      <w:pPr>
        <w:autoSpaceDE w:val="0"/>
        <w:spacing w:after="0" w:line="240" w:lineRule="atLeast"/>
        <w:jc w:val="both"/>
        <w:textAlignment w:val="baseline"/>
        <w:rPr>
          <w:rFonts w:ascii="Times New Roman" w:hAnsi="Times New Roman" w:cs="Times New Roman"/>
          <w:b/>
          <w:bCs/>
          <w:i/>
          <w:iCs/>
          <w:color w:val="000000"/>
          <w:spacing w:val="1"/>
          <w:sz w:val="28"/>
          <w:szCs w:val="28"/>
        </w:rPr>
      </w:pPr>
      <w:r w:rsidRPr="0006174E">
        <w:rPr>
          <w:rFonts w:ascii="Times New Roman" w:hAnsi="Times New Roman" w:cs="Times New Roman"/>
          <w:b/>
          <w:bCs/>
          <w:i/>
          <w:iCs/>
          <w:color w:val="000000"/>
          <w:spacing w:val="1"/>
          <w:sz w:val="28"/>
          <w:szCs w:val="28"/>
        </w:rPr>
        <w:t>3.</w:t>
      </w:r>
      <w:r w:rsidR="00DA76EC" w:rsidRPr="0006174E">
        <w:rPr>
          <w:rFonts w:ascii="Times New Roman" w:hAnsi="Times New Roman" w:cs="Times New Roman"/>
          <w:b/>
          <w:bCs/>
          <w:i/>
          <w:iCs/>
          <w:color w:val="000000"/>
          <w:spacing w:val="1"/>
          <w:sz w:val="28"/>
          <w:szCs w:val="28"/>
        </w:rPr>
        <w:t xml:space="preserve"> </w:t>
      </w:r>
      <w:r w:rsidRPr="0006174E">
        <w:rPr>
          <w:rFonts w:ascii="Times New Roman" w:hAnsi="Times New Roman" w:cs="Times New Roman"/>
          <w:b/>
          <w:bCs/>
          <w:i/>
          <w:iCs/>
          <w:color w:val="000000"/>
          <w:spacing w:val="1"/>
          <w:sz w:val="28"/>
          <w:szCs w:val="28"/>
        </w:rPr>
        <w:t xml:space="preserve"> Учет того, что практически каждый ребенок, приходящий в начальную школу, — это ребенок со своим набором </w:t>
      </w:r>
      <w:proofErr w:type="spellStart"/>
      <w:proofErr w:type="gramStart"/>
      <w:r w:rsidRPr="0006174E">
        <w:rPr>
          <w:rFonts w:ascii="Times New Roman" w:hAnsi="Times New Roman" w:cs="Times New Roman"/>
          <w:b/>
          <w:bCs/>
          <w:i/>
          <w:iCs/>
          <w:color w:val="000000"/>
          <w:spacing w:val="1"/>
          <w:sz w:val="28"/>
          <w:szCs w:val="28"/>
        </w:rPr>
        <w:t>логопе-дических</w:t>
      </w:r>
      <w:proofErr w:type="spellEnd"/>
      <w:proofErr w:type="gramEnd"/>
      <w:r w:rsidRPr="0006174E">
        <w:rPr>
          <w:rFonts w:ascii="Times New Roman" w:hAnsi="Times New Roman" w:cs="Times New Roman"/>
          <w:b/>
          <w:bCs/>
          <w:i/>
          <w:iCs/>
          <w:color w:val="000000"/>
          <w:spacing w:val="1"/>
          <w:sz w:val="28"/>
          <w:szCs w:val="28"/>
        </w:rPr>
        <w:t xml:space="preserve"> проблем</w:t>
      </w:r>
      <w:r w:rsidR="00DA76EC" w:rsidRPr="0006174E">
        <w:rPr>
          <w:rFonts w:ascii="Times New Roman" w:hAnsi="Times New Roman" w:cs="Times New Roman"/>
          <w:b/>
          <w:bCs/>
          <w:i/>
          <w:iCs/>
          <w:color w:val="000000"/>
          <w:spacing w:val="1"/>
          <w:sz w:val="28"/>
          <w:szCs w:val="28"/>
        </w:rPr>
        <w:t>.</w:t>
      </w:r>
    </w:p>
    <w:p w:rsidR="00DA76EC" w:rsidRPr="0006174E" w:rsidRDefault="00DA76EC" w:rsidP="0006174E">
      <w:pPr>
        <w:autoSpaceDE w:val="0"/>
        <w:spacing w:after="0" w:line="240" w:lineRule="atLeast"/>
        <w:jc w:val="both"/>
        <w:textAlignment w:val="baseline"/>
        <w:rPr>
          <w:rFonts w:ascii="Times New Roman" w:hAnsi="Times New Roman" w:cs="Times New Roman"/>
          <w:b/>
          <w:bCs/>
          <w:i/>
          <w:iCs/>
          <w:color w:val="000000"/>
          <w:spacing w:val="1"/>
          <w:sz w:val="28"/>
          <w:szCs w:val="28"/>
        </w:rPr>
      </w:pPr>
      <w:r w:rsidRPr="0006174E">
        <w:rPr>
          <w:rFonts w:ascii="Times New Roman" w:hAnsi="Times New Roman" w:cs="Times New Roman"/>
          <w:b/>
          <w:bCs/>
          <w:i/>
          <w:iCs/>
          <w:color w:val="000000"/>
          <w:spacing w:val="1"/>
          <w:sz w:val="28"/>
          <w:szCs w:val="28"/>
        </w:rPr>
        <w:t xml:space="preserve"> </w:t>
      </w:r>
      <w:r w:rsidR="002A4734" w:rsidRPr="0006174E">
        <w:rPr>
          <w:rFonts w:ascii="Times New Roman" w:hAnsi="Times New Roman" w:cs="Times New Roman"/>
          <w:b/>
          <w:bCs/>
          <w:i/>
          <w:iCs/>
          <w:color w:val="000000"/>
          <w:spacing w:val="1"/>
          <w:sz w:val="28"/>
          <w:szCs w:val="28"/>
        </w:rPr>
        <w:t>4. Учет того, что ученик начальной школы — это не только городской, но и сельский ребенок</w:t>
      </w:r>
      <w:r w:rsidRPr="0006174E">
        <w:rPr>
          <w:rFonts w:ascii="Times New Roman" w:hAnsi="Times New Roman" w:cs="Times New Roman"/>
          <w:b/>
          <w:bCs/>
          <w:i/>
          <w:iCs/>
          <w:color w:val="000000"/>
          <w:spacing w:val="1"/>
          <w:sz w:val="28"/>
          <w:szCs w:val="28"/>
        </w:rPr>
        <w:t>.</w:t>
      </w:r>
    </w:p>
    <w:p w:rsidR="00DA76EC" w:rsidRPr="0006174E" w:rsidRDefault="00B8360D" w:rsidP="0006174E">
      <w:pPr>
        <w:autoSpaceDE w:val="0"/>
        <w:spacing w:after="0" w:line="240" w:lineRule="atLeast"/>
        <w:jc w:val="both"/>
        <w:textAlignment w:val="baseline"/>
        <w:rPr>
          <w:rFonts w:ascii="Times New Roman" w:hAnsi="Times New Roman" w:cs="Times New Roman"/>
          <w:b/>
          <w:bCs/>
          <w:i/>
          <w:iCs/>
          <w:color w:val="000000"/>
          <w:sz w:val="28"/>
          <w:szCs w:val="28"/>
        </w:rPr>
      </w:pPr>
      <w:r w:rsidRPr="0006174E">
        <w:rPr>
          <w:rFonts w:ascii="Times New Roman" w:hAnsi="Times New Roman" w:cs="Times New Roman"/>
          <w:b/>
          <w:bCs/>
          <w:i/>
          <w:iCs/>
          <w:color w:val="000000"/>
          <w:sz w:val="28"/>
          <w:szCs w:val="28"/>
        </w:rPr>
        <w:t>5.</w:t>
      </w:r>
      <w:r w:rsidR="00DA76EC" w:rsidRPr="0006174E">
        <w:rPr>
          <w:rFonts w:ascii="Times New Roman" w:hAnsi="Times New Roman" w:cs="Times New Roman"/>
          <w:b/>
          <w:bCs/>
          <w:i/>
          <w:iCs/>
          <w:color w:val="000000"/>
          <w:sz w:val="28"/>
          <w:szCs w:val="28"/>
        </w:rPr>
        <w:t xml:space="preserve"> </w:t>
      </w:r>
      <w:r w:rsidRPr="0006174E">
        <w:rPr>
          <w:rFonts w:ascii="Times New Roman" w:hAnsi="Times New Roman" w:cs="Times New Roman"/>
          <w:b/>
          <w:bCs/>
          <w:i/>
          <w:iCs/>
          <w:color w:val="000000"/>
          <w:sz w:val="28"/>
          <w:szCs w:val="28"/>
        </w:rPr>
        <w:t xml:space="preserve"> Учет неврологического образа современного ребенка вызывает к жизни работу в нескольких направлениях.</w:t>
      </w:r>
    </w:p>
    <w:p w:rsidR="00901EF3" w:rsidRPr="0006174E" w:rsidRDefault="00DA76EC" w:rsidP="0006174E">
      <w:pPr>
        <w:autoSpaceDE w:val="0"/>
        <w:spacing w:after="0" w:line="240" w:lineRule="atLeast"/>
        <w:jc w:val="both"/>
        <w:textAlignment w:val="baseline"/>
        <w:rPr>
          <w:rFonts w:ascii="Times New Roman" w:hAnsi="Times New Roman" w:cs="Times New Roman"/>
          <w:b/>
          <w:bCs/>
          <w:i/>
          <w:iCs/>
          <w:color w:val="000000"/>
          <w:sz w:val="28"/>
          <w:szCs w:val="28"/>
        </w:rPr>
      </w:pPr>
      <w:r w:rsidRPr="0006174E">
        <w:rPr>
          <w:rFonts w:ascii="Times New Roman" w:hAnsi="Times New Roman" w:cs="Times New Roman"/>
          <w:b/>
          <w:bCs/>
          <w:i/>
          <w:iCs/>
          <w:color w:val="000000"/>
          <w:spacing w:val="-2"/>
          <w:sz w:val="28"/>
          <w:szCs w:val="28"/>
        </w:rPr>
        <w:t xml:space="preserve"> </w:t>
      </w:r>
      <w:r w:rsidR="00901EF3" w:rsidRPr="0006174E">
        <w:rPr>
          <w:rFonts w:ascii="Times New Roman" w:hAnsi="Times New Roman" w:cs="Times New Roman"/>
          <w:b/>
          <w:bCs/>
          <w:i/>
          <w:iCs/>
          <w:color w:val="000000"/>
          <w:spacing w:val="-2"/>
          <w:sz w:val="28"/>
          <w:szCs w:val="28"/>
        </w:rPr>
        <w:t>6.</w:t>
      </w:r>
      <w:r w:rsidRPr="0006174E">
        <w:rPr>
          <w:rFonts w:ascii="Times New Roman" w:hAnsi="Times New Roman" w:cs="Times New Roman"/>
          <w:b/>
          <w:bCs/>
          <w:i/>
          <w:iCs/>
          <w:color w:val="000000"/>
          <w:spacing w:val="-2"/>
          <w:sz w:val="28"/>
          <w:szCs w:val="28"/>
        </w:rPr>
        <w:t xml:space="preserve"> </w:t>
      </w:r>
      <w:r w:rsidR="00901EF3" w:rsidRPr="0006174E">
        <w:rPr>
          <w:rFonts w:ascii="Times New Roman" w:hAnsi="Times New Roman" w:cs="Times New Roman"/>
          <w:b/>
          <w:bCs/>
          <w:i/>
          <w:iCs/>
          <w:color w:val="000000"/>
          <w:spacing w:val="-2"/>
          <w:sz w:val="28"/>
          <w:szCs w:val="28"/>
        </w:rPr>
        <w:t xml:space="preserve">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p>
    <w:p w:rsidR="00B8360D" w:rsidRPr="0006174E" w:rsidRDefault="00F17D4C" w:rsidP="0006174E">
      <w:pPr>
        <w:autoSpaceDE w:val="0"/>
        <w:spacing w:after="0" w:line="240" w:lineRule="atLeast"/>
        <w:jc w:val="both"/>
        <w:textAlignment w:val="baseline"/>
        <w:rPr>
          <w:rFonts w:ascii="Times New Roman" w:hAnsi="Times New Roman" w:cs="Times New Roman"/>
          <w:color w:val="000000"/>
          <w:sz w:val="28"/>
          <w:szCs w:val="28"/>
        </w:rPr>
      </w:pPr>
      <w:r w:rsidRPr="0006174E">
        <w:rPr>
          <w:rFonts w:ascii="Times New Roman" w:hAnsi="Times New Roman" w:cs="Times New Roman"/>
          <w:b/>
          <w:bCs/>
          <w:i/>
          <w:iCs/>
          <w:color w:val="000000"/>
          <w:spacing w:val="2"/>
          <w:sz w:val="28"/>
          <w:szCs w:val="28"/>
        </w:rPr>
        <w:t>7.</w:t>
      </w:r>
      <w:r w:rsidR="00DA76EC" w:rsidRPr="0006174E">
        <w:rPr>
          <w:rFonts w:ascii="Times New Roman" w:hAnsi="Times New Roman" w:cs="Times New Roman"/>
          <w:b/>
          <w:bCs/>
          <w:i/>
          <w:iCs/>
          <w:color w:val="000000"/>
          <w:spacing w:val="2"/>
          <w:sz w:val="28"/>
          <w:szCs w:val="28"/>
        </w:rPr>
        <w:t xml:space="preserve">  </w:t>
      </w:r>
      <w:r w:rsidRPr="0006174E">
        <w:rPr>
          <w:rFonts w:ascii="Times New Roman" w:hAnsi="Times New Roman" w:cs="Times New Roman"/>
          <w:b/>
          <w:bCs/>
          <w:i/>
          <w:iCs/>
          <w:color w:val="000000"/>
          <w:spacing w:val="2"/>
          <w:sz w:val="28"/>
          <w:szCs w:val="28"/>
        </w:rPr>
        <w:t xml:space="preserve"> Для создания или восстановления целостной картины мира</w:t>
      </w:r>
      <w:r w:rsidR="00DA76EC" w:rsidRPr="0006174E">
        <w:rPr>
          <w:rFonts w:ascii="Times New Roman" w:hAnsi="Times New Roman" w:cs="Times New Roman"/>
          <w:b/>
          <w:bCs/>
          <w:i/>
          <w:iCs/>
          <w:color w:val="000000"/>
          <w:spacing w:val="2"/>
          <w:sz w:val="28"/>
          <w:szCs w:val="28"/>
        </w:rPr>
        <w:t>.</w:t>
      </w:r>
    </w:p>
    <w:p w:rsidR="00DA76EC" w:rsidRPr="0006174E" w:rsidRDefault="00BA7CF2" w:rsidP="0006174E">
      <w:pPr>
        <w:tabs>
          <w:tab w:val="left" w:pos="540"/>
        </w:tabs>
        <w:autoSpaceDE w:val="0"/>
        <w:spacing w:after="0" w:line="24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DA76EC" w:rsidRPr="0006174E">
        <w:rPr>
          <w:rFonts w:ascii="Times New Roman" w:hAnsi="Times New Roman" w:cs="Times New Roman"/>
          <w:color w:val="000000"/>
          <w:spacing w:val="2"/>
          <w:sz w:val="28"/>
          <w:szCs w:val="28"/>
        </w:rPr>
        <w:t>В учебниках</w:t>
      </w:r>
      <w:r w:rsidR="00125BD6" w:rsidRPr="0006174E">
        <w:rPr>
          <w:rFonts w:ascii="Times New Roman" w:hAnsi="Times New Roman" w:cs="Times New Roman"/>
          <w:color w:val="000000"/>
          <w:spacing w:val="2"/>
          <w:sz w:val="28"/>
          <w:szCs w:val="28"/>
        </w:rPr>
        <w:t xml:space="preserve"> по русскому языку</w:t>
      </w:r>
      <w:r w:rsidR="00DA76EC" w:rsidRPr="0006174E">
        <w:rPr>
          <w:rFonts w:ascii="Times New Roman" w:hAnsi="Times New Roman" w:cs="Times New Roman"/>
          <w:color w:val="000000"/>
          <w:spacing w:val="2"/>
          <w:sz w:val="28"/>
          <w:szCs w:val="28"/>
        </w:rPr>
        <w:t xml:space="preserve"> продумана внешняя интрига, герои которой будут </w:t>
      </w:r>
      <w:r w:rsidR="00DA76EC" w:rsidRPr="0006174E">
        <w:rPr>
          <w:rFonts w:ascii="Times New Roman" w:hAnsi="Times New Roman" w:cs="Times New Roman"/>
          <w:color w:val="000000"/>
          <w:spacing w:val="1"/>
          <w:sz w:val="28"/>
          <w:szCs w:val="28"/>
        </w:rPr>
        <w:t xml:space="preserve">сопровождать школьника на протяжении 4-х лет обучения. </w:t>
      </w:r>
      <w:proofErr w:type="gramStart"/>
      <w:r w:rsidR="00DA76EC" w:rsidRPr="0006174E">
        <w:rPr>
          <w:rFonts w:ascii="Times New Roman" w:hAnsi="Times New Roman" w:cs="Times New Roman"/>
          <w:color w:val="000000"/>
          <w:spacing w:val="1"/>
          <w:sz w:val="28"/>
          <w:szCs w:val="28"/>
        </w:rPr>
        <w:t>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sidR="00DA76EC" w:rsidRPr="0006174E">
        <w:rPr>
          <w:rFonts w:ascii="Times New Roman" w:hAnsi="Times New Roman" w:cs="Times New Roman"/>
          <w:color w:val="000000"/>
          <w:sz w:val="28"/>
          <w:szCs w:val="28"/>
        </w:rPr>
        <w:t xml:space="preserve"> форму обучения русскому языку, но и </w:t>
      </w:r>
      <w:r w:rsidR="00DA76EC" w:rsidRPr="0006174E">
        <w:rPr>
          <w:rFonts w:ascii="Times New Roman" w:hAnsi="Times New Roman" w:cs="Times New Roman"/>
          <w:color w:val="000000"/>
          <w:sz w:val="28"/>
          <w:szCs w:val="28"/>
        </w:rPr>
        <w:br/>
        <w:t>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w:t>
      </w:r>
      <w:proofErr w:type="gramEnd"/>
      <w:r w:rsidR="00DA76EC" w:rsidRPr="0006174E">
        <w:rPr>
          <w:rFonts w:ascii="Times New Roman" w:hAnsi="Times New Roman" w:cs="Times New Roman"/>
          <w:color w:val="000000"/>
          <w:sz w:val="28"/>
          <w:szCs w:val="28"/>
        </w:rPr>
        <w:t xml:space="preserve"> прежней идеологической подоплеки), </w:t>
      </w:r>
      <w:proofErr w:type="gramStart"/>
      <w:r w:rsidR="00DA76EC" w:rsidRPr="0006174E">
        <w:rPr>
          <w:rFonts w:ascii="Times New Roman" w:hAnsi="Times New Roman" w:cs="Times New Roman"/>
          <w:color w:val="000000"/>
          <w:sz w:val="28"/>
          <w:szCs w:val="28"/>
        </w:rPr>
        <w:t>который</w:t>
      </w:r>
      <w:proofErr w:type="gramEnd"/>
      <w:r w:rsidR="00DA76EC" w:rsidRPr="0006174E">
        <w:rPr>
          <w:rFonts w:ascii="Times New Roman" w:hAnsi="Times New Roman" w:cs="Times New Roman"/>
          <w:color w:val="000000"/>
          <w:sz w:val="28"/>
          <w:szCs w:val="28"/>
        </w:rPr>
        <w:t xml:space="preserve">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w:t>
      </w:r>
      <w:r w:rsidR="00D81E14">
        <w:rPr>
          <w:rFonts w:ascii="Times New Roman" w:hAnsi="Times New Roman" w:cs="Times New Roman"/>
          <w:color w:val="000000"/>
          <w:sz w:val="28"/>
          <w:szCs w:val="28"/>
        </w:rPr>
        <w:t xml:space="preserve">    </w:t>
      </w:r>
      <w:r w:rsidR="00DA76EC" w:rsidRPr="0006174E">
        <w:rPr>
          <w:rFonts w:ascii="Times New Roman" w:hAnsi="Times New Roman" w:cs="Times New Roman"/>
          <w:color w:val="000000"/>
          <w:sz w:val="28"/>
          <w:szCs w:val="28"/>
        </w:rPr>
        <w:t xml:space="preserve">Огромное психологическое воздействие иллюстраций на сознание ребенка — хорошо известный факт. </w:t>
      </w:r>
      <w:proofErr w:type="gramStart"/>
      <w:r w:rsidR="00DA76EC" w:rsidRPr="0006174E">
        <w:rPr>
          <w:rFonts w:ascii="Times New Roman" w:hAnsi="Times New Roman" w:cs="Times New Roman"/>
          <w:color w:val="000000"/>
          <w:sz w:val="28"/>
          <w:szCs w:val="28"/>
        </w:rPr>
        <w:t xml:space="preserve">Разработанная система иллюстраций включает: а) иллюстрации </w:t>
      </w:r>
      <w:r w:rsidR="00DA76EC" w:rsidRPr="0006174E">
        <w:rPr>
          <w:rFonts w:ascii="Times New Roman" w:hAnsi="Times New Roman" w:cs="Times New Roman"/>
          <w:color w:val="000000"/>
          <w:sz w:val="28"/>
          <w:szCs w:val="28"/>
        </w:rPr>
        <w:lastRenderedPageBreak/>
        <w:t xml:space="preserve">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w:t>
      </w:r>
      <w:r w:rsidR="00DA76EC" w:rsidRPr="0006174E">
        <w:rPr>
          <w:rFonts w:ascii="Times New Roman" w:hAnsi="Times New Roman" w:cs="Times New Roman"/>
          <w:color w:val="000000"/>
          <w:sz w:val="28"/>
          <w:szCs w:val="28"/>
        </w:rPr>
        <w:br/>
        <w:t xml:space="preserve">в) иллюстрации к текущим стихотворным текстам. </w:t>
      </w:r>
      <w:proofErr w:type="gramEnd"/>
    </w:p>
    <w:p w:rsidR="00DA76EC" w:rsidRPr="0006174E" w:rsidRDefault="00D81E14" w:rsidP="0006174E">
      <w:pPr>
        <w:autoSpaceDE w:val="0"/>
        <w:spacing w:after="0" w:line="24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76EC" w:rsidRPr="0006174E">
        <w:rPr>
          <w:rFonts w:ascii="Times New Roman" w:hAnsi="Times New Roman" w:cs="Times New Roman"/>
          <w:color w:val="000000"/>
          <w:sz w:val="28"/>
          <w:szCs w:val="28"/>
        </w:rPr>
        <w:t xml:space="preserve">Чтобы сделать учебник любимым, авторский коллектив стремился к тому, чтобы иллюстрации были проникнуты чувством юмора и нравились детям. </w:t>
      </w:r>
    </w:p>
    <w:p w:rsidR="00F84697" w:rsidRPr="0006174E" w:rsidRDefault="00F84697" w:rsidP="0006174E">
      <w:pPr>
        <w:autoSpaceDE w:val="0"/>
        <w:spacing w:after="0" w:line="240" w:lineRule="atLeast"/>
        <w:jc w:val="both"/>
        <w:textAlignment w:val="baseline"/>
        <w:rPr>
          <w:rFonts w:ascii="Times New Roman" w:hAnsi="Times New Roman" w:cs="Times New Roman"/>
          <w:color w:val="000000"/>
          <w:sz w:val="28"/>
          <w:szCs w:val="28"/>
        </w:rPr>
      </w:pPr>
    </w:p>
    <w:p w:rsidR="00DA76EC" w:rsidRPr="0006174E" w:rsidRDefault="00D81E14" w:rsidP="0006174E">
      <w:pPr>
        <w:autoSpaceDE w:val="0"/>
        <w:spacing w:after="0" w:line="24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76EC" w:rsidRPr="0006174E">
        <w:rPr>
          <w:rFonts w:ascii="Times New Roman" w:hAnsi="Times New Roman" w:cs="Times New Roman"/>
          <w:color w:val="000000"/>
          <w:sz w:val="28"/>
          <w:szCs w:val="28"/>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C60BCF"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C60BCF" w:rsidRPr="0006174E">
        <w:rPr>
          <w:rFonts w:ascii="Times New Roman" w:hAnsi="Times New Roman" w:cs="Times New Roman"/>
          <w:b/>
          <w:sz w:val="28"/>
          <w:szCs w:val="28"/>
        </w:rPr>
        <w:t>Учебник "Русский язык" 1 класс</w:t>
      </w:r>
      <w:r w:rsidR="00C60BCF" w:rsidRPr="0006174E">
        <w:rPr>
          <w:rFonts w:ascii="Times New Roman" w:hAnsi="Times New Roman" w:cs="Times New Roman"/>
          <w:sz w:val="28"/>
          <w:szCs w:val="28"/>
        </w:rPr>
        <w:t xml:space="preserve"> по программе "Перспективная начальная школа" очень интересный по содержанию.</w:t>
      </w:r>
    </w:p>
    <w:p w:rsidR="00DD02CB" w:rsidRPr="0006174E" w:rsidRDefault="00C60BCF"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Он</w:t>
      </w:r>
      <w:r w:rsidR="00DD02CB" w:rsidRPr="0006174E">
        <w:rPr>
          <w:rFonts w:ascii="Times New Roman" w:hAnsi="Times New Roman" w:cs="Times New Roman"/>
          <w:sz w:val="28"/>
          <w:szCs w:val="28"/>
        </w:rPr>
        <w:t xml:space="preserve"> разработан с учетом возрастных особенностей школьников, и он нацелен на развития у них стремления к изучению русского языка, любви к родному языку, а также на формирование у школьника широкого кругозора и развитого абстрактного мышления. Материал, который необходимо запомнить, выделен в учебнике в рамочке, это позволяет школьнику акцентировать внимание на изучение наиболее необходимых правил и определений курса.</w:t>
      </w:r>
    </w:p>
    <w:p w:rsidR="00FA0606"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621ED" w:rsidRPr="0006174E">
        <w:rPr>
          <w:rFonts w:ascii="Times New Roman" w:hAnsi="Times New Roman" w:cs="Times New Roman"/>
          <w:sz w:val="28"/>
          <w:szCs w:val="28"/>
        </w:rPr>
        <w:t xml:space="preserve">В книге каждый новый урок обозначен значком – морской конек, также в учебнике есть раздел – работа в парах, при изложении определенного материала автор отсылает школьника к предыдущим темам с помощью специального указательного знака. Материал в учебнике изложен в простой и доступной форме в виде весёлого рассказа, материал сопровождается большим количеством рисунков, которые помогают школьнику не </w:t>
      </w:r>
      <w:proofErr w:type="spellStart"/>
      <w:r w:rsidR="00B621ED" w:rsidRPr="0006174E">
        <w:rPr>
          <w:rFonts w:ascii="Times New Roman" w:hAnsi="Times New Roman" w:cs="Times New Roman"/>
          <w:sz w:val="28"/>
          <w:szCs w:val="28"/>
        </w:rPr>
        <w:t>зацикливаться</w:t>
      </w:r>
      <w:proofErr w:type="spellEnd"/>
      <w:r w:rsidR="00B621ED" w:rsidRPr="0006174E">
        <w:rPr>
          <w:rFonts w:ascii="Times New Roman" w:hAnsi="Times New Roman" w:cs="Times New Roman"/>
          <w:sz w:val="28"/>
          <w:szCs w:val="28"/>
        </w:rPr>
        <w:t xml:space="preserve"> на разборе теоретического материала, а какое-то время отдыхать, а потом возвращаться к работе с ним. Многие задания в пособие приведены в виде иллюстраций, это помогает школьнику лучше воспринимать теоретический материал. </w:t>
      </w:r>
    </w:p>
    <w:p w:rsidR="00E4299B" w:rsidRPr="0006174E" w:rsidRDefault="00E4299B"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Радует, что этот учебник не столько для учителей создан, сколько для детей (любой ребёнок, умеющий читать, может практически самостоятельно изучать русский язык по этому учебнику).</w:t>
      </w:r>
    </w:p>
    <w:p w:rsidR="00ED4A29"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D4A29" w:rsidRPr="0006174E">
        <w:rPr>
          <w:rFonts w:ascii="Times New Roman" w:hAnsi="Times New Roman" w:cs="Times New Roman"/>
          <w:sz w:val="28"/>
          <w:szCs w:val="28"/>
        </w:rPr>
        <w:t xml:space="preserve">Лексика учебника, тетрадей содержит много новых слов, интересных заданий, что способствует успешному обучению, развитию и воспитанию детей. По-новому разработаны приёмы, формы и методика объяснения нового материала, что облегчает усвоение его детьми. Например, ранее при изучении темы "Парные звонкие и глухие согласные" дети проговаривали и заучивали такое правило: "Чтобы проверить парную звонкую или глухую согласную, надо слово изменить так, чтобы после согласной стояла гласная. Здесь же: "Говорим </w:t>
      </w:r>
      <w:proofErr w:type="spellStart"/>
      <w:r w:rsidR="00ED4A29" w:rsidRPr="0006174E">
        <w:rPr>
          <w:rFonts w:ascii="Times New Roman" w:hAnsi="Times New Roman" w:cs="Times New Roman"/>
          <w:sz w:val="28"/>
          <w:szCs w:val="28"/>
        </w:rPr>
        <w:t>гр</w:t>
      </w:r>
      <w:proofErr w:type="gramStart"/>
      <w:r w:rsidR="00ED4A29" w:rsidRPr="0006174E">
        <w:rPr>
          <w:rFonts w:ascii="Times New Roman" w:hAnsi="Times New Roman" w:cs="Times New Roman"/>
          <w:sz w:val="28"/>
          <w:szCs w:val="28"/>
        </w:rPr>
        <w:t>и</w:t>
      </w:r>
      <w:proofErr w:type="spellEnd"/>
      <w:r w:rsidR="00ED4A29" w:rsidRPr="0006174E">
        <w:rPr>
          <w:rFonts w:ascii="Times New Roman" w:hAnsi="Times New Roman" w:cs="Times New Roman"/>
          <w:sz w:val="28"/>
          <w:szCs w:val="28"/>
        </w:rPr>
        <w:t>(</w:t>
      </w:r>
      <w:proofErr w:type="spellStart"/>
      <w:proofErr w:type="gramEnd"/>
      <w:r w:rsidR="00ED4A29" w:rsidRPr="0006174E">
        <w:rPr>
          <w:rFonts w:ascii="Times New Roman" w:hAnsi="Times New Roman" w:cs="Times New Roman"/>
          <w:sz w:val="28"/>
          <w:szCs w:val="28"/>
        </w:rPr>
        <w:t>п</w:t>
      </w:r>
      <w:proofErr w:type="spellEnd"/>
      <w:r w:rsidR="00ED4A29" w:rsidRPr="0006174E">
        <w:rPr>
          <w:rFonts w:ascii="Times New Roman" w:hAnsi="Times New Roman" w:cs="Times New Roman"/>
          <w:sz w:val="28"/>
          <w:szCs w:val="28"/>
        </w:rPr>
        <w:t>) - много грибы, - поэтому пишем гриб". В тетрадях для самостоятельных работ словарные слова представлены в игровой форме, задания развивают, заставляют думать. В них есть "Азбука вежливости", которая воспитывает детей, прививает им навыки культурного поведения.</w:t>
      </w:r>
    </w:p>
    <w:p w:rsidR="00033750" w:rsidRPr="0006174E" w:rsidRDefault="00033750"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 xml:space="preserve"> </w:t>
      </w:r>
      <w:r w:rsidR="00D81E14">
        <w:rPr>
          <w:rFonts w:ascii="Times New Roman" w:hAnsi="Times New Roman" w:cs="Times New Roman"/>
          <w:sz w:val="28"/>
          <w:szCs w:val="28"/>
        </w:rPr>
        <w:t xml:space="preserve">    </w:t>
      </w:r>
      <w:r w:rsidRPr="0006174E">
        <w:rPr>
          <w:rFonts w:ascii="Times New Roman" w:hAnsi="Times New Roman" w:cs="Times New Roman"/>
          <w:sz w:val="28"/>
          <w:szCs w:val="28"/>
        </w:rPr>
        <w:t xml:space="preserve">Много упражнений на освоение алфавита и практическое использование последовательности букв алфавита, а также различение звуков разного качества и освоение способов их обозначения. Замечательно то, что звуки русского алфавита постоянно перед глазами первоклассника. Приветствую то, что в данной программе по </w:t>
      </w:r>
      <w:r w:rsidRPr="0006174E">
        <w:rPr>
          <w:rFonts w:ascii="Times New Roman" w:hAnsi="Times New Roman" w:cs="Times New Roman"/>
          <w:sz w:val="28"/>
          <w:szCs w:val="28"/>
        </w:rPr>
        <w:lastRenderedPageBreak/>
        <w:t>русскому языку изучаются формулы речевого этикета, их использование в устной речи со сверстниками и взрослыми. А ещё я рада, что в данной программе прослеживается преемственность начального и среднего звена по русскому языку с 1 класса.</w:t>
      </w:r>
    </w:p>
    <w:p w:rsidR="005F3AF2" w:rsidRPr="0006174E" w:rsidRDefault="00D81E14" w:rsidP="00D81E14">
      <w:pPr>
        <w:autoSpaceDE w:val="0"/>
        <w:spacing w:after="0" w:line="240" w:lineRule="atLeast"/>
        <w:jc w:val="both"/>
        <w:textAlignment w:val="baseline"/>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5F3AF2" w:rsidRPr="0006174E">
        <w:rPr>
          <w:rFonts w:ascii="Times New Roman" w:hAnsi="Times New Roman" w:cs="Times New Roman"/>
          <w:color w:val="000000"/>
          <w:spacing w:val="-1"/>
          <w:sz w:val="28"/>
          <w:szCs w:val="28"/>
        </w:rPr>
        <w:t xml:space="preserve">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714D56" w:rsidRPr="0006174E" w:rsidRDefault="00D81E14" w:rsidP="00D81E14">
      <w:pPr>
        <w:autoSpaceDE w:val="0"/>
        <w:spacing w:after="0" w:line="240" w:lineRule="atLeast"/>
        <w:jc w:val="both"/>
        <w:textAlignment w:val="baseline"/>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714D56" w:rsidRPr="0006174E">
        <w:rPr>
          <w:rFonts w:ascii="Times New Roman" w:hAnsi="Times New Roman" w:cs="Times New Roman"/>
          <w:color w:val="000000"/>
          <w:spacing w:val="1"/>
          <w:sz w:val="28"/>
          <w:szCs w:val="28"/>
        </w:rPr>
        <w:t xml:space="preserve">Изучение всего материала строится не на искусственных языковых моделях и примерах, а на реальных коротких стихотворных, </w:t>
      </w:r>
      <w:r w:rsidR="00714D56" w:rsidRPr="0006174E">
        <w:rPr>
          <w:rFonts w:ascii="Times New Roman" w:hAnsi="Times New Roman" w:cs="Times New Roman"/>
          <w:color w:val="000000"/>
          <w:sz w:val="28"/>
          <w:szCs w:val="28"/>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607C31"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07C31" w:rsidRPr="0006174E">
        <w:rPr>
          <w:rFonts w:ascii="Times New Roman" w:hAnsi="Times New Roman" w:cs="Times New Roman"/>
          <w:sz w:val="28"/>
          <w:szCs w:val="28"/>
        </w:rPr>
        <w:t xml:space="preserve">Одна из особенностей  учебника </w:t>
      </w:r>
      <w:r w:rsidR="00607C31" w:rsidRPr="0006174E">
        <w:rPr>
          <w:rFonts w:ascii="Times New Roman" w:hAnsi="Times New Roman" w:cs="Times New Roman"/>
          <w:b/>
          <w:sz w:val="28"/>
          <w:szCs w:val="28"/>
        </w:rPr>
        <w:t>по русскому языку во 2 класс</w:t>
      </w:r>
      <w:proofErr w:type="gramStart"/>
      <w:r w:rsidR="00607C31" w:rsidRPr="0006174E">
        <w:rPr>
          <w:rFonts w:ascii="Times New Roman" w:hAnsi="Times New Roman" w:cs="Times New Roman"/>
          <w:b/>
          <w:sz w:val="28"/>
          <w:szCs w:val="28"/>
        </w:rPr>
        <w:t>е</w:t>
      </w:r>
      <w:r w:rsidR="00607C31" w:rsidRPr="0006174E">
        <w:rPr>
          <w:rFonts w:ascii="Times New Roman" w:hAnsi="Times New Roman" w:cs="Times New Roman"/>
          <w:sz w:val="28"/>
          <w:szCs w:val="28"/>
        </w:rPr>
        <w:t>-</w:t>
      </w:r>
      <w:proofErr w:type="gramEnd"/>
      <w:r w:rsidR="00607C31" w:rsidRPr="0006174E">
        <w:rPr>
          <w:rFonts w:ascii="Times New Roman" w:hAnsi="Times New Roman" w:cs="Times New Roman"/>
          <w:sz w:val="28"/>
          <w:szCs w:val="28"/>
        </w:rPr>
        <w:t xml:space="preserve"> </w:t>
      </w:r>
      <w:proofErr w:type="spellStart"/>
      <w:r w:rsidR="00607C31" w:rsidRPr="0006174E">
        <w:rPr>
          <w:rFonts w:ascii="Times New Roman" w:hAnsi="Times New Roman" w:cs="Times New Roman"/>
          <w:sz w:val="28"/>
          <w:szCs w:val="28"/>
        </w:rPr>
        <w:t>инструментальность</w:t>
      </w:r>
      <w:proofErr w:type="spellEnd"/>
      <w:r w:rsidR="00607C31" w:rsidRPr="0006174E">
        <w:rPr>
          <w:rFonts w:ascii="Times New Roman" w:hAnsi="Times New Roman" w:cs="Times New Roman"/>
          <w:sz w:val="28"/>
          <w:szCs w:val="28"/>
        </w:rPr>
        <w:t>, которая подго</w:t>
      </w:r>
      <w:r w:rsidR="0006174E" w:rsidRPr="0006174E">
        <w:rPr>
          <w:rFonts w:ascii="Times New Roman" w:hAnsi="Times New Roman" w:cs="Times New Roman"/>
          <w:sz w:val="28"/>
          <w:szCs w:val="28"/>
        </w:rPr>
        <w:t>тавливает детей к самостоятель</w:t>
      </w:r>
      <w:r w:rsidR="00607C31" w:rsidRPr="0006174E">
        <w:rPr>
          <w:rFonts w:ascii="Times New Roman" w:hAnsi="Times New Roman" w:cs="Times New Roman"/>
          <w:sz w:val="28"/>
          <w:szCs w:val="28"/>
        </w:rPr>
        <w:t>ной работе с книгой. Сам учебник учит листать книгу, находить в ней нужное, работать одновременно с двумя - тремя книгами, с другими ис</w:t>
      </w:r>
      <w:r w:rsidR="0006174E" w:rsidRPr="0006174E">
        <w:rPr>
          <w:rFonts w:ascii="Times New Roman" w:hAnsi="Times New Roman" w:cs="Times New Roman"/>
          <w:sz w:val="28"/>
          <w:szCs w:val="28"/>
        </w:rPr>
        <w:t>точниками информации - тетрадью</w:t>
      </w:r>
      <w:r w:rsidR="00607C31" w:rsidRPr="0006174E">
        <w:rPr>
          <w:rFonts w:ascii="Times New Roman" w:hAnsi="Times New Roman" w:cs="Times New Roman"/>
          <w:sz w:val="28"/>
          <w:szCs w:val="28"/>
        </w:rPr>
        <w:t>, словарями, что способствует умению собирать факты, используя информацию в учебниках для самостоятельной работы.</w:t>
      </w:r>
    </w:p>
    <w:p w:rsidR="00E571DA" w:rsidRPr="0006174E" w:rsidRDefault="00E571DA"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 xml:space="preserve">На уроках русского языка и окружающего мира </w:t>
      </w:r>
      <w:proofErr w:type="gramStart"/>
      <w:r w:rsidRPr="0006174E">
        <w:rPr>
          <w:rFonts w:ascii="Times New Roman" w:hAnsi="Times New Roman" w:cs="Times New Roman"/>
          <w:sz w:val="28"/>
          <w:szCs w:val="28"/>
        </w:rPr>
        <w:t>обучающиеся</w:t>
      </w:r>
      <w:proofErr w:type="gramEnd"/>
      <w:r w:rsidRPr="0006174E">
        <w:rPr>
          <w:rFonts w:ascii="Times New Roman" w:hAnsi="Times New Roman" w:cs="Times New Roman"/>
          <w:sz w:val="28"/>
          <w:szCs w:val="28"/>
        </w:rPr>
        <w:t xml:space="preserve"> знакомятся с различными видами словарей. Школьник вынужден постоянно обращаться к словарям, решая конкретные языковые задачи.</w:t>
      </w:r>
    </w:p>
    <w:p w:rsidR="00FA0606" w:rsidRPr="0006174E" w:rsidRDefault="00D81E14" w:rsidP="00D81E14">
      <w:pPr>
        <w:autoSpaceDE w:val="0"/>
        <w:spacing w:after="0" w:line="24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07C31" w:rsidRPr="0006174E">
        <w:rPr>
          <w:rFonts w:ascii="Times New Roman" w:hAnsi="Times New Roman" w:cs="Times New Roman"/>
          <w:sz w:val="28"/>
          <w:szCs w:val="28"/>
        </w:rPr>
        <w:t>Учебник имеет качественное полиграфическое исполнение, красочные рисунки, шрифт соответствует возрасту учеников. Текст напечатан разным шрифтом, что помогает учащимся хорошо ориентироваться в нём. На форзаце учебника напечатаны основные правила с примерами, что помогает учащимся грамотно писать.</w:t>
      </w:r>
    </w:p>
    <w:p w:rsidR="006A42A5" w:rsidRPr="0006174E" w:rsidRDefault="00D81E14" w:rsidP="00D81E14">
      <w:pPr>
        <w:autoSpaceDE w:val="0"/>
        <w:spacing w:after="0" w:line="24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A42A5" w:rsidRPr="0006174E">
        <w:rPr>
          <w:rFonts w:ascii="Times New Roman" w:hAnsi="Times New Roman" w:cs="Times New Roman"/>
          <w:sz w:val="28"/>
          <w:szCs w:val="28"/>
        </w:rPr>
        <w:t>Очень хорошо организована работа с алфавитом.</w:t>
      </w:r>
    </w:p>
    <w:p w:rsidR="00C025BD" w:rsidRPr="0006174E" w:rsidRDefault="00FA0606"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Также</w:t>
      </w:r>
      <w:r w:rsidR="00C025BD" w:rsidRPr="0006174E">
        <w:rPr>
          <w:rFonts w:ascii="Times New Roman" w:hAnsi="Times New Roman" w:cs="Times New Roman"/>
          <w:sz w:val="28"/>
          <w:szCs w:val="28"/>
        </w:rPr>
        <w:t xml:space="preserve"> хорошо, что с первых страниц данного учебника учащиеся знакомятся с четырьмя словарями. Вместе с </w:t>
      </w:r>
      <w:proofErr w:type="spellStart"/>
      <w:r w:rsidR="00C025BD" w:rsidRPr="0006174E">
        <w:rPr>
          <w:rFonts w:ascii="Times New Roman" w:hAnsi="Times New Roman" w:cs="Times New Roman"/>
          <w:sz w:val="28"/>
          <w:szCs w:val="28"/>
        </w:rPr>
        <w:t>Анишит</w:t>
      </w:r>
      <w:proofErr w:type="spellEnd"/>
      <w:r w:rsidR="00C025BD" w:rsidRPr="0006174E">
        <w:rPr>
          <w:rFonts w:ascii="Times New Roman" w:hAnsi="Times New Roman" w:cs="Times New Roman"/>
          <w:sz w:val="28"/>
          <w:szCs w:val="28"/>
        </w:rPr>
        <w:t xml:space="preserve"> </w:t>
      </w:r>
      <w:proofErr w:type="spellStart"/>
      <w:r w:rsidR="00C025BD" w:rsidRPr="0006174E">
        <w:rPr>
          <w:rFonts w:ascii="Times New Roman" w:hAnsi="Times New Roman" w:cs="Times New Roman"/>
          <w:sz w:val="28"/>
          <w:szCs w:val="28"/>
        </w:rPr>
        <w:t>Йокоповной</w:t>
      </w:r>
      <w:proofErr w:type="spellEnd"/>
      <w:r w:rsidR="00C025BD" w:rsidRPr="0006174E">
        <w:rPr>
          <w:rFonts w:ascii="Times New Roman" w:hAnsi="Times New Roman" w:cs="Times New Roman"/>
          <w:sz w:val="28"/>
          <w:szCs w:val="28"/>
        </w:rPr>
        <w:t>, Машей и Мишей дети узнали о существовании обратного словаря, стали работать с ним. Формированию культуры речи способствует работа со словарем "Произноси правильно". Не менее важно для второклассников является работа со словарем с происхождения слов. Интересно даются понятия "главные и неглавные слова в предложении", "окончания". Сначала как бы настораживает слишком долгая устная работа на уроках. Позже становится понятно, что работа по данному учебнику предполагает формирование у детей активной позиции школьников посредством проблемных диалогов, парной и групповой видов работы</w:t>
      </w:r>
      <w:r w:rsidR="00AC2CB9" w:rsidRPr="0006174E">
        <w:rPr>
          <w:rFonts w:ascii="Times New Roman" w:hAnsi="Times New Roman" w:cs="Times New Roman"/>
          <w:sz w:val="28"/>
          <w:szCs w:val="28"/>
        </w:rPr>
        <w:t>.</w:t>
      </w:r>
    </w:p>
    <w:p w:rsidR="00AC2CB9"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C2CB9" w:rsidRPr="0006174E">
        <w:rPr>
          <w:rFonts w:ascii="Times New Roman" w:hAnsi="Times New Roman" w:cs="Times New Roman"/>
          <w:sz w:val="28"/>
          <w:szCs w:val="28"/>
        </w:rPr>
        <w:t xml:space="preserve">Особенностью учебника </w:t>
      </w:r>
      <w:r w:rsidR="00AC2CB9" w:rsidRPr="0006174E">
        <w:rPr>
          <w:rFonts w:ascii="Times New Roman" w:hAnsi="Times New Roman" w:cs="Times New Roman"/>
          <w:b/>
          <w:sz w:val="28"/>
          <w:szCs w:val="28"/>
        </w:rPr>
        <w:t>русского языка в 3 классе</w:t>
      </w:r>
      <w:r w:rsidR="00AC2CB9" w:rsidRPr="0006174E">
        <w:rPr>
          <w:rFonts w:ascii="Times New Roman" w:hAnsi="Times New Roman" w:cs="Times New Roman"/>
          <w:sz w:val="28"/>
          <w:szCs w:val="28"/>
        </w:rPr>
        <w:t xml:space="preserve"> является попытка принципиально изменить привычные акценты: традиционно в начальной школе все виды разбора (</w:t>
      </w:r>
      <w:proofErr w:type="spellStart"/>
      <w:proofErr w:type="gramStart"/>
      <w:r w:rsidR="00AC2CB9" w:rsidRPr="0006174E">
        <w:rPr>
          <w:rFonts w:ascii="Times New Roman" w:hAnsi="Times New Roman" w:cs="Times New Roman"/>
          <w:sz w:val="28"/>
          <w:szCs w:val="28"/>
        </w:rPr>
        <w:t>звуко-буквенный</w:t>
      </w:r>
      <w:proofErr w:type="spellEnd"/>
      <w:proofErr w:type="gramEnd"/>
      <w:r w:rsidR="00AC2CB9" w:rsidRPr="0006174E">
        <w:rPr>
          <w:rFonts w:ascii="Times New Roman" w:hAnsi="Times New Roman" w:cs="Times New Roman"/>
          <w:sz w:val="28"/>
          <w:szCs w:val="28"/>
        </w:rPr>
        <w:t xml:space="preserve">, морфемный, связанный с характеристикой части </w:t>
      </w:r>
      <w:r w:rsidR="00AC2CB9" w:rsidRPr="0006174E">
        <w:rPr>
          <w:rFonts w:ascii="Times New Roman" w:hAnsi="Times New Roman" w:cs="Times New Roman"/>
          <w:sz w:val="28"/>
          <w:szCs w:val="28"/>
        </w:rPr>
        <w:lastRenderedPageBreak/>
        <w:t>речи, а также разбор по членам предложения) носили характер "дополнительных" заданий и воспринимались школьниками как ненужное мучение. Цель учебника – сделать эти разборы функционально необходимыми, добиться того, чтобы школьники обнаружили, что разбор помогает решать практические задачи правописания (первые три вида разбора); помогает понимать смысл сказанного, а в дальнейшем и менять его (четвертый вид разбора).</w:t>
      </w:r>
    </w:p>
    <w:p w:rsidR="00AC2CB9"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C2CB9" w:rsidRPr="0006174E">
        <w:rPr>
          <w:rFonts w:ascii="Times New Roman" w:hAnsi="Times New Roman" w:cs="Times New Roman"/>
          <w:sz w:val="28"/>
          <w:szCs w:val="28"/>
        </w:rPr>
        <w:t xml:space="preserve">Первая часть учебника ("Части слова") посвящена формированию орфографических умений на основе понимания действий Закона сильной позиции. Здесь создаются условия для практического освоения тех орфограмм, осознание которых связано с уяснением состава, этимологии и </w:t>
      </w:r>
      <w:proofErr w:type="spellStart"/>
      <w:proofErr w:type="gramStart"/>
      <w:r w:rsidR="00AC2CB9" w:rsidRPr="0006174E">
        <w:rPr>
          <w:rFonts w:ascii="Times New Roman" w:hAnsi="Times New Roman" w:cs="Times New Roman"/>
          <w:sz w:val="28"/>
          <w:szCs w:val="28"/>
        </w:rPr>
        <w:t>звуко-буквенного</w:t>
      </w:r>
      <w:proofErr w:type="spellEnd"/>
      <w:proofErr w:type="gramEnd"/>
      <w:r w:rsidR="00AC2CB9" w:rsidRPr="0006174E">
        <w:rPr>
          <w:rFonts w:ascii="Times New Roman" w:hAnsi="Times New Roman" w:cs="Times New Roman"/>
          <w:sz w:val="28"/>
          <w:szCs w:val="28"/>
        </w:rPr>
        <w:t xml:space="preserve"> облика слова. Вторая часть учебника ("Части речи") создает условия для наблюдения за орфограммами, порожденными изменениями формы слова (склонением или спряжением).</w:t>
      </w:r>
    </w:p>
    <w:p w:rsidR="00FA0606" w:rsidRPr="0006174E" w:rsidRDefault="00AC2CB9"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 xml:space="preserve">Сведения о происхождении слов (их этимологический анализ, а также данные, из какого именно языка они пришли) носят не просто культурологический характер: дело не только в том, чтобы сделать учебник интересным или расширить представления из истории языка. Дело в том, что процедура исторического разбора делает для школьника слово прозрачным. Он зрительно запоминает части этого слова, поскольку каждая из них для него теперь обладает смыслом! Например, если школьник видит, что слово пожалуйста состоит из двух частей – пожалуй и ста, причем смысл каждой части объясняется (пожалуй – </w:t>
      </w:r>
      <w:proofErr w:type="gramStart"/>
      <w:r w:rsidRPr="0006174E">
        <w:rPr>
          <w:rFonts w:ascii="Times New Roman" w:hAnsi="Times New Roman" w:cs="Times New Roman"/>
          <w:sz w:val="28"/>
          <w:szCs w:val="28"/>
        </w:rPr>
        <w:t>от жаловать</w:t>
      </w:r>
      <w:proofErr w:type="gramEnd"/>
      <w:r w:rsidRPr="0006174E">
        <w:rPr>
          <w:rFonts w:ascii="Times New Roman" w:hAnsi="Times New Roman" w:cs="Times New Roman"/>
          <w:sz w:val="28"/>
          <w:szCs w:val="28"/>
        </w:rPr>
        <w:t xml:space="preserve">, дарить любя; ста – либо сударь, либо стало быть), то теперь запоминание правописания того слова уже не будет носить формально-механический характер. То же самое – с другими словами, например, со словом счастье </w:t>
      </w:r>
      <w:proofErr w:type="gramStart"/>
      <w:r w:rsidRPr="0006174E">
        <w:rPr>
          <w:rFonts w:ascii="Times New Roman" w:hAnsi="Times New Roman" w:cs="Times New Roman"/>
          <w:sz w:val="28"/>
          <w:szCs w:val="28"/>
        </w:rPr>
        <w:t xml:space="preserve">( </w:t>
      </w:r>
      <w:proofErr w:type="gramEnd"/>
      <w:r w:rsidRPr="0006174E">
        <w:rPr>
          <w:rFonts w:ascii="Times New Roman" w:hAnsi="Times New Roman" w:cs="Times New Roman"/>
          <w:sz w:val="28"/>
          <w:szCs w:val="28"/>
        </w:rPr>
        <w:t xml:space="preserve">с + часть) и т.д. Смысл деления слов с удвоенными согласными в корне на слова, пришедшие в язык из Англии, Франции, Греции и т.д., все тот же: окружить слова определенным ассоциативным ореолом, который делает запоминание их правописания осмысленным. Хотелось бы отучить школьника от пугающего словосочетания "словарное слово". Для него корова должна быть не абстрактным "словарным словом", а словом, в котором есть сочетание </w:t>
      </w:r>
      <w:proofErr w:type="gramStart"/>
      <w:r w:rsidRPr="0006174E">
        <w:rPr>
          <w:rFonts w:ascii="Times New Roman" w:hAnsi="Times New Roman" w:cs="Times New Roman"/>
          <w:sz w:val="28"/>
          <w:szCs w:val="28"/>
        </w:rPr>
        <w:t>-</w:t>
      </w:r>
      <w:proofErr w:type="spellStart"/>
      <w:r w:rsidRPr="0006174E">
        <w:rPr>
          <w:rFonts w:ascii="Times New Roman" w:hAnsi="Times New Roman" w:cs="Times New Roman"/>
          <w:sz w:val="28"/>
          <w:szCs w:val="28"/>
        </w:rPr>
        <w:t>о</w:t>
      </w:r>
      <w:proofErr w:type="gramEnd"/>
      <w:r w:rsidRPr="0006174E">
        <w:rPr>
          <w:rFonts w:ascii="Times New Roman" w:hAnsi="Times New Roman" w:cs="Times New Roman"/>
          <w:sz w:val="28"/>
          <w:szCs w:val="28"/>
        </w:rPr>
        <w:t>ро</w:t>
      </w:r>
      <w:proofErr w:type="spellEnd"/>
      <w:r w:rsidRPr="0006174E">
        <w:rPr>
          <w:rFonts w:ascii="Times New Roman" w:hAnsi="Times New Roman" w:cs="Times New Roman"/>
          <w:sz w:val="28"/>
          <w:szCs w:val="28"/>
        </w:rPr>
        <w:t>-, тогда (по аналогии) и молоко (-</w:t>
      </w:r>
      <w:proofErr w:type="spellStart"/>
      <w:r w:rsidRPr="0006174E">
        <w:rPr>
          <w:rFonts w:ascii="Times New Roman" w:hAnsi="Times New Roman" w:cs="Times New Roman"/>
          <w:sz w:val="28"/>
          <w:szCs w:val="28"/>
        </w:rPr>
        <w:t>оло</w:t>
      </w:r>
      <w:proofErr w:type="spellEnd"/>
      <w:r w:rsidRPr="0006174E">
        <w:rPr>
          <w:rFonts w:ascii="Times New Roman" w:hAnsi="Times New Roman" w:cs="Times New Roman"/>
          <w:sz w:val="28"/>
          <w:szCs w:val="28"/>
        </w:rPr>
        <w:t>-), и воробей, и соловей, и золото, и городской, и другие будут не словами "для запоминания", а словами, в которых есть общая закономерность.</w:t>
      </w:r>
    </w:p>
    <w:p w:rsidR="00AC2CB9" w:rsidRPr="0006174E" w:rsidRDefault="00AC2CB9"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sz w:val="28"/>
          <w:szCs w:val="28"/>
        </w:rPr>
        <w:t xml:space="preserve">В учебнике сделано все возможное для того, чтобы школьники обратили внимание на слово, чтобы слово стало предметом их интереса, то есть стало конструктивно разборным и "прозрачным" сразу в нескольких направлениях: своего происхождения, </w:t>
      </w:r>
      <w:proofErr w:type="spellStart"/>
      <w:proofErr w:type="gramStart"/>
      <w:r w:rsidRPr="0006174E">
        <w:rPr>
          <w:rFonts w:ascii="Times New Roman" w:hAnsi="Times New Roman" w:cs="Times New Roman"/>
          <w:sz w:val="28"/>
          <w:szCs w:val="28"/>
        </w:rPr>
        <w:t>звуко-буквенного</w:t>
      </w:r>
      <w:proofErr w:type="spellEnd"/>
      <w:proofErr w:type="gramEnd"/>
      <w:r w:rsidRPr="0006174E">
        <w:rPr>
          <w:rFonts w:ascii="Times New Roman" w:hAnsi="Times New Roman" w:cs="Times New Roman"/>
          <w:sz w:val="28"/>
          <w:szCs w:val="28"/>
        </w:rPr>
        <w:t xml:space="preserve"> состава, морфемного состава, парадигмы своих возможных изменений и своего контекстного значения.</w:t>
      </w:r>
    </w:p>
    <w:p w:rsidR="00AC2CB9"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C2CB9" w:rsidRPr="0006174E">
        <w:rPr>
          <w:rFonts w:ascii="Times New Roman" w:hAnsi="Times New Roman" w:cs="Times New Roman"/>
          <w:sz w:val="28"/>
          <w:szCs w:val="28"/>
        </w:rPr>
        <w:t>В учебнике выстроена система работы, нацеленная на осознание школьниками лексических возможностей речи. Школьники знакомятся с понятиями синонимы, антонимы, фразеологизмы, осваивают их практически. Одна из линий работы ориентирована на практическое освоение школьниками некоторых важных формул речевого этикета, на формирование умений различать и создавать тексты разных видов.</w:t>
      </w:r>
    </w:p>
    <w:p w:rsidR="00A575CA"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75CA" w:rsidRPr="0006174E">
        <w:rPr>
          <w:rFonts w:ascii="Times New Roman" w:hAnsi="Times New Roman" w:cs="Times New Roman"/>
          <w:sz w:val="28"/>
          <w:szCs w:val="28"/>
        </w:rPr>
        <w:t>Очень сильный русский язык:</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в середине третьего класса уже охвачены падежи,</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склонения,</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части речи,</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полный разбор предложений,</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состав слова и т</w:t>
      </w:r>
      <w:r w:rsidR="0006174E" w:rsidRPr="0006174E">
        <w:rPr>
          <w:rFonts w:ascii="Times New Roman" w:hAnsi="Times New Roman" w:cs="Times New Roman"/>
          <w:sz w:val="28"/>
          <w:szCs w:val="28"/>
        </w:rPr>
        <w:t>. д. Важно, что</w:t>
      </w:r>
      <w:r w:rsidR="00A575CA" w:rsidRPr="0006174E">
        <w:rPr>
          <w:rFonts w:ascii="Times New Roman" w:hAnsi="Times New Roman" w:cs="Times New Roman"/>
          <w:sz w:val="28"/>
          <w:szCs w:val="28"/>
        </w:rPr>
        <w:t xml:space="preserve"> выводы делает сам ребенок,</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пусть сначала трудно,</w:t>
      </w:r>
      <w:r w:rsidR="0006174E" w:rsidRPr="0006174E">
        <w:rPr>
          <w:rFonts w:ascii="Times New Roman" w:hAnsi="Times New Roman" w:cs="Times New Roman"/>
          <w:sz w:val="28"/>
          <w:szCs w:val="28"/>
        </w:rPr>
        <w:t xml:space="preserve"> </w:t>
      </w:r>
      <w:r w:rsidR="00A575CA" w:rsidRPr="0006174E">
        <w:rPr>
          <w:rFonts w:ascii="Times New Roman" w:hAnsi="Times New Roman" w:cs="Times New Roman"/>
          <w:sz w:val="28"/>
          <w:szCs w:val="28"/>
        </w:rPr>
        <w:t>но к концу второго класса формируется умение мыслить и отстаивать свою точку зрения.</w:t>
      </w:r>
    </w:p>
    <w:p w:rsidR="0058121D" w:rsidRPr="0006174E" w:rsidRDefault="0058121D" w:rsidP="0006174E">
      <w:pPr>
        <w:spacing w:after="0" w:line="240" w:lineRule="atLeast"/>
        <w:jc w:val="both"/>
        <w:rPr>
          <w:rFonts w:ascii="Times New Roman" w:hAnsi="Times New Roman" w:cs="Times New Roman"/>
          <w:sz w:val="28"/>
          <w:szCs w:val="28"/>
        </w:rPr>
      </w:pPr>
      <w:r w:rsidRPr="0006174E">
        <w:rPr>
          <w:rFonts w:ascii="Times New Roman" w:hAnsi="Times New Roman" w:cs="Times New Roman"/>
          <w:color w:val="000000"/>
          <w:sz w:val="28"/>
          <w:szCs w:val="28"/>
          <w:shd w:val="clear" w:color="auto" w:fill="FFFFFF"/>
        </w:rPr>
        <w:t xml:space="preserve">Решение проблем развития речи опирается на разделение представлений о языке и о речи: язык как система позволяет одно и то же сообщение выразить массой способов, </w:t>
      </w:r>
      <w:r w:rsidRPr="0006174E">
        <w:rPr>
          <w:rFonts w:ascii="Times New Roman" w:hAnsi="Times New Roman" w:cs="Times New Roman"/>
          <w:color w:val="000000"/>
          <w:sz w:val="28"/>
          <w:szCs w:val="28"/>
          <w:shd w:val="clear" w:color="auto" w:fill="FFFFFF"/>
        </w:rPr>
        <w:lastRenderedPageBreak/>
        <w:t xml:space="preserve">а речь </w:t>
      </w:r>
      <w:proofErr w:type="spellStart"/>
      <w:r w:rsidRPr="0006174E">
        <w:rPr>
          <w:rFonts w:ascii="Times New Roman" w:hAnsi="Times New Roman" w:cs="Times New Roman"/>
          <w:color w:val="000000"/>
          <w:sz w:val="28"/>
          <w:szCs w:val="28"/>
          <w:shd w:val="clear" w:color="auto" w:fill="FFFFFF"/>
        </w:rPr>
        <w:t>ситуативна</w:t>
      </w:r>
      <w:proofErr w:type="spellEnd"/>
      <w:r w:rsidRPr="0006174E">
        <w:rPr>
          <w:rFonts w:ascii="Times New Roman" w:hAnsi="Times New Roman" w:cs="Times New Roman"/>
          <w:color w:val="000000"/>
          <w:sz w:val="28"/>
          <w:szCs w:val="28"/>
          <w:shd w:val="clear" w:color="auto" w:fill="FFFFFF"/>
        </w:rPr>
        <w:t xml:space="preserve"> – это реализация языка в конкретной ситуации. В связи с этим программой предусматриваются две линии работы: первая поможет школьникам усваивать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w:t>
      </w:r>
      <w:r w:rsidRPr="0006174E">
        <w:rPr>
          <w:rFonts w:ascii="Times New Roman" w:hAnsi="Times New Roman" w:cs="Times New Roman"/>
          <w:color w:val="000000"/>
          <w:sz w:val="28"/>
          <w:szCs w:val="28"/>
        </w:rPr>
        <w:t> </w:t>
      </w:r>
    </w:p>
    <w:p w:rsidR="002D1404"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D1404" w:rsidRPr="0006174E">
        <w:rPr>
          <w:rFonts w:ascii="Times New Roman" w:hAnsi="Times New Roman" w:cs="Times New Roman"/>
          <w:sz w:val="28"/>
          <w:szCs w:val="28"/>
        </w:rPr>
        <w:t>Для построения целостной картины мира, формирования речевой культуры младших школьников, поддержания интереса к занятиям по развитию речи,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 «Литературное чтение».</w:t>
      </w:r>
    </w:p>
    <w:p w:rsidR="00D26EE1" w:rsidRPr="0006174E" w:rsidRDefault="00D81E14" w:rsidP="0006174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26EE1" w:rsidRPr="0006174E">
        <w:rPr>
          <w:rFonts w:ascii="Times New Roman" w:hAnsi="Times New Roman" w:cs="Times New Roman"/>
          <w:sz w:val="28"/>
          <w:szCs w:val="28"/>
        </w:rPr>
        <w:t>На уроках развития речи ученикам понятно, как нужно научиться писать изложения и сочинения. Особенно удачно представлена методика сочинения по картинам.</w:t>
      </w:r>
    </w:p>
    <w:p w:rsidR="00D26EE1" w:rsidRPr="0006174E" w:rsidRDefault="00D26EE1" w:rsidP="0006174E">
      <w:pPr>
        <w:spacing w:after="0" w:line="240" w:lineRule="atLeast"/>
        <w:jc w:val="both"/>
        <w:rPr>
          <w:rFonts w:ascii="Times New Roman" w:hAnsi="Times New Roman" w:cs="Times New Roman"/>
          <w:sz w:val="28"/>
          <w:szCs w:val="28"/>
        </w:rPr>
      </w:pPr>
    </w:p>
    <w:p w:rsidR="00D26EE1" w:rsidRPr="0006174E" w:rsidRDefault="00D26EE1" w:rsidP="0006174E">
      <w:pPr>
        <w:spacing w:after="0" w:line="240" w:lineRule="atLeast"/>
        <w:jc w:val="both"/>
        <w:rPr>
          <w:rFonts w:ascii="Times New Roman" w:hAnsi="Times New Roman" w:cs="Times New Roman"/>
          <w:sz w:val="28"/>
          <w:szCs w:val="28"/>
        </w:rPr>
      </w:pPr>
    </w:p>
    <w:p w:rsidR="00AC2CB9" w:rsidRPr="0006174E" w:rsidRDefault="00AC2CB9" w:rsidP="0006174E">
      <w:pPr>
        <w:spacing w:after="0" w:line="240" w:lineRule="atLeast"/>
        <w:jc w:val="both"/>
        <w:rPr>
          <w:rFonts w:ascii="Times New Roman" w:hAnsi="Times New Roman" w:cs="Times New Roman"/>
          <w:sz w:val="28"/>
          <w:szCs w:val="28"/>
        </w:rPr>
      </w:pPr>
    </w:p>
    <w:p w:rsidR="00C025BD" w:rsidRPr="0006174E" w:rsidRDefault="0006174E" w:rsidP="0006174E">
      <w:pPr>
        <w:autoSpaceDE w:val="0"/>
        <w:spacing w:after="0" w:line="240" w:lineRule="atLeast"/>
        <w:ind w:firstLine="66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A7CF2">
        <w:rPr>
          <w:rFonts w:ascii="Times New Roman" w:hAnsi="Times New Roman" w:cs="Times New Roman"/>
          <w:color w:val="000000"/>
          <w:sz w:val="28"/>
          <w:szCs w:val="28"/>
        </w:rPr>
        <w:t xml:space="preserve">Учитель: </w:t>
      </w:r>
      <w:proofErr w:type="spellStart"/>
      <w:r w:rsidR="00BA7CF2">
        <w:rPr>
          <w:rFonts w:ascii="Times New Roman" w:hAnsi="Times New Roman" w:cs="Times New Roman"/>
          <w:color w:val="000000"/>
          <w:sz w:val="28"/>
          <w:szCs w:val="28"/>
        </w:rPr>
        <w:t>Пилипчук</w:t>
      </w:r>
      <w:proofErr w:type="spellEnd"/>
      <w:r w:rsidR="00BA7CF2">
        <w:rPr>
          <w:rFonts w:ascii="Times New Roman" w:hAnsi="Times New Roman" w:cs="Times New Roman"/>
          <w:color w:val="000000"/>
          <w:sz w:val="28"/>
          <w:szCs w:val="28"/>
        </w:rPr>
        <w:t xml:space="preserve"> Л.А.</w:t>
      </w:r>
    </w:p>
    <w:p w:rsidR="00714D56" w:rsidRPr="0006174E" w:rsidRDefault="00714D56" w:rsidP="0006174E">
      <w:pPr>
        <w:autoSpaceDE w:val="0"/>
        <w:spacing w:after="0" w:line="240" w:lineRule="atLeast"/>
        <w:ind w:firstLine="669"/>
        <w:jc w:val="both"/>
        <w:textAlignment w:val="baseline"/>
        <w:rPr>
          <w:rFonts w:ascii="Times New Roman" w:hAnsi="Times New Roman" w:cs="Times New Roman"/>
          <w:color w:val="000000"/>
          <w:spacing w:val="-1"/>
          <w:sz w:val="28"/>
          <w:szCs w:val="28"/>
        </w:rPr>
      </w:pPr>
    </w:p>
    <w:p w:rsidR="005F3AF2" w:rsidRPr="0006174E" w:rsidRDefault="005F3AF2" w:rsidP="0006174E">
      <w:pPr>
        <w:spacing w:after="0" w:line="240" w:lineRule="atLeast"/>
        <w:jc w:val="both"/>
        <w:rPr>
          <w:rFonts w:ascii="Times New Roman" w:hAnsi="Times New Roman" w:cs="Times New Roman"/>
          <w:sz w:val="28"/>
          <w:szCs w:val="28"/>
        </w:rPr>
      </w:pPr>
    </w:p>
    <w:p w:rsidR="00033750" w:rsidRPr="0006174E" w:rsidRDefault="00033750" w:rsidP="0006174E">
      <w:pPr>
        <w:spacing w:after="0" w:line="240" w:lineRule="atLeast"/>
        <w:jc w:val="both"/>
        <w:rPr>
          <w:rFonts w:ascii="Times New Roman" w:hAnsi="Times New Roman" w:cs="Times New Roman"/>
          <w:sz w:val="28"/>
          <w:szCs w:val="28"/>
        </w:rPr>
      </w:pPr>
    </w:p>
    <w:p w:rsidR="00ED4A29" w:rsidRPr="0006174E" w:rsidRDefault="00ED4A29" w:rsidP="0006174E">
      <w:pPr>
        <w:spacing w:after="0" w:line="720" w:lineRule="auto"/>
        <w:jc w:val="both"/>
        <w:rPr>
          <w:rFonts w:ascii="Times New Roman" w:hAnsi="Times New Roman" w:cs="Times New Roman"/>
          <w:sz w:val="28"/>
          <w:szCs w:val="28"/>
        </w:rPr>
      </w:pPr>
    </w:p>
    <w:p w:rsidR="00E4299B" w:rsidRPr="0006174E" w:rsidRDefault="00E4299B" w:rsidP="0006174E">
      <w:pPr>
        <w:spacing w:after="0" w:line="720" w:lineRule="auto"/>
        <w:jc w:val="both"/>
        <w:rPr>
          <w:rFonts w:ascii="Times New Roman" w:hAnsi="Times New Roman" w:cs="Times New Roman"/>
          <w:sz w:val="28"/>
          <w:szCs w:val="28"/>
        </w:rPr>
      </w:pPr>
    </w:p>
    <w:p w:rsidR="00B621ED" w:rsidRPr="0006174E" w:rsidRDefault="00B621ED" w:rsidP="0006174E">
      <w:pPr>
        <w:spacing w:after="0" w:line="720" w:lineRule="auto"/>
        <w:jc w:val="both"/>
        <w:rPr>
          <w:rFonts w:ascii="Times New Roman" w:hAnsi="Times New Roman" w:cs="Times New Roman"/>
          <w:sz w:val="28"/>
          <w:szCs w:val="28"/>
        </w:rPr>
      </w:pPr>
    </w:p>
    <w:p w:rsidR="00DD02CB" w:rsidRPr="0006174E" w:rsidRDefault="00DD02CB" w:rsidP="0006174E">
      <w:pPr>
        <w:autoSpaceDE w:val="0"/>
        <w:spacing w:after="0" w:line="720" w:lineRule="auto"/>
        <w:jc w:val="both"/>
        <w:textAlignment w:val="baseline"/>
        <w:rPr>
          <w:rFonts w:ascii="Times New Roman" w:hAnsi="Times New Roman" w:cs="Times New Roman"/>
          <w:color w:val="000000"/>
          <w:sz w:val="28"/>
          <w:szCs w:val="28"/>
        </w:rPr>
      </w:pPr>
    </w:p>
    <w:p w:rsidR="00DA76EC" w:rsidRPr="0006174E" w:rsidRDefault="00DA76EC" w:rsidP="0006174E">
      <w:pPr>
        <w:autoSpaceDE w:val="0"/>
        <w:spacing w:after="0" w:line="720" w:lineRule="auto"/>
        <w:jc w:val="both"/>
        <w:textAlignment w:val="baseline"/>
        <w:rPr>
          <w:rFonts w:ascii="Times New Roman" w:hAnsi="Times New Roman" w:cs="Times New Roman"/>
          <w:color w:val="000000"/>
          <w:sz w:val="28"/>
          <w:szCs w:val="28"/>
        </w:rPr>
      </w:pPr>
    </w:p>
    <w:p w:rsidR="00EF7CA2" w:rsidRPr="0006174E" w:rsidRDefault="00EF7CA2" w:rsidP="0006174E">
      <w:pPr>
        <w:pStyle w:val="a3"/>
        <w:spacing w:before="0" w:beforeAutospacing="0" w:after="0" w:afterAutospacing="0" w:line="720" w:lineRule="auto"/>
        <w:jc w:val="both"/>
        <w:rPr>
          <w:sz w:val="28"/>
          <w:szCs w:val="28"/>
        </w:rPr>
      </w:pPr>
    </w:p>
    <w:p w:rsidR="00A60479" w:rsidRPr="0006174E" w:rsidRDefault="00A60479" w:rsidP="0006174E">
      <w:pPr>
        <w:pStyle w:val="a3"/>
        <w:spacing w:before="0" w:beforeAutospacing="0" w:after="0" w:afterAutospacing="0" w:line="720" w:lineRule="auto"/>
        <w:jc w:val="both"/>
        <w:rPr>
          <w:sz w:val="28"/>
          <w:szCs w:val="28"/>
        </w:rPr>
      </w:pPr>
    </w:p>
    <w:p w:rsidR="00060E03" w:rsidRPr="0006174E" w:rsidRDefault="00060E03" w:rsidP="0006174E">
      <w:pPr>
        <w:spacing w:after="0" w:line="720" w:lineRule="auto"/>
        <w:jc w:val="both"/>
        <w:rPr>
          <w:rFonts w:ascii="Times New Roman" w:hAnsi="Times New Roman" w:cs="Times New Roman"/>
          <w:sz w:val="28"/>
          <w:szCs w:val="28"/>
        </w:rPr>
      </w:pPr>
    </w:p>
    <w:p w:rsidR="00FA0606" w:rsidRPr="0006174E" w:rsidRDefault="00FA0606" w:rsidP="0006174E">
      <w:pPr>
        <w:spacing w:after="0" w:line="720" w:lineRule="auto"/>
        <w:jc w:val="both"/>
        <w:rPr>
          <w:rFonts w:ascii="Times New Roman" w:hAnsi="Times New Roman" w:cs="Times New Roman"/>
          <w:sz w:val="28"/>
          <w:szCs w:val="28"/>
        </w:rPr>
      </w:pPr>
    </w:p>
    <w:sectPr w:rsidR="00FA0606" w:rsidRPr="0006174E" w:rsidSect="000617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EFA"/>
    <w:multiLevelType w:val="hybridMultilevel"/>
    <w:tmpl w:val="705CDDD8"/>
    <w:lvl w:ilvl="0" w:tplc="EC3EBF68">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9764B7"/>
    <w:rsid w:val="00033750"/>
    <w:rsid w:val="00060E03"/>
    <w:rsid w:val="0006174E"/>
    <w:rsid w:val="00125BD6"/>
    <w:rsid w:val="00191FD7"/>
    <w:rsid w:val="0022362C"/>
    <w:rsid w:val="002401C7"/>
    <w:rsid w:val="00265302"/>
    <w:rsid w:val="002A4734"/>
    <w:rsid w:val="002D1404"/>
    <w:rsid w:val="0037790E"/>
    <w:rsid w:val="00425FCD"/>
    <w:rsid w:val="004447FC"/>
    <w:rsid w:val="0058121D"/>
    <w:rsid w:val="005C63D9"/>
    <w:rsid w:val="005E17E8"/>
    <w:rsid w:val="005F3AF2"/>
    <w:rsid w:val="00607C31"/>
    <w:rsid w:val="00622503"/>
    <w:rsid w:val="006249EF"/>
    <w:rsid w:val="00632EDF"/>
    <w:rsid w:val="00671C1A"/>
    <w:rsid w:val="00694587"/>
    <w:rsid w:val="006A42A5"/>
    <w:rsid w:val="006F6586"/>
    <w:rsid w:val="00714D56"/>
    <w:rsid w:val="008073DF"/>
    <w:rsid w:val="00810C33"/>
    <w:rsid w:val="008170DE"/>
    <w:rsid w:val="00825132"/>
    <w:rsid w:val="008615D1"/>
    <w:rsid w:val="00885629"/>
    <w:rsid w:val="008903FA"/>
    <w:rsid w:val="008D2295"/>
    <w:rsid w:val="00901EF3"/>
    <w:rsid w:val="009764B7"/>
    <w:rsid w:val="00982DF7"/>
    <w:rsid w:val="009C5140"/>
    <w:rsid w:val="009D5D77"/>
    <w:rsid w:val="00A06E25"/>
    <w:rsid w:val="00A575CA"/>
    <w:rsid w:val="00A60479"/>
    <w:rsid w:val="00AC2CB9"/>
    <w:rsid w:val="00B576AA"/>
    <w:rsid w:val="00B621ED"/>
    <w:rsid w:val="00B8360D"/>
    <w:rsid w:val="00BA7CF2"/>
    <w:rsid w:val="00C025BD"/>
    <w:rsid w:val="00C26A2D"/>
    <w:rsid w:val="00C60BCF"/>
    <w:rsid w:val="00CB41E9"/>
    <w:rsid w:val="00CB712E"/>
    <w:rsid w:val="00CF0EED"/>
    <w:rsid w:val="00D120C6"/>
    <w:rsid w:val="00D26EE1"/>
    <w:rsid w:val="00D81E14"/>
    <w:rsid w:val="00DA5111"/>
    <w:rsid w:val="00DA76EC"/>
    <w:rsid w:val="00DD02CB"/>
    <w:rsid w:val="00DD3EB0"/>
    <w:rsid w:val="00E11E92"/>
    <w:rsid w:val="00E4299B"/>
    <w:rsid w:val="00E571DA"/>
    <w:rsid w:val="00ED4A29"/>
    <w:rsid w:val="00EE240E"/>
    <w:rsid w:val="00EF7CA2"/>
    <w:rsid w:val="00F17D4C"/>
    <w:rsid w:val="00F84697"/>
    <w:rsid w:val="00FA0606"/>
    <w:rsid w:val="00FB6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64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49EF"/>
    <w:pPr>
      <w:ind w:left="720"/>
      <w:contextualSpacing/>
    </w:pPr>
  </w:style>
</w:styles>
</file>

<file path=word/webSettings.xml><?xml version="1.0" encoding="utf-8"?>
<w:webSettings xmlns:r="http://schemas.openxmlformats.org/officeDocument/2006/relationships" xmlns:w="http://schemas.openxmlformats.org/wordprocessingml/2006/main">
  <w:divs>
    <w:div w:id="204754099">
      <w:bodyDiv w:val="1"/>
      <w:marLeft w:val="0"/>
      <w:marRight w:val="0"/>
      <w:marTop w:val="0"/>
      <w:marBottom w:val="0"/>
      <w:divBdr>
        <w:top w:val="none" w:sz="0" w:space="0" w:color="auto"/>
        <w:left w:val="none" w:sz="0" w:space="0" w:color="auto"/>
        <w:bottom w:val="none" w:sz="0" w:space="0" w:color="auto"/>
        <w:right w:val="none" w:sz="0" w:space="0" w:color="auto"/>
      </w:divBdr>
    </w:div>
    <w:div w:id="329918423">
      <w:bodyDiv w:val="1"/>
      <w:marLeft w:val="0"/>
      <w:marRight w:val="0"/>
      <w:marTop w:val="0"/>
      <w:marBottom w:val="0"/>
      <w:divBdr>
        <w:top w:val="none" w:sz="0" w:space="0" w:color="auto"/>
        <w:left w:val="none" w:sz="0" w:space="0" w:color="auto"/>
        <w:bottom w:val="none" w:sz="0" w:space="0" w:color="auto"/>
        <w:right w:val="none" w:sz="0" w:space="0" w:color="auto"/>
      </w:divBdr>
    </w:div>
    <w:div w:id="438918942">
      <w:bodyDiv w:val="1"/>
      <w:marLeft w:val="0"/>
      <w:marRight w:val="0"/>
      <w:marTop w:val="0"/>
      <w:marBottom w:val="0"/>
      <w:divBdr>
        <w:top w:val="none" w:sz="0" w:space="0" w:color="auto"/>
        <w:left w:val="none" w:sz="0" w:space="0" w:color="auto"/>
        <w:bottom w:val="none" w:sz="0" w:space="0" w:color="auto"/>
        <w:right w:val="none" w:sz="0" w:space="0" w:color="auto"/>
      </w:divBdr>
    </w:div>
    <w:div w:id="471293180">
      <w:bodyDiv w:val="1"/>
      <w:marLeft w:val="0"/>
      <w:marRight w:val="0"/>
      <w:marTop w:val="0"/>
      <w:marBottom w:val="0"/>
      <w:divBdr>
        <w:top w:val="none" w:sz="0" w:space="0" w:color="auto"/>
        <w:left w:val="none" w:sz="0" w:space="0" w:color="auto"/>
        <w:bottom w:val="none" w:sz="0" w:space="0" w:color="auto"/>
        <w:right w:val="none" w:sz="0" w:space="0" w:color="auto"/>
      </w:divBdr>
    </w:div>
    <w:div w:id="483200473">
      <w:bodyDiv w:val="1"/>
      <w:marLeft w:val="0"/>
      <w:marRight w:val="0"/>
      <w:marTop w:val="0"/>
      <w:marBottom w:val="0"/>
      <w:divBdr>
        <w:top w:val="none" w:sz="0" w:space="0" w:color="auto"/>
        <w:left w:val="none" w:sz="0" w:space="0" w:color="auto"/>
        <w:bottom w:val="none" w:sz="0" w:space="0" w:color="auto"/>
        <w:right w:val="none" w:sz="0" w:space="0" w:color="auto"/>
      </w:divBdr>
    </w:div>
    <w:div w:id="547424696">
      <w:bodyDiv w:val="1"/>
      <w:marLeft w:val="0"/>
      <w:marRight w:val="0"/>
      <w:marTop w:val="0"/>
      <w:marBottom w:val="0"/>
      <w:divBdr>
        <w:top w:val="none" w:sz="0" w:space="0" w:color="auto"/>
        <w:left w:val="none" w:sz="0" w:space="0" w:color="auto"/>
        <w:bottom w:val="none" w:sz="0" w:space="0" w:color="auto"/>
        <w:right w:val="none" w:sz="0" w:space="0" w:color="auto"/>
      </w:divBdr>
    </w:div>
    <w:div w:id="601304233">
      <w:bodyDiv w:val="1"/>
      <w:marLeft w:val="0"/>
      <w:marRight w:val="0"/>
      <w:marTop w:val="0"/>
      <w:marBottom w:val="0"/>
      <w:divBdr>
        <w:top w:val="none" w:sz="0" w:space="0" w:color="auto"/>
        <w:left w:val="none" w:sz="0" w:space="0" w:color="auto"/>
        <w:bottom w:val="none" w:sz="0" w:space="0" w:color="auto"/>
        <w:right w:val="none" w:sz="0" w:space="0" w:color="auto"/>
      </w:divBdr>
    </w:div>
    <w:div w:id="604847626">
      <w:bodyDiv w:val="1"/>
      <w:marLeft w:val="0"/>
      <w:marRight w:val="0"/>
      <w:marTop w:val="0"/>
      <w:marBottom w:val="0"/>
      <w:divBdr>
        <w:top w:val="none" w:sz="0" w:space="0" w:color="auto"/>
        <w:left w:val="none" w:sz="0" w:space="0" w:color="auto"/>
        <w:bottom w:val="none" w:sz="0" w:space="0" w:color="auto"/>
        <w:right w:val="none" w:sz="0" w:space="0" w:color="auto"/>
      </w:divBdr>
    </w:div>
    <w:div w:id="699209933">
      <w:bodyDiv w:val="1"/>
      <w:marLeft w:val="0"/>
      <w:marRight w:val="0"/>
      <w:marTop w:val="0"/>
      <w:marBottom w:val="0"/>
      <w:divBdr>
        <w:top w:val="none" w:sz="0" w:space="0" w:color="auto"/>
        <w:left w:val="none" w:sz="0" w:space="0" w:color="auto"/>
        <w:bottom w:val="none" w:sz="0" w:space="0" w:color="auto"/>
        <w:right w:val="none" w:sz="0" w:space="0" w:color="auto"/>
      </w:divBdr>
    </w:div>
    <w:div w:id="749814376">
      <w:bodyDiv w:val="1"/>
      <w:marLeft w:val="0"/>
      <w:marRight w:val="0"/>
      <w:marTop w:val="0"/>
      <w:marBottom w:val="0"/>
      <w:divBdr>
        <w:top w:val="none" w:sz="0" w:space="0" w:color="auto"/>
        <w:left w:val="none" w:sz="0" w:space="0" w:color="auto"/>
        <w:bottom w:val="none" w:sz="0" w:space="0" w:color="auto"/>
        <w:right w:val="none" w:sz="0" w:space="0" w:color="auto"/>
      </w:divBdr>
    </w:div>
    <w:div w:id="924263179">
      <w:bodyDiv w:val="1"/>
      <w:marLeft w:val="0"/>
      <w:marRight w:val="0"/>
      <w:marTop w:val="0"/>
      <w:marBottom w:val="0"/>
      <w:divBdr>
        <w:top w:val="none" w:sz="0" w:space="0" w:color="auto"/>
        <w:left w:val="none" w:sz="0" w:space="0" w:color="auto"/>
        <w:bottom w:val="none" w:sz="0" w:space="0" w:color="auto"/>
        <w:right w:val="none" w:sz="0" w:space="0" w:color="auto"/>
      </w:divBdr>
    </w:div>
    <w:div w:id="1067990799">
      <w:bodyDiv w:val="1"/>
      <w:marLeft w:val="0"/>
      <w:marRight w:val="0"/>
      <w:marTop w:val="0"/>
      <w:marBottom w:val="0"/>
      <w:divBdr>
        <w:top w:val="none" w:sz="0" w:space="0" w:color="auto"/>
        <w:left w:val="none" w:sz="0" w:space="0" w:color="auto"/>
        <w:bottom w:val="none" w:sz="0" w:space="0" w:color="auto"/>
        <w:right w:val="none" w:sz="0" w:space="0" w:color="auto"/>
      </w:divBdr>
    </w:div>
    <w:div w:id="1278871696">
      <w:bodyDiv w:val="1"/>
      <w:marLeft w:val="0"/>
      <w:marRight w:val="0"/>
      <w:marTop w:val="0"/>
      <w:marBottom w:val="0"/>
      <w:divBdr>
        <w:top w:val="none" w:sz="0" w:space="0" w:color="auto"/>
        <w:left w:val="none" w:sz="0" w:space="0" w:color="auto"/>
        <w:bottom w:val="none" w:sz="0" w:space="0" w:color="auto"/>
        <w:right w:val="none" w:sz="0" w:space="0" w:color="auto"/>
      </w:divBdr>
    </w:div>
    <w:div w:id="1341152896">
      <w:bodyDiv w:val="1"/>
      <w:marLeft w:val="0"/>
      <w:marRight w:val="0"/>
      <w:marTop w:val="0"/>
      <w:marBottom w:val="0"/>
      <w:divBdr>
        <w:top w:val="none" w:sz="0" w:space="0" w:color="auto"/>
        <w:left w:val="none" w:sz="0" w:space="0" w:color="auto"/>
        <w:bottom w:val="none" w:sz="0" w:space="0" w:color="auto"/>
        <w:right w:val="none" w:sz="0" w:space="0" w:color="auto"/>
      </w:divBdr>
    </w:div>
    <w:div w:id="1425146349">
      <w:bodyDiv w:val="1"/>
      <w:marLeft w:val="0"/>
      <w:marRight w:val="0"/>
      <w:marTop w:val="0"/>
      <w:marBottom w:val="0"/>
      <w:divBdr>
        <w:top w:val="none" w:sz="0" w:space="0" w:color="auto"/>
        <w:left w:val="none" w:sz="0" w:space="0" w:color="auto"/>
        <w:bottom w:val="none" w:sz="0" w:space="0" w:color="auto"/>
        <w:right w:val="none" w:sz="0" w:space="0" w:color="auto"/>
      </w:divBdr>
    </w:div>
    <w:div w:id="1505365831">
      <w:bodyDiv w:val="1"/>
      <w:marLeft w:val="0"/>
      <w:marRight w:val="0"/>
      <w:marTop w:val="0"/>
      <w:marBottom w:val="0"/>
      <w:divBdr>
        <w:top w:val="none" w:sz="0" w:space="0" w:color="auto"/>
        <w:left w:val="none" w:sz="0" w:space="0" w:color="auto"/>
        <w:bottom w:val="none" w:sz="0" w:space="0" w:color="auto"/>
        <w:right w:val="none" w:sz="0" w:space="0" w:color="auto"/>
      </w:divBdr>
    </w:div>
    <w:div w:id="1682316715">
      <w:bodyDiv w:val="1"/>
      <w:marLeft w:val="0"/>
      <w:marRight w:val="0"/>
      <w:marTop w:val="0"/>
      <w:marBottom w:val="0"/>
      <w:divBdr>
        <w:top w:val="none" w:sz="0" w:space="0" w:color="auto"/>
        <w:left w:val="none" w:sz="0" w:space="0" w:color="auto"/>
        <w:bottom w:val="none" w:sz="0" w:space="0" w:color="auto"/>
        <w:right w:val="none" w:sz="0" w:space="0" w:color="auto"/>
      </w:divBdr>
    </w:div>
    <w:div w:id="1730305344">
      <w:bodyDiv w:val="1"/>
      <w:marLeft w:val="0"/>
      <w:marRight w:val="0"/>
      <w:marTop w:val="0"/>
      <w:marBottom w:val="0"/>
      <w:divBdr>
        <w:top w:val="none" w:sz="0" w:space="0" w:color="auto"/>
        <w:left w:val="none" w:sz="0" w:space="0" w:color="auto"/>
        <w:bottom w:val="none" w:sz="0" w:space="0" w:color="auto"/>
        <w:right w:val="none" w:sz="0" w:space="0" w:color="auto"/>
      </w:divBdr>
    </w:div>
    <w:div w:id="1921020832">
      <w:bodyDiv w:val="1"/>
      <w:marLeft w:val="0"/>
      <w:marRight w:val="0"/>
      <w:marTop w:val="0"/>
      <w:marBottom w:val="0"/>
      <w:divBdr>
        <w:top w:val="none" w:sz="0" w:space="0" w:color="auto"/>
        <w:left w:val="none" w:sz="0" w:space="0" w:color="auto"/>
        <w:bottom w:val="none" w:sz="0" w:space="0" w:color="auto"/>
        <w:right w:val="none" w:sz="0" w:space="0" w:color="auto"/>
      </w:divBdr>
    </w:div>
    <w:div w:id="1964994112">
      <w:bodyDiv w:val="1"/>
      <w:marLeft w:val="0"/>
      <w:marRight w:val="0"/>
      <w:marTop w:val="0"/>
      <w:marBottom w:val="0"/>
      <w:divBdr>
        <w:top w:val="none" w:sz="0" w:space="0" w:color="auto"/>
        <w:left w:val="none" w:sz="0" w:space="0" w:color="auto"/>
        <w:bottom w:val="none" w:sz="0" w:space="0" w:color="auto"/>
        <w:right w:val="none" w:sz="0" w:space="0" w:color="auto"/>
      </w:divBdr>
    </w:div>
    <w:div w:id="21142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67</cp:revision>
  <dcterms:created xsi:type="dcterms:W3CDTF">2012-03-05T20:55:00Z</dcterms:created>
  <dcterms:modified xsi:type="dcterms:W3CDTF">2012-04-29T03:34:00Z</dcterms:modified>
</cp:coreProperties>
</file>