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E" w:rsidRDefault="005361FE" w:rsidP="005361FE">
      <w:pPr>
        <w:jc w:val="both"/>
        <w:rPr>
          <w:lang w:val="en-US"/>
        </w:rPr>
      </w:pPr>
      <w:r>
        <w:rPr>
          <w:lang w:val="en-US"/>
        </w:rPr>
        <w:t>It’s more than a game. It’s an institution.</w:t>
      </w:r>
    </w:p>
    <w:p w:rsidR="005361FE" w:rsidRDefault="005361FE" w:rsidP="005361FE">
      <w:pPr>
        <w:jc w:val="both"/>
        <w:rPr>
          <w:sz w:val="22"/>
          <w:szCs w:val="2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22"/>
          <w:szCs w:val="22"/>
          <w:lang w:val="en-US"/>
        </w:rPr>
        <w:t>Thomas Hughes (1822-1896)</w:t>
      </w:r>
    </w:p>
    <w:p w:rsidR="005361FE" w:rsidRDefault="005361FE" w:rsidP="005361FE">
      <w:pPr>
        <w:jc w:val="both"/>
        <w:rPr>
          <w:sz w:val="28"/>
          <w:szCs w:val="28"/>
          <w:lang w:val="en-US"/>
        </w:rPr>
      </w:pPr>
    </w:p>
    <w:p w:rsidR="005361FE" w:rsidRDefault="005361FE" w:rsidP="005361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обучающих возможностях игр известно давно. Многие выдающиеся педагоги справедливо обращали внимание на эффективность использования игр в процессе обучения. И это понятно. В игре проявляются особенно полно и порой неожиданно способности человека, ребенка в особенности.</w:t>
      </w:r>
    </w:p>
    <w:p w:rsidR="005361FE" w:rsidRDefault="005361FE" w:rsidP="005361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прежде всего – увлекательное занятие. Этим-то она и привлекает учителей, в том числе и учителей иностранного языка.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 и радости, ощущение посильности заданий – овсе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– «оказывается, я уже могу говорить наравне со всеми».</w:t>
      </w:r>
    </w:p>
    <w:p w:rsidR="005361FE" w:rsidRDefault="005361FE" w:rsidP="005361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в своей практике мы широко используем разные виды игр.</w:t>
      </w:r>
    </w:p>
    <w:p w:rsidR="005361FE" w:rsidRDefault="005361FE" w:rsidP="005361FE">
      <w:pPr>
        <w:spacing w:line="360" w:lineRule="auto"/>
        <w:ind w:firstLine="708"/>
        <w:jc w:val="both"/>
        <w:rPr>
          <w:sz w:val="28"/>
          <w:szCs w:val="28"/>
        </w:rPr>
      </w:pPr>
    </w:p>
    <w:p w:rsidR="005361FE" w:rsidRDefault="005361FE" w:rsidP="005361F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Орфографические игры.</w:t>
      </w:r>
    </w:p>
    <w:p w:rsidR="005361FE" w:rsidRDefault="005361FE" w:rsidP="005361F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5361FE" w:rsidRDefault="005361FE" w:rsidP="005361F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Буквы рассыпались.</w:t>
      </w:r>
      <w:r>
        <w:rPr>
          <w:sz w:val="28"/>
          <w:szCs w:val="28"/>
        </w:rPr>
        <w:t xml:space="preserve"> Цель: формирование навыков сочетания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ове.</w:t>
      </w:r>
    </w:p>
    <w:p w:rsidR="005361FE" w:rsidRDefault="005361FE" w:rsidP="005361F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преподаватель пишет крупными буквами на листе бумаги слова и, не показывая его, разрезает на буквы, говоря: «Было у меня слово. Оно рассыпалось на буквы». Затем показывает буквы и рассыпает их на столе: «Кто быстрее догадается, какое это было слово?» Выигрывает тот, кто первый правильно запишет слово. Выигравший придумывает свое слово, </w:t>
      </w:r>
      <w:r>
        <w:rPr>
          <w:sz w:val="28"/>
          <w:szCs w:val="28"/>
        </w:rPr>
        <w:lastRenderedPageBreak/>
        <w:t>сообщает преподавателю или сам пишет и разрезает его и показывает всем рассыпанные буквы. Действие повторяется.</w:t>
      </w:r>
    </w:p>
    <w:p w:rsidR="005361FE" w:rsidRDefault="005361FE" w:rsidP="005361F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Дежурная буква.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навыка осознания места буквы в слове.</w:t>
      </w:r>
    </w:p>
    <w:p w:rsidR="005361FE" w:rsidRDefault="005361FE" w:rsidP="005361FE">
      <w:pPr>
        <w:pStyle w:val="a3"/>
      </w:pPr>
      <w:r>
        <w:rPr>
          <w:b/>
          <w:bCs/>
        </w:rPr>
        <w:t>Ход игры:</w:t>
      </w:r>
      <w:r>
        <w:t xml:space="preserve"> Обучаемым раздаются </w:t>
      </w:r>
      <w:proofErr w:type="gramStart"/>
      <w:r>
        <w:t>карточки</w:t>
      </w:r>
      <w:proofErr w:type="gramEnd"/>
      <w:r>
        <w:t xml:space="preserve"> и предлагается написать как можно больше слов, в которых указанная буква стоит на определенном месте.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преподаватель говорит: «Сегодня у нас дежурная буква «о», она стоит на первом месте. Кто напишет больше слов, в которых буква «о» стоит на первом месте?»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задания регламентируется (3-5 минут).</w:t>
      </w:r>
    </w:p>
    <w:p w:rsidR="005361FE" w:rsidRDefault="005361FE" w:rsidP="005361FE">
      <w:pPr>
        <w:pStyle w:val="a3"/>
      </w:pPr>
      <w:r>
        <w:t xml:space="preserve">3. </w:t>
      </w:r>
      <w:r>
        <w:rPr>
          <w:i/>
          <w:iCs/>
        </w:rPr>
        <w:t>Из двух – третье.</w:t>
      </w:r>
      <w:r>
        <w:t xml:space="preserve"> </w:t>
      </w:r>
      <w:r>
        <w:rPr>
          <w:b/>
          <w:bCs/>
        </w:rPr>
        <w:t>Цель:</w:t>
      </w:r>
      <w:r>
        <w:t xml:space="preserve"> формирование словообразовательных и орфографических навыков.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игры:</w:t>
      </w:r>
      <w:r>
        <w:rPr>
          <w:sz w:val="28"/>
          <w:szCs w:val="28"/>
        </w:rPr>
        <w:t xml:space="preserve"> эта игра по смыслу очень близка к отгадыванию шарад. Поэтому приведенные в ее описании слова можно использовать и для игры в шарады. Подбираются сложные существительные, которые можно разделить на две части, причем каждая из них может быть самостоятельным словом. Части слова пишутся на листках бумаги и раздаются участникам игры.</w:t>
      </w:r>
    </w:p>
    <w:p w:rsidR="005361FE" w:rsidRDefault="005361FE" w:rsidP="005361FE">
      <w:pPr>
        <w:pStyle w:val="a3"/>
      </w:pPr>
      <w:r>
        <w:t>Каждый должен отыскать себе партнера, у которого на листке написана вторая часть слова. Выигрывает пара, которая сделает это быстрее других.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Вставь букву.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проверка усвоения орфографии в пределах изученного лексического материала.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игры:</w:t>
      </w:r>
      <w:r>
        <w:rPr>
          <w:sz w:val="28"/>
          <w:szCs w:val="28"/>
        </w:rPr>
        <w:t xml:space="preserve"> образуются две команды. Доска разделена на две части. Для каждой команды записаны слова, в каждом из которых пропущена буква. Представители команд поочередно выходят к доске, вставляют пропущенную букву и читают слово.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i/>
          <w:iCs/>
          <w:sz w:val="28"/>
          <w:szCs w:val="28"/>
        </w:rPr>
        <w:t>англ</w:t>
      </w:r>
      <w:proofErr w:type="spellEnd"/>
      <w:r>
        <w:rPr>
          <w:i/>
          <w:i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c…t, a…d, a…m, p…n, r…d, s…t, r…n, t…n, o…d, t…a, l…g, h…n, h…r, h…s, f…x, e…g, e…t, d…b (cat, and, arm, pen, red, car, sit, ran, ten, old, tea, leg, hen, her, his, fox, egg, eat, bed).</w:t>
      </w:r>
      <w:proofErr w:type="gramEnd"/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i/>
          <w:iCs/>
          <w:sz w:val="28"/>
          <w:szCs w:val="28"/>
        </w:rPr>
        <w:t>. Картинка.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проверка усвоения орфографии изученного лексического материала.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игры:</w:t>
      </w:r>
      <w:r>
        <w:rPr>
          <w:sz w:val="28"/>
          <w:szCs w:val="28"/>
        </w:rPr>
        <w:t xml:space="preserve"> каждый участник получает по картинке с изображением предметов, животных и т.д. Представители команд выходят к доске, разделенной на две части, и записывают слова, соответствующие предметам, изображенным на картинке. После того как обучаемый написал слово, он долен прочитать его и показать свою картинку. Выигрывает команда, которая быстрее и с меньшим количеством ошибок запишет все слова.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</w:p>
    <w:p w:rsidR="005361FE" w:rsidRDefault="005361FE" w:rsidP="005361FE">
      <w:pPr>
        <w:tabs>
          <w:tab w:val="left" w:pos="6000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Грамматические игры.</w:t>
      </w:r>
    </w:p>
    <w:p w:rsidR="005361FE" w:rsidRDefault="005361FE" w:rsidP="005361FE">
      <w:pPr>
        <w:tabs>
          <w:tab w:val="left" w:pos="6000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5361FE" w:rsidRDefault="005361FE" w:rsidP="005361FE">
      <w:pPr>
        <w:pStyle w:val="a3"/>
        <w:tabs>
          <w:tab w:val="left" w:pos="6000"/>
        </w:tabs>
      </w:pPr>
      <w:r>
        <w:t xml:space="preserve">1. </w:t>
      </w:r>
      <w:r>
        <w:rPr>
          <w:b/>
          <w:bCs/>
        </w:rPr>
        <w:t>Изображение действия.</w:t>
      </w:r>
      <w:r>
        <w:t xml:space="preserve"> </w:t>
      </w:r>
      <w:r>
        <w:rPr>
          <w:i/>
          <w:iCs/>
        </w:rPr>
        <w:t>Цель:</w:t>
      </w:r>
      <w:r>
        <w:t xml:space="preserve"> автоматизация употребления глаголов в устной речи.</w:t>
      </w:r>
    </w:p>
    <w:p w:rsidR="005361FE" w:rsidRDefault="005361FE" w:rsidP="005361FE">
      <w:p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Ход игры:</w:t>
      </w:r>
      <w:r>
        <w:rPr>
          <w:sz w:val="28"/>
          <w:szCs w:val="28"/>
        </w:rPr>
        <w:t xml:space="preserve"> играющие образуют пары. Один играющий изображает действие (мимическое или пантомимическое), другой должен прокомментировать его, употребляя изученные глаголы.</w:t>
      </w:r>
    </w:p>
    <w:p w:rsidR="005361FE" w:rsidRDefault="005361FE" w:rsidP="005361FE">
      <w:pPr>
        <w:pStyle w:val="a3"/>
      </w:pPr>
      <w:r>
        <w:t>2</w:t>
      </w:r>
      <w:r>
        <w:rPr>
          <w:b/>
          <w:bCs/>
        </w:rPr>
        <w:t>. Игра в мяч</w:t>
      </w:r>
      <w:r>
        <w:t xml:space="preserve">. </w:t>
      </w:r>
      <w:r>
        <w:rPr>
          <w:i/>
          <w:iCs/>
        </w:rPr>
        <w:t>Цель:</w:t>
      </w:r>
      <w:r>
        <w:t xml:space="preserve"> автоматизация употребления форм глагола в устной речи. </w:t>
      </w:r>
      <w:r>
        <w:rPr>
          <w:i/>
          <w:iCs/>
        </w:rPr>
        <w:t>Ход игры:</w:t>
      </w:r>
      <w:r>
        <w:t xml:space="preserve"> образуются две команды. Представитель первой команды придумывает предложение с изученным глаголом. Он бросает мяч партнеру из второй команды и называет предложение, пропуская глагол. Поймавший мяч повторяет предложение, вставляя правильную форму глагола, бросает мяч партнеру из первой команды и называет свое предложение, опуская глагол, и т.д.</w:t>
      </w:r>
      <w:r>
        <w:tab/>
        <w:t xml:space="preserve"> За каждую ошибку начисляется </w:t>
      </w:r>
      <w:proofErr w:type="gramStart"/>
      <w:r>
        <w:t>штрафное</w:t>
      </w:r>
      <w:proofErr w:type="gramEnd"/>
      <w:r>
        <w:t xml:space="preserve"> очка. Побеждает команда, набравшая наименьшее количество штрафных очков.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Кубики</w:t>
      </w:r>
      <w:r>
        <w:rPr>
          <w:i/>
          <w:iCs/>
          <w:sz w:val="28"/>
          <w:szCs w:val="28"/>
        </w:rPr>
        <w:t>.  Цель:</w:t>
      </w:r>
      <w:r>
        <w:rPr>
          <w:sz w:val="28"/>
          <w:szCs w:val="28"/>
        </w:rPr>
        <w:t xml:space="preserve"> автоматизация употребления конструкции в устной речи. 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для игры изготавливаются кубики, на  гранях которых наклеены картинки с изображением предметов или животных. Обучаемые делятся на две команды. Участники по очереди выходят к столу, подбрасывают кубик и называют предложение с отрабатываемой конструкцией, соответствующее сюжету картинки на одной из граней кубика. За каждое правильно </w:t>
      </w:r>
      <w:r>
        <w:rPr>
          <w:sz w:val="28"/>
          <w:szCs w:val="28"/>
        </w:rPr>
        <w:lastRenderedPageBreak/>
        <w:t>придуманное предложение команда получает очко. Выигрывает команда, набравшая большее количество очков.</w:t>
      </w:r>
    </w:p>
    <w:p w:rsidR="005361FE" w:rsidRDefault="005361FE" w:rsidP="00536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Подарки</w:t>
      </w:r>
      <w:r>
        <w:rPr>
          <w:i/>
          <w:iCs/>
          <w:sz w:val="28"/>
          <w:szCs w:val="28"/>
        </w:rPr>
        <w:t>. Цель:</w:t>
      </w:r>
      <w:r>
        <w:rPr>
          <w:sz w:val="28"/>
          <w:szCs w:val="28"/>
        </w:rPr>
        <w:t xml:space="preserve"> закрепление лексики по теме, автоматизация употребления изученных глаголов в будущем времени в устной речи.</w:t>
      </w:r>
    </w:p>
    <w:p w:rsidR="005361FE" w:rsidRPr="005361FE" w:rsidRDefault="005361FE" w:rsidP="005361FE">
      <w:pPr>
        <w:spacing w:line="360" w:lineRule="auto"/>
        <w:jc w:val="both"/>
      </w:pPr>
      <w:r>
        <w:rPr>
          <w:i/>
          <w:iCs/>
          <w:sz w:val="28"/>
          <w:szCs w:val="28"/>
        </w:rPr>
        <w:t>Ход игры:</w:t>
      </w:r>
      <w:r>
        <w:rPr>
          <w:sz w:val="28"/>
          <w:szCs w:val="28"/>
        </w:rPr>
        <w:t xml:space="preserve"> образуются две команды. На доске записываются два ряда слов: 1) наименование подарка, 2) список глаголов. Играющие должны сказать, используя при этом глаголы из списка, что они будут делать с подарками, полученными в день рождения. Каждый участник игры придумывает по одному предложению. Выигрывает команда, которая быстрее справится с заданием и составит предложения без ошибок. </w:t>
      </w:r>
    </w:p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>
      <w:pPr>
        <w:jc w:val="center"/>
        <w:rPr>
          <w:sz w:val="32"/>
          <w:szCs w:val="32"/>
        </w:rPr>
      </w:pPr>
    </w:p>
    <w:p w:rsidR="005361FE" w:rsidRDefault="005361FE" w:rsidP="005361FE">
      <w:pPr>
        <w:jc w:val="center"/>
        <w:rPr>
          <w:sz w:val="32"/>
          <w:szCs w:val="32"/>
        </w:rPr>
      </w:pPr>
    </w:p>
    <w:p w:rsidR="005361FE" w:rsidRDefault="005361FE" w:rsidP="005361FE">
      <w:pPr>
        <w:jc w:val="center"/>
        <w:rPr>
          <w:sz w:val="32"/>
          <w:szCs w:val="32"/>
        </w:rPr>
      </w:pPr>
    </w:p>
    <w:p w:rsidR="005361FE" w:rsidRPr="005361FE" w:rsidRDefault="005361FE" w:rsidP="005361FE"/>
    <w:p w:rsidR="005361FE" w:rsidRPr="005361FE" w:rsidRDefault="005361FE" w:rsidP="005361FE"/>
    <w:p w:rsidR="005361FE" w:rsidRPr="005361FE" w:rsidRDefault="005361FE" w:rsidP="005361FE">
      <w:pPr>
        <w:rPr>
          <w:sz w:val="28"/>
          <w:szCs w:val="28"/>
        </w:rPr>
      </w:pPr>
    </w:p>
    <w:p w:rsidR="00236718" w:rsidRDefault="00236718">
      <w:bookmarkStart w:id="0" w:name="_GoBack"/>
      <w:bookmarkEnd w:id="0"/>
    </w:p>
    <w:sectPr w:rsidR="0023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51A"/>
    <w:multiLevelType w:val="hybridMultilevel"/>
    <w:tmpl w:val="949233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3"/>
    <w:rsid w:val="00236718"/>
    <w:rsid w:val="005361FE"/>
    <w:rsid w:val="00E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61FE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36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6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61FE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36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6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4778</Characters>
  <Application>Microsoft Office Word</Application>
  <DocSecurity>0</DocSecurity>
  <Lines>39</Lines>
  <Paragraphs>11</Paragraphs>
  <ScaleCrop>false</ScaleCrop>
  <Company>Krokoz™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2013-06-08T19:32:00Z</dcterms:created>
  <dcterms:modified xsi:type="dcterms:W3CDTF">2013-06-08T19:32:00Z</dcterms:modified>
</cp:coreProperties>
</file>