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EC" w:rsidRDefault="003E5BEC" w:rsidP="003E5B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работа студентов в рамках применения</w:t>
      </w:r>
    </w:p>
    <w:p w:rsidR="003E5BEC" w:rsidRDefault="003E5BEC" w:rsidP="003E5BEC">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бально-рейтинговой</w:t>
      </w:r>
      <w:proofErr w:type="spellEnd"/>
      <w:r>
        <w:rPr>
          <w:rFonts w:ascii="Times New Roman" w:eastAsia="Times New Roman" w:hAnsi="Times New Roman" w:cs="Times New Roman"/>
          <w:b/>
          <w:sz w:val="28"/>
          <w:szCs w:val="28"/>
          <w:lang w:eastAsia="ru-RU"/>
        </w:rPr>
        <w:t xml:space="preserve"> системы </w:t>
      </w:r>
    </w:p>
    <w:p w:rsidR="003E5BEC" w:rsidRPr="003E5BEC" w:rsidRDefault="002E403A" w:rsidP="003E5BE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28"/>
          <w:szCs w:val="28"/>
          <w:lang w:eastAsia="ru-RU"/>
        </w:rPr>
        <w:t>для средних</w:t>
      </w:r>
      <w:r w:rsidR="003E5BEC">
        <w:rPr>
          <w:rFonts w:ascii="Times New Roman" w:eastAsia="Times New Roman" w:hAnsi="Times New Roman" w:cs="Times New Roman"/>
          <w:b/>
          <w:sz w:val="28"/>
          <w:szCs w:val="28"/>
          <w:lang w:eastAsia="ru-RU"/>
        </w:rPr>
        <w:t xml:space="preserve"> специальных учебных заведений.</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Основная задача средн</w:t>
      </w:r>
      <w:r w:rsidR="002E403A">
        <w:rPr>
          <w:rFonts w:ascii="Times New Roman" w:eastAsia="Times New Roman" w:hAnsi="Times New Roman" w:cs="Times New Roman"/>
          <w:sz w:val="27"/>
          <w:szCs w:val="27"/>
          <w:lang w:eastAsia="ru-RU"/>
        </w:rPr>
        <w:t>его</w:t>
      </w:r>
      <w:r w:rsidRPr="003E5BEC">
        <w:rPr>
          <w:rFonts w:ascii="Times New Roman" w:eastAsia="Times New Roman" w:hAnsi="Times New Roman" w:cs="Times New Roman"/>
          <w:sz w:val="27"/>
          <w:szCs w:val="27"/>
          <w:lang w:eastAsia="ru-RU"/>
        </w:rPr>
        <w:t xml:space="preserve"> специального образования заключается в формировании творческой личности специалиста, способного к саморазвитию, самообразованию, инновационной деятельности.</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Решение этой задачи вряд ли возможно только путем передачи знаний в готовом виде от преподавателя к студенту. Необходимо перевести студента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Происходящая </w:t>
      </w:r>
      <w:proofErr w:type="gramStart"/>
      <w:r w:rsidRPr="003E5BEC">
        <w:rPr>
          <w:rFonts w:ascii="Times New Roman" w:eastAsia="Times New Roman" w:hAnsi="Times New Roman" w:cs="Times New Roman"/>
          <w:sz w:val="27"/>
          <w:szCs w:val="27"/>
          <w:lang w:eastAsia="ru-RU"/>
        </w:rPr>
        <w:t>в настоящее время реформа в образования связана по своей сути с переходом от парадигмы</w:t>
      </w:r>
      <w:proofErr w:type="gramEnd"/>
      <w:r w:rsidRPr="003E5BEC">
        <w:rPr>
          <w:rFonts w:ascii="Times New Roman" w:eastAsia="Times New Roman" w:hAnsi="Times New Roman" w:cs="Times New Roman"/>
          <w:sz w:val="27"/>
          <w:szCs w:val="27"/>
          <w:lang w:eastAsia="ru-RU"/>
        </w:rPr>
        <w:t xml:space="preserve"> обучения к парадигме образования. В этом плане следует признать, что самостоятельная работа студентов является не просто важной формой образовательного процесса, а должна стать его основой. </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proofErr w:type="gramStart"/>
      <w:r w:rsidRPr="003E5BEC">
        <w:rPr>
          <w:rFonts w:ascii="Times New Roman" w:eastAsia="Times New Roman" w:hAnsi="Times New Roman" w:cs="Times New Roman"/>
          <w:sz w:val="27"/>
          <w:szCs w:val="27"/>
          <w:lang w:eastAsia="ru-RU"/>
        </w:rPr>
        <w:t xml:space="preserve">Это предполагает ориентацию на активные методы овладения знаниями, развитие творческих способностей студентов, переход от поточного к индивидуализированному обучению с учетом потребностей и возможностей личности. </w:t>
      </w:r>
      <w:proofErr w:type="gramEnd"/>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Речь идет не просто об увеличении числа часов на самостоятельную работу. Усиление роли самостоятельной работы студентов означает принципиальный пересмотр организации учебно-воспитательного процесса в</w:t>
      </w:r>
      <w:r w:rsidR="003E5BEC">
        <w:rPr>
          <w:rFonts w:ascii="Times New Roman" w:eastAsia="Times New Roman" w:hAnsi="Times New Roman" w:cs="Times New Roman"/>
          <w:sz w:val="27"/>
          <w:szCs w:val="27"/>
          <w:lang w:eastAsia="ru-RU"/>
        </w:rPr>
        <w:t xml:space="preserve"> </w:t>
      </w:r>
      <w:r w:rsidR="001D1CBE" w:rsidRPr="003E5BEC">
        <w:rPr>
          <w:rFonts w:ascii="Times New Roman" w:eastAsia="Times New Roman" w:hAnsi="Times New Roman" w:cs="Times New Roman"/>
          <w:sz w:val="27"/>
          <w:szCs w:val="27"/>
          <w:lang w:eastAsia="ru-RU"/>
        </w:rPr>
        <w:t>техникуме</w:t>
      </w:r>
      <w:r w:rsidRPr="003E5BEC">
        <w:rPr>
          <w:rFonts w:ascii="Times New Roman" w:eastAsia="Times New Roman" w:hAnsi="Times New Roman" w:cs="Times New Roman"/>
          <w:sz w:val="27"/>
          <w:szCs w:val="27"/>
          <w:lang w:eastAsia="ru-RU"/>
        </w:rPr>
        <w:t xml:space="preserve">, который должен строиться так, чтобы развивать умение учиться, формировать у студента способности к саморазвитию, творческому применению полученных знаний, способам адаптации к профессиональной деятельности в современном мире.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В то же время самостоятельная работа, ее планирование, организационные формы и методы, система отслеживания результатов являются одним из наиболее слабых ме</w:t>
      </w:r>
      <w:proofErr w:type="gramStart"/>
      <w:r w:rsidRPr="003E5BEC">
        <w:rPr>
          <w:rFonts w:ascii="Times New Roman" w:eastAsia="Times New Roman" w:hAnsi="Times New Roman" w:cs="Times New Roman"/>
          <w:sz w:val="27"/>
          <w:szCs w:val="27"/>
          <w:lang w:eastAsia="ru-RU"/>
        </w:rPr>
        <w:t>ст в пр</w:t>
      </w:r>
      <w:proofErr w:type="gramEnd"/>
      <w:r w:rsidRPr="003E5BEC">
        <w:rPr>
          <w:rFonts w:ascii="Times New Roman" w:eastAsia="Times New Roman" w:hAnsi="Times New Roman" w:cs="Times New Roman"/>
          <w:sz w:val="27"/>
          <w:szCs w:val="27"/>
          <w:lang w:eastAsia="ru-RU"/>
        </w:rPr>
        <w:t xml:space="preserve">актике </w:t>
      </w:r>
      <w:r w:rsidR="001D1CBE" w:rsidRPr="003E5BEC">
        <w:rPr>
          <w:rFonts w:ascii="Times New Roman" w:eastAsia="Times New Roman" w:hAnsi="Times New Roman" w:cs="Times New Roman"/>
          <w:sz w:val="27"/>
          <w:szCs w:val="27"/>
          <w:lang w:eastAsia="ru-RU"/>
        </w:rPr>
        <w:t xml:space="preserve">средне специального </w:t>
      </w:r>
      <w:r w:rsidRPr="003E5BEC">
        <w:rPr>
          <w:rFonts w:ascii="Times New Roman" w:eastAsia="Times New Roman" w:hAnsi="Times New Roman" w:cs="Times New Roman"/>
          <w:sz w:val="27"/>
          <w:szCs w:val="27"/>
          <w:lang w:eastAsia="ru-RU"/>
        </w:rPr>
        <w:t>образования и одной из наименее исследованных проблем педагогической теории, особенно применительно к современной образовательной ситуации (введение образовательных стандартов, внедрение системы педагогического мониторинга и т.д.).</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В первую очередь необходимо достаточно четко определить, что же такое самостоятельная работа студентов.</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В общем случае это любая деятельность, связанная с воспитанием мышления будущего специалиста. Любой вид занятий, создающий условия для зарождения самостоятельной мысли, познавательной активности студента связан с самостоятельной работой.</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 В широком смысле под самостоятельной работой следует понимать совокупность всей самостоятельной деятельности студентов как в учебной </w:t>
      </w:r>
      <w:r w:rsidRPr="003E5BEC">
        <w:rPr>
          <w:rFonts w:ascii="Times New Roman" w:eastAsia="Times New Roman" w:hAnsi="Times New Roman" w:cs="Times New Roman"/>
          <w:sz w:val="27"/>
          <w:szCs w:val="27"/>
          <w:lang w:eastAsia="ru-RU"/>
        </w:rPr>
        <w:lastRenderedPageBreak/>
        <w:t xml:space="preserve">аудитории, так и </w:t>
      </w:r>
      <w:proofErr w:type="gramStart"/>
      <w:r w:rsidRPr="003E5BEC">
        <w:rPr>
          <w:rFonts w:ascii="Times New Roman" w:eastAsia="Times New Roman" w:hAnsi="Times New Roman" w:cs="Times New Roman"/>
          <w:sz w:val="27"/>
          <w:szCs w:val="27"/>
          <w:lang w:eastAsia="ru-RU"/>
        </w:rPr>
        <w:t>вне</w:t>
      </w:r>
      <w:proofErr w:type="gramEnd"/>
      <w:r w:rsidRPr="003E5BEC">
        <w:rPr>
          <w:rFonts w:ascii="Times New Roman" w:eastAsia="Times New Roman" w:hAnsi="Times New Roman" w:cs="Times New Roman"/>
          <w:sz w:val="27"/>
          <w:szCs w:val="27"/>
          <w:lang w:eastAsia="ru-RU"/>
        </w:rPr>
        <w:t xml:space="preserve"> </w:t>
      </w:r>
      <w:proofErr w:type="gramStart"/>
      <w:r w:rsidRPr="003E5BEC">
        <w:rPr>
          <w:rFonts w:ascii="Times New Roman" w:eastAsia="Times New Roman" w:hAnsi="Times New Roman" w:cs="Times New Roman"/>
          <w:sz w:val="27"/>
          <w:szCs w:val="27"/>
          <w:lang w:eastAsia="ru-RU"/>
        </w:rPr>
        <w:t>её</w:t>
      </w:r>
      <w:proofErr w:type="gramEnd"/>
      <w:r w:rsidRPr="003E5BEC">
        <w:rPr>
          <w:rFonts w:ascii="Times New Roman" w:eastAsia="Times New Roman" w:hAnsi="Times New Roman" w:cs="Times New Roman"/>
          <w:sz w:val="27"/>
          <w:szCs w:val="27"/>
          <w:lang w:eastAsia="ru-RU"/>
        </w:rPr>
        <w:t xml:space="preserve">, в контакте с преподавателем и в его отсутствии.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Самостоятельная работа реализуется: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1. Непосредственно в процессе аудиторных занятий - на лекциях, практических и семинарских занятиях, при выполнении лабораторных работ.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3. В библиотеке, дома, в общежитии  при выполнении студентом учебных и творческих задач. </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Таким образом, самостоятельной работа студентов может быть как в аудитории, так и </w:t>
      </w:r>
      <w:proofErr w:type="gramStart"/>
      <w:r w:rsidRPr="003E5BEC">
        <w:rPr>
          <w:rFonts w:ascii="Times New Roman" w:eastAsia="Times New Roman" w:hAnsi="Times New Roman" w:cs="Times New Roman"/>
          <w:sz w:val="27"/>
          <w:szCs w:val="27"/>
          <w:lang w:eastAsia="ru-RU"/>
        </w:rPr>
        <w:t>вне</w:t>
      </w:r>
      <w:proofErr w:type="gramEnd"/>
      <w:r w:rsidRPr="003E5BEC">
        <w:rPr>
          <w:rFonts w:ascii="Times New Roman" w:eastAsia="Times New Roman" w:hAnsi="Times New Roman" w:cs="Times New Roman"/>
          <w:sz w:val="27"/>
          <w:szCs w:val="27"/>
          <w:lang w:eastAsia="ru-RU"/>
        </w:rPr>
        <w:t xml:space="preserve"> </w:t>
      </w:r>
      <w:proofErr w:type="gramStart"/>
      <w:r w:rsidRPr="003E5BEC">
        <w:rPr>
          <w:rFonts w:ascii="Times New Roman" w:eastAsia="Times New Roman" w:hAnsi="Times New Roman" w:cs="Times New Roman"/>
          <w:sz w:val="27"/>
          <w:szCs w:val="27"/>
          <w:lang w:eastAsia="ru-RU"/>
        </w:rPr>
        <w:t>ее</w:t>
      </w:r>
      <w:proofErr w:type="gramEnd"/>
      <w:r w:rsidRPr="003E5BEC">
        <w:rPr>
          <w:rFonts w:ascii="Times New Roman" w:eastAsia="Times New Roman" w:hAnsi="Times New Roman" w:cs="Times New Roman"/>
          <w:sz w:val="27"/>
          <w:szCs w:val="27"/>
          <w:lang w:eastAsia="ru-RU"/>
        </w:rPr>
        <w:t xml:space="preserve">. Тем не менее, рассматривая вопросы самостоятельной работы студентов, обычно имеют в виду в основном внеаудиторную работу. </w:t>
      </w:r>
    </w:p>
    <w:p w:rsidR="00442A55"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Следует отметить, что для активного владения знаниями в процессе аудиторной работы необходимо, по крайней мере, понимание учебного материала, а наиболее оптимально творческое его восприятие. Реально, особенно на </w:t>
      </w:r>
      <w:r w:rsidR="001D1CBE" w:rsidRPr="003E5BEC">
        <w:rPr>
          <w:rFonts w:ascii="Times New Roman" w:eastAsia="Times New Roman" w:hAnsi="Times New Roman" w:cs="Times New Roman"/>
          <w:sz w:val="27"/>
          <w:szCs w:val="27"/>
          <w:lang w:eastAsia="ru-RU"/>
        </w:rPr>
        <w:t>первом курсе</w:t>
      </w:r>
      <w:r w:rsidRPr="003E5BEC">
        <w:rPr>
          <w:rFonts w:ascii="Times New Roman" w:eastAsia="Times New Roman" w:hAnsi="Times New Roman" w:cs="Times New Roman"/>
          <w:sz w:val="27"/>
          <w:szCs w:val="27"/>
          <w:lang w:eastAsia="ru-RU"/>
        </w:rPr>
        <w:t xml:space="preserve">, сильна тенденция на запоминание изучаемого материала с элементами понимания. Преподаватели часто преувеличивают роль логического начала в преподнесении своих дисциплин и не уделяют внимания проблеме его восприятия студентами. Слабо высвечиваются внутри и междисциплинарные связи, преемственность дисциплин оказывается весьма низкой даже, несмотря на наличие программ непрерывной подготовки. </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Знания студентов, не закрепленные связями, имеют </w:t>
      </w:r>
      <w:proofErr w:type="gramStart"/>
      <w:r w:rsidRPr="003E5BEC">
        <w:rPr>
          <w:rFonts w:ascii="Times New Roman" w:eastAsia="Times New Roman" w:hAnsi="Times New Roman" w:cs="Times New Roman"/>
          <w:sz w:val="27"/>
          <w:szCs w:val="27"/>
          <w:lang w:eastAsia="ru-RU"/>
        </w:rPr>
        <w:t>плохую</w:t>
      </w:r>
      <w:proofErr w:type="gramEnd"/>
      <w:r w:rsidRPr="003E5BEC">
        <w:rPr>
          <w:rFonts w:ascii="Times New Roman" w:eastAsia="Times New Roman" w:hAnsi="Times New Roman" w:cs="Times New Roman"/>
          <w:sz w:val="27"/>
          <w:szCs w:val="27"/>
          <w:lang w:eastAsia="ru-RU"/>
        </w:rPr>
        <w:t xml:space="preserve"> </w:t>
      </w:r>
      <w:proofErr w:type="spellStart"/>
      <w:r w:rsidRPr="003E5BEC">
        <w:rPr>
          <w:rFonts w:ascii="Times New Roman" w:eastAsia="Times New Roman" w:hAnsi="Times New Roman" w:cs="Times New Roman"/>
          <w:sz w:val="27"/>
          <w:szCs w:val="27"/>
          <w:lang w:eastAsia="ru-RU"/>
        </w:rPr>
        <w:t>сохраняемость</w:t>
      </w:r>
      <w:proofErr w:type="spellEnd"/>
      <w:r w:rsidRPr="003E5BEC">
        <w:rPr>
          <w:rFonts w:ascii="Times New Roman" w:eastAsia="Times New Roman" w:hAnsi="Times New Roman" w:cs="Times New Roman"/>
          <w:sz w:val="27"/>
          <w:szCs w:val="27"/>
          <w:lang w:eastAsia="ru-RU"/>
        </w:rPr>
        <w:t>. Особенно опасно это для дисциплин, обеспечива</w:t>
      </w:r>
      <w:r w:rsidR="003E5BEC">
        <w:rPr>
          <w:rFonts w:ascii="Times New Roman" w:eastAsia="Times New Roman" w:hAnsi="Times New Roman" w:cs="Times New Roman"/>
          <w:sz w:val="27"/>
          <w:szCs w:val="27"/>
          <w:lang w:eastAsia="ru-RU"/>
        </w:rPr>
        <w:t>ющих фундаментальную подготовку, таких как  «Бухгалтерский учет», «Экономика организации», «Анализ финансово-хозяйственной деятельности», «Менеджмент»</w:t>
      </w:r>
      <w:r w:rsidR="00443A04">
        <w:rPr>
          <w:rFonts w:ascii="Times New Roman" w:eastAsia="Times New Roman" w:hAnsi="Times New Roman" w:cs="Times New Roman"/>
          <w:sz w:val="27"/>
          <w:szCs w:val="27"/>
          <w:lang w:eastAsia="ru-RU"/>
        </w:rPr>
        <w:t>, «налоги и налогообложение» и т.д.</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Хотя в образовательных стандартах на внеаудиторную работу отводится половина учебного времени студента, этот норматив во многих случаях не выдерживается. </w:t>
      </w:r>
    </w:p>
    <w:p w:rsidR="00443A04"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Количество и объем заданий на самостоятельную </w:t>
      </w:r>
      <w:proofErr w:type="gramStart"/>
      <w:r w:rsidRPr="003E5BEC">
        <w:rPr>
          <w:rFonts w:ascii="Times New Roman" w:eastAsia="Times New Roman" w:hAnsi="Times New Roman" w:cs="Times New Roman"/>
          <w:sz w:val="27"/>
          <w:szCs w:val="27"/>
          <w:lang w:eastAsia="ru-RU"/>
        </w:rPr>
        <w:t>работу</w:t>
      </w:r>
      <w:proofErr w:type="gramEnd"/>
      <w:r w:rsidRPr="003E5BEC">
        <w:rPr>
          <w:rFonts w:ascii="Times New Roman" w:eastAsia="Times New Roman" w:hAnsi="Times New Roman" w:cs="Times New Roman"/>
          <w:sz w:val="27"/>
          <w:szCs w:val="27"/>
          <w:lang w:eastAsia="ru-RU"/>
        </w:rPr>
        <w:t xml:space="preserve"> и число контрольных мероприятий по дисциплине определяется преподавателем во многих случаях исходя из принципа "Чем больше, тем лучше".</w:t>
      </w:r>
    </w:p>
    <w:p w:rsidR="00443A04"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Не всегда делается оценка сложности задания и времени, требуемого на его подготовку. </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Не всегда согласованы по времени сроки представления домашних заданий по различным дисциплинам, что приводит к неравномерности распределения самостоятельной работы по времени. </w:t>
      </w:r>
    </w:p>
    <w:p w:rsidR="00442A55"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Все эти факторы подталкивают студентов к формальному отношению к выполнению работы, к списыванию и</w:t>
      </w:r>
      <w:r w:rsidR="001D1CBE" w:rsidRPr="003E5BEC">
        <w:rPr>
          <w:rFonts w:ascii="Times New Roman" w:eastAsia="Times New Roman" w:hAnsi="Times New Roman" w:cs="Times New Roman"/>
          <w:sz w:val="27"/>
          <w:szCs w:val="27"/>
          <w:lang w:eastAsia="ru-RU"/>
        </w:rPr>
        <w:t xml:space="preserve"> </w:t>
      </w:r>
      <w:r w:rsidRPr="003E5BEC">
        <w:rPr>
          <w:rFonts w:ascii="Times New Roman" w:eastAsia="Times New Roman" w:hAnsi="Times New Roman" w:cs="Times New Roman"/>
          <w:sz w:val="27"/>
          <w:szCs w:val="27"/>
          <w:lang w:eastAsia="ru-RU"/>
        </w:rPr>
        <w:t>к уменьшению времени, реально затрачиваемого студентом на эту работу.</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lastRenderedPageBreak/>
        <w:t xml:space="preserve"> Довольно распространенным стало несамостоятельное выполнение домашних заданий, курсовых проектов и работ, а так же списывание и шпаргалки на контрольных мероприятиях.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Многие учебные задания не настроены на активную работу студентов, их выполнение зачастую может быть осуществлено на уровне ряда формальных действий, без творческого подхода и даже без понимания выполняемых операций. </w:t>
      </w:r>
    </w:p>
    <w:p w:rsidR="001D1CBE"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Рассмотрим внутренние факторы, способствующие активизации самостоятельной работы.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proofErr w:type="gramStart"/>
      <w:r w:rsidRPr="003E5BEC">
        <w:rPr>
          <w:rFonts w:ascii="Times New Roman" w:eastAsia="Times New Roman" w:hAnsi="Times New Roman" w:cs="Times New Roman"/>
          <w:sz w:val="27"/>
          <w:szCs w:val="27"/>
          <w:lang w:eastAsia="ru-RU"/>
        </w:rPr>
        <w:t xml:space="preserve">Среди них можно выделить следующие: </w:t>
      </w:r>
      <w:proofErr w:type="gramEnd"/>
    </w:p>
    <w:p w:rsidR="00442A55" w:rsidRPr="003E5BEC" w:rsidRDefault="00442A55" w:rsidP="003E5BEC">
      <w:pPr>
        <w:pStyle w:val="a3"/>
        <w:widowControl w:val="0"/>
        <w:numPr>
          <w:ilvl w:val="0"/>
          <w:numId w:val="5"/>
        </w:numPr>
        <w:spacing w:after="0"/>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Полезность выполняемой работы. Если студент знает, что результаты его работы будут использованы в лекционном курсе, в методическом пособии, в лабораторном практикуме, при подготовке публикации или иным образом,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студента, показать ему, как необходима выполняемая работа. </w:t>
      </w:r>
    </w:p>
    <w:p w:rsidR="00443A04" w:rsidRDefault="006E11CF" w:rsidP="003E5BEC">
      <w:pPr>
        <w:widowControl w:val="0"/>
        <w:spacing w:after="0"/>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w:t>
      </w:r>
      <w:r w:rsidR="00442A55" w:rsidRPr="003E5BEC">
        <w:rPr>
          <w:rFonts w:ascii="Times New Roman" w:eastAsia="Times New Roman" w:hAnsi="Times New Roman" w:cs="Times New Roman"/>
          <w:sz w:val="27"/>
          <w:szCs w:val="27"/>
          <w:lang w:eastAsia="ru-RU"/>
        </w:rPr>
        <w:t>Другим вариантом использования фактора полезности является активное применение результатов работы в профессиональной подготовке.</w:t>
      </w:r>
    </w:p>
    <w:p w:rsidR="00442A55" w:rsidRPr="003E5BEC" w:rsidRDefault="00442A55" w:rsidP="003E5BEC">
      <w:pPr>
        <w:widowControl w:val="0"/>
        <w:spacing w:after="0"/>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Так, например, если студент получил задание на работу на</w:t>
      </w:r>
      <w:r w:rsidR="001D1CBE" w:rsidRPr="003E5BEC">
        <w:rPr>
          <w:rFonts w:ascii="Times New Roman" w:eastAsia="Times New Roman" w:hAnsi="Times New Roman" w:cs="Times New Roman"/>
          <w:sz w:val="27"/>
          <w:szCs w:val="27"/>
          <w:lang w:eastAsia="ru-RU"/>
        </w:rPr>
        <w:t xml:space="preserve"> первом курсе</w:t>
      </w:r>
      <w:r w:rsidRPr="003E5BEC">
        <w:rPr>
          <w:rFonts w:ascii="Times New Roman" w:eastAsia="Times New Roman" w:hAnsi="Times New Roman" w:cs="Times New Roman"/>
          <w:sz w:val="27"/>
          <w:szCs w:val="27"/>
          <w:lang w:eastAsia="ru-RU"/>
        </w:rPr>
        <w:t>, он может выполнять самостоятельные задания по ряду дисциплин гуманитарн</w:t>
      </w:r>
      <w:r w:rsidR="001D1CBE" w:rsidRPr="003E5BEC">
        <w:rPr>
          <w:rFonts w:ascii="Times New Roman" w:eastAsia="Times New Roman" w:hAnsi="Times New Roman" w:cs="Times New Roman"/>
          <w:sz w:val="27"/>
          <w:szCs w:val="27"/>
          <w:lang w:eastAsia="ru-RU"/>
        </w:rPr>
        <w:t>ого и социально-экономического,</w:t>
      </w:r>
      <w:r w:rsidR="00443A04">
        <w:rPr>
          <w:rFonts w:ascii="Times New Roman" w:eastAsia="Times New Roman" w:hAnsi="Times New Roman" w:cs="Times New Roman"/>
          <w:sz w:val="27"/>
          <w:szCs w:val="27"/>
          <w:lang w:eastAsia="ru-RU"/>
        </w:rPr>
        <w:t xml:space="preserve"> </w:t>
      </w:r>
      <w:proofErr w:type="spellStart"/>
      <w:proofErr w:type="gramStart"/>
      <w:r w:rsidRPr="003E5BEC">
        <w:rPr>
          <w:rFonts w:ascii="Times New Roman" w:eastAsia="Times New Roman" w:hAnsi="Times New Roman" w:cs="Times New Roman"/>
          <w:sz w:val="27"/>
          <w:szCs w:val="27"/>
          <w:lang w:eastAsia="ru-RU"/>
        </w:rPr>
        <w:t>естественно-научного</w:t>
      </w:r>
      <w:proofErr w:type="spellEnd"/>
      <w:proofErr w:type="gramEnd"/>
      <w:r w:rsidRPr="003E5BEC">
        <w:rPr>
          <w:rFonts w:ascii="Times New Roman" w:eastAsia="Times New Roman" w:hAnsi="Times New Roman" w:cs="Times New Roman"/>
          <w:sz w:val="27"/>
          <w:szCs w:val="27"/>
          <w:lang w:eastAsia="ru-RU"/>
        </w:rPr>
        <w:t xml:space="preserve"> и </w:t>
      </w:r>
      <w:proofErr w:type="spellStart"/>
      <w:r w:rsidRPr="003E5BEC">
        <w:rPr>
          <w:rFonts w:ascii="Times New Roman" w:eastAsia="Times New Roman" w:hAnsi="Times New Roman" w:cs="Times New Roman"/>
          <w:sz w:val="27"/>
          <w:szCs w:val="27"/>
          <w:lang w:eastAsia="ru-RU"/>
        </w:rPr>
        <w:t>общепрофессионального</w:t>
      </w:r>
      <w:proofErr w:type="spellEnd"/>
      <w:r w:rsidRPr="003E5BEC">
        <w:rPr>
          <w:rFonts w:ascii="Times New Roman" w:eastAsia="Times New Roman" w:hAnsi="Times New Roman" w:cs="Times New Roman"/>
          <w:sz w:val="27"/>
          <w:szCs w:val="27"/>
          <w:lang w:eastAsia="ru-RU"/>
        </w:rPr>
        <w:t xml:space="preserve"> циклов дисциплин, которые затем войдут ка</w:t>
      </w:r>
      <w:r w:rsidR="00AB4834" w:rsidRPr="003E5BEC">
        <w:rPr>
          <w:rFonts w:ascii="Times New Roman" w:eastAsia="Times New Roman" w:hAnsi="Times New Roman" w:cs="Times New Roman"/>
          <w:sz w:val="27"/>
          <w:szCs w:val="27"/>
          <w:lang w:eastAsia="ru-RU"/>
        </w:rPr>
        <w:t>к разделы в его курсовую</w:t>
      </w:r>
      <w:r w:rsidRPr="003E5BEC">
        <w:rPr>
          <w:rFonts w:ascii="Times New Roman" w:eastAsia="Times New Roman" w:hAnsi="Times New Roman" w:cs="Times New Roman"/>
          <w:sz w:val="27"/>
          <w:szCs w:val="27"/>
          <w:lang w:eastAsia="ru-RU"/>
        </w:rPr>
        <w:t xml:space="preserve"> работу</w:t>
      </w:r>
      <w:r w:rsidR="006E11CF" w:rsidRPr="003E5BEC">
        <w:rPr>
          <w:rFonts w:ascii="Times New Roman" w:eastAsia="Times New Roman" w:hAnsi="Times New Roman" w:cs="Times New Roman"/>
          <w:sz w:val="27"/>
          <w:szCs w:val="27"/>
          <w:lang w:eastAsia="ru-RU"/>
        </w:rPr>
        <w:t xml:space="preserve"> на втором курсе, например по дисциплине «Экономика организации».</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2. Участие студентов в творческой деятельности. Это может быть участие в научно-исследовательской или методической работе</w:t>
      </w:r>
      <w:r w:rsidR="00AB4834" w:rsidRPr="003E5BEC">
        <w:rPr>
          <w:rFonts w:ascii="Times New Roman" w:eastAsia="Times New Roman" w:hAnsi="Times New Roman" w:cs="Times New Roman"/>
          <w:sz w:val="27"/>
          <w:szCs w:val="27"/>
          <w:lang w:eastAsia="ru-RU"/>
        </w:rPr>
        <w:t>.</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3. Важным мотивационным фактором является интенсивная педагогика.</w:t>
      </w:r>
    </w:p>
    <w:p w:rsidR="006E11CF" w:rsidRPr="003E5BEC" w:rsidRDefault="006E11CF" w:rsidP="003E5BEC">
      <w:pPr>
        <w:widowControl w:val="0"/>
        <w:spacing w:after="0"/>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w:t>
      </w:r>
      <w:r w:rsidR="00442A55" w:rsidRPr="003E5BEC">
        <w:rPr>
          <w:rFonts w:ascii="Times New Roman" w:eastAsia="Times New Roman" w:hAnsi="Times New Roman" w:cs="Times New Roman"/>
          <w:sz w:val="27"/>
          <w:szCs w:val="27"/>
          <w:lang w:eastAsia="ru-RU"/>
        </w:rPr>
        <w:t xml:space="preserve">Она предполагает введение в учебный процесс активных методов, прежде всего игрового тренинга, в основе которого лежат инновационные и </w:t>
      </w:r>
      <w:proofErr w:type="spellStart"/>
      <w:r w:rsidR="00442A55" w:rsidRPr="003E5BEC">
        <w:rPr>
          <w:rFonts w:ascii="Times New Roman" w:eastAsia="Times New Roman" w:hAnsi="Times New Roman" w:cs="Times New Roman"/>
          <w:sz w:val="27"/>
          <w:szCs w:val="27"/>
          <w:lang w:eastAsia="ru-RU"/>
        </w:rPr>
        <w:t>организационно-деятельностные</w:t>
      </w:r>
      <w:proofErr w:type="spellEnd"/>
      <w:r w:rsidR="00442A55" w:rsidRPr="003E5BEC">
        <w:rPr>
          <w:rFonts w:ascii="Times New Roman" w:eastAsia="Times New Roman" w:hAnsi="Times New Roman" w:cs="Times New Roman"/>
          <w:sz w:val="27"/>
          <w:szCs w:val="27"/>
          <w:lang w:eastAsia="ru-RU"/>
        </w:rPr>
        <w:t xml:space="preserve"> игры. </w:t>
      </w:r>
    </w:p>
    <w:p w:rsidR="006E11CF" w:rsidRPr="003E5BEC" w:rsidRDefault="006E11CF" w:rsidP="003E5BEC">
      <w:pPr>
        <w:widowControl w:val="0"/>
        <w:spacing w:after="0"/>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w:t>
      </w:r>
      <w:r w:rsidR="00442A55" w:rsidRPr="003E5BEC">
        <w:rPr>
          <w:rFonts w:ascii="Times New Roman" w:eastAsia="Times New Roman" w:hAnsi="Times New Roman" w:cs="Times New Roman"/>
          <w:sz w:val="27"/>
          <w:szCs w:val="27"/>
          <w:lang w:eastAsia="ru-RU"/>
        </w:rPr>
        <w:t xml:space="preserve">В таких играх происходит переход от односторонних частных знаний к многосторонним знаниям об объекте, его моделирование с выделением ведущих противоречий, а не просто приобретение навыка принятия решения.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Первым шагом в таком подходе являются деловые или ситуационные формы занятий</w:t>
      </w:r>
      <w:r w:rsidR="006E11CF" w:rsidRPr="003E5BEC">
        <w:rPr>
          <w:rFonts w:ascii="Times New Roman" w:eastAsia="Times New Roman" w:hAnsi="Times New Roman" w:cs="Times New Roman"/>
          <w:sz w:val="27"/>
          <w:szCs w:val="27"/>
          <w:lang w:eastAsia="ru-RU"/>
        </w:rPr>
        <w:t xml:space="preserve">, например </w:t>
      </w:r>
      <w:r w:rsidR="00AB4834" w:rsidRPr="003E5BEC">
        <w:rPr>
          <w:rFonts w:ascii="Times New Roman" w:eastAsia="Times New Roman" w:hAnsi="Times New Roman" w:cs="Times New Roman"/>
          <w:sz w:val="27"/>
          <w:szCs w:val="27"/>
          <w:lang w:eastAsia="ru-RU"/>
        </w:rPr>
        <w:t>по дисциплине «Менеджмент»</w:t>
      </w:r>
      <w:r w:rsidRPr="003E5BEC">
        <w:rPr>
          <w:rFonts w:ascii="Times New Roman" w:eastAsia="Times New Roman" w:hAnsi="Times New Roman" w:cs="Times New Roman"/>
          <w:sz w:val="27"/>
          <w:szCs w:val="27"/>
          <w:lang w:eastAsia="ru-RU"/>
        </w:rPr>
        <w:t>, в том числе с использованием ЭВМ.</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4. Участие в олимпиадах по учебным дисциплинам, конкурсах научно-исследовательских или прикладных работ и т.д. </w:t>
      </w:r>
    </w:p>
    <w:p w:rsidR="00443A04"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5. Использование мотивирующих факторов контроля знаний (накопительные оценки, рейтинг, тесты, нестандартные экзаменационные </w:t>
      </w:r>
      <w:r w:rsidRPr="003E5BEC">
        <w:rPr>
          <w:rFonts w:ascii="Times New Roman" w:eastAsia="Times New Roman" w:hAnsi="Times New Roman" w:cs="Times New Roman"/>
          <w:sz w:val="27"/>
          <w:szCs w:val="27"/>
          <w:lang w:eastAsia="ru-RU"/>
        </w:rPr>
        <w:lastRenderedPageBreak/>
        <w:t xml:space="preserve">процедуры).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Эти факторы при определенных условиях могут вызвать стремление к состязательности, что само по себе является сильным мотивационным фактором самосовершенствования студента.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6. Поощрение студентов за успехи в учебе и творческой деятельности (стипендии, премирование, поощрительные баллы) и санкции за плохую учебу. Например, за работу, сданную раньше срока, можно проставлять повышенную оценку, а в противном случае ее снижать.</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7. Индивидуализация заданий, выполняемых как в аудитории, так и </w:t>
      </w:r>
      <w:proofErr w:type="gramStart"/>
      <w:r w:rsidRPr="003E5BEC">
        <w:rPr>
          <w:rFonts w:ascii="Times New Roman" w:eastAsia="Times New Roman" w:hAnsi="Times New Roman" w:cs="Times New Roman"/>
          <w:sz w:val="27"/>
          <w:szCs w:val="27"/>
          <w:lang w:eastAsia="ru-RU"/>
        </w:rPr>
        <w:t>вне</w:t>
      </w:r>
      <w:proofErr w:type="gramEnd"/>
      <w:r w:rsidRPr="003E5BEC">
        <w:rPr>
          <w:rFonts w:ascii="Times New Roman" w:eastAsia="Times New Roman" w:hAnsi="Times New Roman" w:cs="Times New Roman"/>
          <w:sz w:val="27"/>
          <w:szCs w:val="27"/>
          <w:lang w:eastAsia="ru-RU"/>
        </w:rPr>
        <w:t xml:space="preserve"> </w:t>
      </w:r>
      <w:proofErr w:type="gramStart"/>
      <w:r w:rsidRPr="003E5BEC">
        <w:rPr>
          <w:rFonts w:ascii="Times New Roman" w:eastAsia="Times New Roman" w:hAnsi="Times New Roman" w:cs="Times New Roman"/>
          <w:sz w:val="27"/>
          <w:szCs w:val="27"/>
          <w:lang w:eastAsia="ru-RU"/>
        </w:rPr>
        <w:t>ее</w:t>
      </w:r>
      <w:proofErr w:type="gramEnd"/>
      <w:r w:rsidRPr="003E5BEC">
        <w:rPr>
          <w:rFonts w:ascii="Times New Roman" w:eastAsia="Times New Roman" w:hAnsi="Times New Roman" w:cs="Times New Roman"/>
          <w:sz w:val="27"/>
          <w:szCs w:val="27"/>
          <w:lang w:eastAsia="ru-RU"/>
        </w:rPr>
        <w:t xml:space="preserve">, постоянное их обновление. </w:t>
      </w:r>
    </w:p>
    <w:p w:rsidR="00AB4834"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8. Мотивационным фактором в интенсивной учебной работе и, в первую очередь, самостоятельной является личность преподавателя.</w:t>
      </w:r>
    </w:p>
    <w:p w:rsidR="00443A04"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Преподаватель может быть примером для студента как профессионал, как творческая личность.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Преподаватель может и должен помочь студенту раскрыть свой творческий потенциал, определить перспективы своего внутреннего роста. </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9. Мотивация самостоятельной учебной деятельности может быть усилена при использовании такой формы организации учебного процесса, как цикловое обучение ("метод погружения"). Этот метод позволяет интенсифицировать изучение материала, так как сокращение интервала между занятиями по той или иной дисциплине требует постоянного внимания к содержанию курса и уменьшает степень </w:t>
      </w:r>
      <w:proofErr w:type="spellStart"/>
      <w:r w:rsidRPr="003E5BEC">
        <w:rPr>
          <w:rFonts w:ascii="Times New Roman" w:eastAsia="Times New Roman" w:hAnsi="Times New Roman" w:cs="Times New Roman"/>
          <w:sz w:val="27"/>
          <w:szCs w:val="27"/>
          <w:lang w:eastAsia="ru-RU"/>
        </w:rPr>
        <w:t>забываемости</w:t>
      </w:r>
      <w:proofErr w:type="spellEnd"/>
      <w:r w:rsidRPr="003E5BEC">
        <w:rPr>
          <w:rFonts w:ascii="Times New Roman" w:eastAsia="Times New Roman" w:hAnsi="Times New Roman" w:cs="Times New Roman"/>
          <w:sz w:val="27"/>
          <w:szCs w:val="27"/>
          <w:lang w:eastAsia="ru-RU"/>
        </w:rPr>
        <w:t xml:space="preserve">.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Разновидностью этого вида занятий является проведение многочасового практического занятия, охватывающего несколько тем курса и направленного на решение сквозных задач. </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Главное в стратегической линии организации само</w:t>
      </w:r>
      <w:r w:rsidR="00AB4834" w:rsidRPr="003E5BEC">
        <w:rPr>
          <w:rFonts w:ascii="Times New Roman" w:eastAsia="Times New Roman" w:hAnsi="Times New Roman" w:cs="Times New Roman"/>
          <w:sz w:val="27"/>
          <w:szCs w:val="27"/>
          <w:lang w:eastAsia="ru-RU"/>
        </w:rPr>
        <w:t>стоятельной работы студентов в техникуме</w:t>
      </w:r>
      <w:r w:rsidRPr="003E5BEC">
        <w:rPr>
          <w:rFonts w:ascii="Times New Roman" w:eastAsia="Times New Roman" w:hAnsi="Times New Roman" w:cs="Times New Roman"/>
          <w:sz w:val="27"/>
          <w:szCs w:val="27"/>
          <w:lang w:eastAsia="ru-RU"/>
        </w:rPr>
        <w:t xml:space="preserve"> заключается не в оптимизации ее отдельных видов, а в создании условий высокой активности, самостоятельности и ответственности студентов в аудитории и вне ее в ходе всех видов учебной деятельности.</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 Простейший путь - уменьшение числа аудиторных занятий в пользу самостоятельной работы - не решает проблемы повышения или даже сохранения на прежнем </w:t>
      </w:r>
      <w:r w:rsidR="00443A04">
        <w:rPr>
          <w:rFonts w:ascii="Times New Roman" w:eastAsia="Times New Roman" w:hAnsi="Times New Roman" w:cs="Times New Roman"/>
          <w:sz w:val="27"/>
          <w:szCs w:val="27"/>
          <w:lang w:eastAsia="ru-RU"/>
        </w:rPr>
        <w:t xml:space="preserve">уровне качества образования, так как </w:t>
      </w:r>
      <w:r w:rsidRPr="003E5BEC">
        <w:rPr>
          <w:rFonts w:ascii="Times New Roman" w:eastAsia="Times New Roman" w:hAnsi="Times New Roman" w:cs="Times New Roman"/>
          <w:sz w:val="27"/>
          <w:szCs w:val="27"/>
          <w:lang w:eastAsia="ru-RU"/>
        </w:rPr>
        <w:t xml:space="preserve"> снижение объемов аудиторной работы совсем не обязательно сопровождается реальным увеличением самостоятельной работы, которая может быть реализована в пассивном варианте. </w:t>
      </w:r>
    </w:p>
    <w:p w:rsidR="00AB4834"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В общем случае возможны два основных направления построения учебного процесса на основе самостоятельной работы студентов. </w:t>
      </w:r>
    </w:p>
    <w:p w:rsidR="00AB4834"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Первый - это увеличение роли самостоятельной работы в процессе аудиторных занятий. Реализация этого пути требует от преподавателей разработки методик и форм организац</w:t>
      </w:r>
      <w:proofErr w:type="gramStart"/>
      <w:r w:rsidRPr="003E5BEC">
        <w:rPr>
          <w:rFonts w:ascii="Times New Roman" w:eastAsia="Times New Roman" w:hAnsi="Times New Roman" w:cs="Times New Roman"/>
          <w:sz w:val="27"/>
          <w:szCs w:val="27"/>
          <w:lang w:eastAsia="ru-RU"/>
        </w:rPr>
        <w:t>ии ау</w:t>
      </w:r>
      <w:proofErr w:type="gramEnd"/>
      <w:r w:rsidRPr="003E5BEC">
        <w:rPr>
          <w:rFonts w:ascii="Times New Roman" w:eastAsia="Times New Roman" w:hAnsi="Times New Roman" w:cs="Times New Roman"/>
          <w:sz w:val="27"/>
          <w:szCs w:val="27"/>
          <w:lang w:eastAsia="ru-RU"/>
        </w:rPr>
        <w:t xml:space="preserve">диторных занятий, способных </w:t>
      </w:r>
      <w:r w:rsidRPr="003E5BEC">
        <w:rPr>
          <w:rFonts w:ascii="Times New Roman" w:eastAsia="Times New Roman" w:hAnsi="Times New Roman" w:cs="Times New Roman"/>
          <w:sz w:val="27"/>
          <w:szCs w:val="27"/>
          <w:lang w:eastAsia="ru-RU"/>
        </w:rPr>
        <w:lastRenderedPageBreak/>
        <w:t xml:space="preserve">обеспечить высокий уровень самостоятельности студентов и улучшение качества подготовки. </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Второй - повышение активности студентов по всем направлениям самостоятельной работы во внеаудиторное время. Повышение активности студентов при работе во внеаудиторное время связано с рядом трудностей.</w:t>
      </w:r>
    </w:p>
    <w:p w:rsidR="00AB4834"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В первую очередь это неготовность к нему как большинства студентов, так и преподавателей, причем и в </w:t>
      </w:r>
      <w:proofErr w:type="gramStart"/>
      <w:r w:rsidRPr="003E5BEC">
        <w:rPr>
          <w:rFonts w:ascii="Times New Roman" w:eastAsia="Times New Roman" w:hAnsi="Times New Roman" w:cs="Times New Roman"/>
          <w:sz w:val="27"/>
          <w:szCs w:val="27"/>
          <w:lang w:eastAsia="ru-RU"/>
        </w:rPr>
        <w:t>профессиональном</w:t>
      </w:r>
      <w:proofErr w:type="gramEnd"/>
      <w:r w:rsidRPr="003E5BEC">
        <w:rPr>
          <w:rFonts w:ascii="Times New Roman" w:eastAsia="Times New Roman" w:hAnsi="Times New Roman" w:cs="Times New Roman"/>
          <w:sz w:val="27"/>
          <w:szCs w:val="27"/>
          <w:lang w:eastAsia="ru-RU"/>
        </w:rPr>
        <w:t xml:space="preserve"> и в психологическом аспектах. Кроме того, существующее информационное обеспечение учебного процесса недостаточно для эффективной организации самостоятельной работы. </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Основная задача организации самосто</w:t>
      </w:r>
      <w:r w:rsidR="00AB4834" w:rsidRPr="003E5BEC">
        <w:rPr>
          <w:rFonts w:ascii="Times New Roman" w:eastAsia="Times New Roman" w:hAnsi="Times New Roman" w:cs="Times New Roman"/>
          <w:sz w:val="27"/>
          <w:szCs w:val="27"/>
          <w:lang w:eastAsia="ru-RU"/>
        </w:rPr>
        <w:t xml:space="preserve">ятельной работы студентов </w:t>
      </w:r>
      <w:r w:rsidRPr="003E5BEC">
        <w:rPr>
          <w:rFonts w:ascii="Times New Roman" w:eastAsia="Times New Roman" w:hAnsi="Times New Roman" w:cs="Times New Roman"/>
          <w:sz w:val="27"/>
          <w:szCs w:val="27"/>
          <w:lang w:eastAsia="ru-RU"/>
        </w:rPr>
        <w:t>заключается в создании психолого-дидактических условий развития интеллектуальной инициативы и мышления на занятиях любой формы.</w:t>
      </w:r>
    </w:p>
    <w:p w:rsidR="00AB4834"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Ос</w:t>
      </w:r>
      <w:r w:rsidR="00AB4834" w:rsidRPr="003E5BEC">
        <w:rPr>
          <w:rFonts w:ascii="Times New Roman" w:eastAsia="Times New Roman" w:hAnsi="Times New Roman" w:cs="Times New Roman"/>
          <w:sz w:val="27"/>
          <w:szCs w:val="27"/>
          <w:lang w:eastAsia="ru-RU"/>
        </w:rPr>
        <w:t>новным принципом организации самостоятельной работы студента</w:t>
      </w:r>
      <w:r w:rsidRPr="003E5BEC">
        <w:rPr>
          <w:rFonts w:ascii="Times New Roman" w:eastAsia="Times New Roman" w:hAnsi="Times New Roman" w:cs="Times New Roman"/>
          <w:sz w:val="27"/>
          <w:szCs w:val="27"/>
          <w:lang w:eastAsia="ru-RU"/>
        </w:rPr>
        <w:t xml:space="preserve"> должен стать перевод всех студентов </w:t>
      </w:r>
      <w:proofErr w:type="gramStart"/>
      <w:r w:rsidRPr="003E5BEC">
        <w:rPr>
          <w:rFonts w:ascii="Times New Roman" w:eastAsia="Times New Roman" w:hAnsi="Times New Roman" w:cs="Times New Roman"/>
          <w:sz w:val="27"/>
          <w:szCs w:val="27"/>
          <w:lang w:eastAsia="ru-RU"/>
        </w:rPr>
        <w:t>на индивидуальную работу с переходом от формального выполнения определенных заданий при пассивной роли студента к познавательной активности</w:t>
      </w:r>
      <w:proofErr w:type="gramEnd"/>
      <w:r w:rsidRPr="003E5BEC">
        <w:rPr>
          <w:rFonts w:ascii="Times New Roman" w:eastAsia="Times New Roman" w:hAnsi="Times New Roman" w:cs="Times New Roman"/>
          <w:sz w:val="27"/>
          <w:szCs w:val="27"/>
          <w:lang w:eastAsia="ru-RU"/>
        </w:rPr>
        <w:t xml:space="preserve"> с формированием собственного мнения при решении поставленных проблемных вопросов и задач. </w:t>
      </w:r>
    </w:p>
    <w:p w:rsidR="00AB4834" w:rsidRPr="003E5BEC" w:rsidRDefault="00AB4834"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Цель самостоятельной работы</w:t>
      </w:r>
      <w:r w:rsidR="00442A55" w:rsidRPr="003E5BEC">
        <w:rPr>
          <w:rFonts w:ascii="Times New Roman" w:eastAsia="Times New Roman" w:hAnsi="Times New Roman" w:cs="Times New Roman"/>
          <w:sz w:val="27"/>
          <w:szCs w:val="27"/>
          <w:lang w:eastAsia="ru-RU"/>
        </w:rPr>
        <w:t xml:space="preserve"> - научить студента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 </w:t>
      </w:r>
    </w:p>
    <w:p w:rsidR="00AB4834" w:rsidRPr="003E5BEC" w:rsidRDefault="00AB4834"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Решающая роль в организации самостоятельной работы студента</w:t>
      </w:r>
      <w:r w:rsidR="00442A55" w:rsidRPr="003E5BEC">
        <w:rPr>
          <w:rFonts w:ascii="Times New Roman" w:eastAsia="Times New Roman" w:hAnsi="Times New Roman" w:cs="Times New Roman"/>
          <w:sz w:val="27"/>
          <w:szCs w:val="27"/>
          <w:lang w:eastAsia="ru-RU"/>
        </w:rPr>
        <w:t xml:space="preserve"> принадлежит преподавателю, который должен работать не со студентом "вообще”, а с конкретной личностью, с ее сильными и слабыми сторонами, индивидуальными способностями и наклонностями.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Задача преподавателя - увидеть и развить лучшие качества студента как будущего специалиста высокой квалификации. При изучении к</w:t>
      </w:r>
      <w:r w:rsidR="00AB4834" w:rsidRPr="003E5BEC">
        <w:rPr>
          <w:rFonts w:ascii="Times New Roman" w:eastAsia="Times New Roman" w:hAnsi="Times New Roman" w:cs="Times New Roman"/>
          <w:sz w:val="27"/>
          <w:szCs w:val="27"/>
          <w:lang w:eastAsia="ru-RU"/>
        </w:rPr>
        <w:t>аждой дисциплины организация самостоятельная работа студента</w:t>
      </w:r>
      <w:r w:rsidRPr="003E5BEC">
        <w:rPr>
          <w:rFonts w:ascii="Times New Roman" w:eastAsia="Times New Roman" w:hAnsi="Times New Roman" w:cs="Times New Roman"/>
          <w:sz w:val="27"/>
          <w:szCs w:val="27"/>
          <w:lang w:eastAsia="ru-RU"/>
        </w:rPr>
        <w:t xml:space="preserve"> должна представлять единство трех взаимосвязанных форм:</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1. Внеаудиторная самостоятельная работа;</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2. Аудиторная самостоятельная работа, которая осуществляется под непосредственным руководством преподавателя;</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3. Творческая, в том числе научно-исследовательская работа.</w:t>
      </w:r>
    </w:p>
    <w:p w:rsidR="00307D00" w:rsidRPr="003E5BEC" w:rsidRDefault="00307D00"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Виды внеаудиторной самостоятельной  работы студента</w:t>
      </w:r>
      <w:r w:rsidR="00442A55" w:rsidRPr="003E5BEC">
        <w:rPr>
          <w:rFonts w:ascii="Times New Roman" w:eastAsia="Times New Roman" w:hAnsi="Times New Roman" w:cs="Times New Roman"/>
          <w:sz w:val="27"/>
          <w:szCs w:val="27"/>
          <w:lang w:eastAsia="ru-RU"/>
        </w:rPr>
        <w:t xml:space="preserve"> разнообразны: </w:t>
      </w:r>
    </w:p>
    <w:p w:rsidR="00307D00" w:rsidRPr="003E5BEC" w:rsidRDefault="00442A55" w:rsidP="003E5BEC">
      <w:pPr>
        <w:pStyle w:val="a3"/>
        <w:numPr>
          <w:ilvl w:val="0"/>
          <w:numId w:val="2"/>
        </w:numPr>
        <w:spacing w:before="100" w:beforeAutospacing="1" w:after="100" w:afterAutospacing="1"/>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подготовка и написание рефератов, </w:t>
      </w:r>
      <w:r w:rsidR="00443A04">
        <w:rPr>
          <w:rFonts w:ascii="Times New Roman" w:eastAsia="Times New Roman" w:hAnsi="Times New Roman" w:cs="Times New Roman"/>
          <w:sz w:val="27"/>
          <w:szCs w:val="27"/>
          <w:lang w:eastAsia="ru-RU"/>
        </w:rPr>
        <w:t>эссе, сообщений,</w:t>
      </w:r>
    </w:p>
    <w:p w:rsidR="00307D00" w:rsidRPr="003E5BEC" w:rsidRDefault="00442A55" w:rsidP="003E5BEC">
      <w:pPr>
        <w:pStyle w:val="a3"/>
        <w:numPr>
          <w:ilvl w:val="0"/>
          <w:numId w:val="2"/>
        </w:numPr>
        <w:spacing w:before="100" w:beforeAutospacing="1" w:after="100" w:afterAutospacing="1"/>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докладов, </w:t>
      </w:r>
    </w:p>
    <w:p w:rsidR="00307D00" w:rsidRPr="00443A04" w:rsidRDefault="00442A55" w:rsidP="003E5BEC">
      <w:pPr>
        <w:pStyle w:val="a3"/>
        <w:numPr>
          <w:ilvl w:val="0"/>
          <w:numId w:val="2"/>
        </w:numPr>
        <w:spacing w:before="100" w:beforeAutospacing="1" w:after="100" w:afterAutospacing="1"/>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очерков и других письменных работ на заданные темы. </w:t>
      </w:r>
    </w:p>
    <w:p w:rsidR="00443A04" w:rsidRPr="003E5BEC" w:rsidRDefault="00443A04" w:rsidP="00443A04">
      <w:pPr>
        <w:pStyle w:val="a3"/>
        <w:spacing w:before="100" w:beforeAutospacing="1" w:after="100" w:afterAutospacing="1"/>
        <w:ind w:left="1440"/>
        <w:rPr>
          <w:rFonts w:ascii="Times New Roman" w:eastAsia="Times New Roman" w:hAnsi="Times New Roman" w:cs="Times New Roman"/>
          <w:sz w:val="24"/>
          <w:szCs w:val="24"/>
          <w:lang w:eastAsia="ru-RU"/>
        </w:rPr>
      </w:pPr>
    </w:p>
    <w:p w:rsidR="00307D00" w:rsidRPr="003E5BEC" w:rsidRDefault="00307D00" w:rsidP="00443A04">
      <w:pPr>
        <w:spacing w:before="100" w:beforeAutospacing="1" w:after="100" w:afterAutospacing="1"/>
        <w:jc w:val="center"/>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lastRenderedPageBreak/>
        <w:t>Преимущества самостоятельной работы:</w:t>
      </w:r>
    </w:p>
    <w:tbl>
      <w:tblPr>
        <w:tblW w:w="0" w:type="auto"/>
        <w:tblCellSpacing w:w="15" w:type="dxa"/>
        <w:tblCellMar>
          <w:top w:w="15" w:type="dxa"/>
          <w:left w:w="15" w:type="dxa"/>
          <w:bottom w:w="15" w:type="dxa"/>
          <w:right w:w="15" w:type="dxa"/>
        </w:tblCellMar>
        <w:tblLook w:val="04A0"/>
      </w:tblPr>
      <w:tblGrid>
        <w:gridCol w:w="4745"/>
        <w:gridCol w:w="4700"/>
      </w:tblGrid>
      <w:tr w:rsidR="00307D00" w:rsidRPr="003E5BEC" w:rsidTr="00CF623A">
        <w:trPr>
          <w:tblCellSpacing w:w="15" w:type="dxa"/>
        </w:trPr>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для учащегося</w:t>
            </w:r>
          </w:p>
        </w:tc>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для преподавателя</w:t>
            </w:r>
          </w:p>
        </w:tc>
      </w:tr>
      <w:tr w:rsidR="00307D00" w:rsidRPr="003E5BEC" w:rsidTr="00CF623A">
        <w:trPr>
          <w:tblCellSpacing w:w="15" w:type="dxa"/>
        </w:trPr>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возможность распоряжаться своим временем самому;</w:t>
            </w:r>
          </w:p>
        </w:tc>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рациональное планирование учебного процесса, организации индивидуальной и творческой работы учащихся;</w:t>
            </w:r>
          </w:p>
        </w:tc>
      </w:tr>
      <w:tr w:rsidR="00307D00" w:rsidRPr="003E5BEC" w:rsidTr="00CF623A">
        <w:trPr>
          <w:tblCellSpacing w:w="15" w:type="dxa"/>
        </w:trPr>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проведение постоянной самодиагностики и самоконтроля учебных достижений;</w:t>
            </w:r>
          </w:p>
        </w:tc>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стимулирования эффективного обучения студентов;</w:t>
            </w:r>
          </w:p>
        </w:tc>
      </w:tr>
      <w:tr w:rsidR="00307D00" w:rsidRPr="003E5BEC" w:rsidTr="00CF623A">
        <w:trPr>
          <w:tblCellSpacing w:w="15" w:type="dxa"/>
        </w:trPr>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возможность выбора порядка выполнения учебных заданий, самостоятельное планирование их выполнения;</w:t>
            </w:r>
          </w:p>
        </w:tc>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возможность своевременно вносить коррективы в организацию учебного процесса;</w:t>
            </w:r>
          </w:p>
        </w:tc>
      </w:tr>
      <w:tr w:rsidR="00307D00" w:rsidRPr="003E5BEC" w:rsidTr="00CF623A">
        <w:trPr>
          <w:tblCellSpacing w:w="15" w:type="dxa"/>
        </w:trPr>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сравнение уровня своих знаний с уровнем знаний других учащихся;</w:t>
            </w:r>
          </w:p>
        </w:tc>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объективная оценка выполнения каждым студентом каждого учебного задания;</w:t>
            </w:r>
          </w:p>
        </w:tc>
      </w:tr>
      <w:tr w:rsidR="00307D00" w:rsidRPr="003E5BEC" w:rsidTr="00CF623A">
        <w:trPr>
          <w:tblCellSpacing w:w="15" w:type="dxa"/>
        </w:trPr>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наличие соответствующих прав (освобождение от зачета, экзамена и т. д.)</w:t>
            </w:r>
          </w:p>
        </w:tc>
        <w:tc>
          <w:tcPr>
            <w:tcW w:w="0" w:type="auto"/>
            <w:vAlign w:val="center"/>
            <w:hideMark/>
          </w:tcPr>
          <w:p w:rsidR="00307D00" w:rsidRPr="003E5BEC" w:rsidRDefault="00307D00" w:rsidP="003E5BEC">
            <w:pPr>
              <w:spacing w:after="0"/>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возможность точно и объективно определять итоговую оценку по предмету.</w:t>
            </w:r>
          </w:p>
          <w:p w:rsidR="00307D00" w:rsidRPr="003E5BEC" w:rsidRDefault="00307D00" w:rsidP="003E5BEC">
            <w:pPr>
              <w:spacing w:after="0"/>
              <w:rPr>
                <w:rFonts w:ascii="Times New Roman" w:eastAsia="Times New Roman" w:hAnsi="Times New Roman" w:cs="Times New Roman"/>
                <w:sz w:val="27"/>
                <w:szCs w:val="27"/>
                <w:lang w:eastAsia="ru-RU"/>
              </w:rPr>
            </w:pPr>
          </w:p>
        </w:tc>
      </w:tr>
    </w:tbl>
    <w:p w:rsidR="00443A04"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Студенту желательно предоставить право выбора темы и даже руководителя работы; выполнение домашних заданий разнообразного характера. </w:t>
      </w:r>
    </w:p>
    <w:p w:rsidR="00307D00"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Это - решение задач; перевод и пересказ текстов; подбор и изучение литературных источников; разработка и составление различных схем; выполнение графических работ; проведение расчетов и др.; выполнение индивидуальных заданий, направленных на развитие у студентов самостоятельности и инициативы.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Индивидуальное задание может получать как каждый студент, так и часть студентов группы; выполнение курсовых проектов и работ; подготовка к участию в научно-теоретических конференциях, смотрах, олимпиадах и др. </w:t>
      </w:r>
    </w:p>
    <w:p w:rsidR="00307D00"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Чтобы развить положительное отношен</w:t>
      </w:r>
      <w:r w:rsidR="00307D00" w:rsidRPr="003E5BEC">
        <w:rPr>
          <w:rFonts w:ascii="Times New Roman" w:eastAsia="Times New Roman" w:hAnsi="Times New Roman" w:cs="Times New Roman"/>
          <w:sz w:val="27"/>
          <w:szCs w:val="27"/>
          <w:lang w:eastAsia="ru-RU"/>
        </w:rPr>
        <w:t>ие студентов к внеаудиторной самостоятельной работы</w:t>
      </w:r>
      <w:r w:rsidRPr="003E5BEC">
        <w:rPr>
          <w:rFonts w:ascii="Times New Roman" w:eastAsia="Times New Roman" w:hAnsi="Times New Roman" w:cs="Times New Roman"/>
          <w:sz w:val="27"/>
          <w:szCs w:val="27"/>
          <w:lang w:eastAsia="ru-RU"/>
        </w:rPr>
        <w:t xml:space="preserve">, следует на каждом ее этапе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Аудиторная самостоятельная работа может реализовываться при проведении практических занятий, семинаров, выполнении лабораторного практикума и во время чтения лекций.</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Для проведения занятий необходимо иметь большой банк заданий и задач для самостоятельного решения, причем эти задания могут быть </w:t>
      </w:r>
      <w:r w:rsidRPr="003E5BEC">
        <w:rPr>
          <w:rFonts w:ascii="Times New Roman" w:eastAsia="Times New Roman" w:hAnsi="Times New Roman" w:cs="Times New Roman"/>
          <w:sz w:val="27"/>
          <w:szCs w:val="27"/>
          <w:lang w:eastAsia="ru-RU"/>
        </w:rPr>
        <w:lastRenderedPageBreak/>
        <w:t>дифференцированы по степени сложности. В зависимости от дисциплины или от ее раздела можно использовать два пути:</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1. Давать определенное количество задач для самостоятельного решения, равных по трудности, а оценку ставить за количество решенных за определенное время задач.</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2. Выдавать задания с задачами разной трудности и оценку ставить за трудность решенной задачи.</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По результатам самостоятельного решения задач следует выставлять по каждому занятию оценку.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Оценка предварительной подготовки студента к практическому занятию может быть сделана путем </w:t>
      </w:r>
      <w:proofErr w:type="spellStart"/>
      <w:proofErr w:type="gramStart"/>
      <w:r w:rsidRPr="003E5BEC">
        <w:rPr>
          <w:rFonts w:ascii="Times New Roman" w:eastAsia="Times New Roman" w:hAnsi="Times New Roman" w:cs="Times New Roman"/>
          <w:sz w:val="27"/>
          <w:szCs w:val="27"/>
          <w:lang w:eastAsia="ru-RU"/>
        </w:rPr>
        <w:t>экспресс-тестирования</w:t>
      </w:r>
      <w:proofErr w:type="spellEnd"/>
      <w:proofErr w:type="gramEnd"/>
      <w:r w:rsidRPr="003E5BEC">
        <w:rPr>
          <w:rFonts w:ascii="Times New Roman" w:eastAsia="Times New Roman" w:hAnsi="Times New Roman" w:cs="Times New Roman"/>
          <w:sz w:val="27"/>
          <w:szCs w:val="27"/>
          <w:lang w:eastAsia="ru-RU"/>
        </w:rPr>
        <w:t xml:space="preserve"> (тестовые задания закрытой формы) в течение 5, максимум - 10 минут. Таким образом, при интенсивной работе можно на каждом занятии каждому студенту </w:t>
      </w:r>
      <w:proofErr w:type="gramStart"/>
      <w:r w:rsidRPr="003E5BEC">
        <w:rPr>
          <w:rFonts w:ascii="Times New Roman" w:eastAsia="Times New Roman" w:hAnsi="Times New Roman" w:cs="Times New Roman"/>
          <w:sz w:val="27"/>
          <w:szCs w:val="27"/>
          <w:lang w:eastAsia="ru-RU"/>
        </w:rPr>
        <w:t>поставить</w:t>
      </w:r>
      <w:proofErr w:type="gramEnd"/>
      <w:r w:rsidRPr="003E5BEC">
        <w:rPr>
          <w:rFonts w:ascii="Times New Roman" w:eastAsia="Times New Roman" w:hAnsi="Times New Roman" w:cs="Times New Roman"/>
          <w:sz w:val="27"/>
          <w:szCs w:val="27"/>
          <w:lang w:eastAsia="ru-RU"/>
        </w:rPr>
        <w:t xml:space="preserve"> по крайней мере две оценки. </w:t>
      </w:r>
    </w:p>
    <w:p w:rsidR="006E11CF"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По материалам модуля или раздела целесообразно выдавать студенту домашнее задание и на последнем практическом занятии по разделу или модулю подвести итоги его изучения (например, провести контрольную работу в целом по модулю), обсудить оценки каждого студента, выдать дополнительные задания тем студентам, которые хотят повысить оценку.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Результаты выполнения этих заданий повышают оценку уже в конце семестра, на зачетной неделе, т.е. рейтинговая оценка на начало семестра ставится по текущей работе только, а рейтинговая оценка на конец зачетной недели учитывает все дополнительные виды работ.</w:t>
      </w:r>
    </w:p>
    <w:p w:rsidR="00872CEB" w:rsidRDefault="00307D00"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Из различных форм самостоятельной работы студента </w:t>
      </w:r>
      <w:r w:rsidR="00442A55" w:rsidRPr="003E5BEC">
        <w:rPr>
          <w:rFonts w:ascii="Times New Roman" w:eastAsia="Times New Roman" w:hAnsi="Times New Roman" w:cs="Times New Roman"/>
          <w:sz w:val="27"/>
          <w:szCs w:val="27"/>
          <w:lang w:eastAsia="ru-RU"/>
        </w:rPr>
        <w:t xml:space="preserve"> для практических занятий на старших курсах наилучшим образом подходят "деловые игры”. Тематика игры может быть связана с конкретными производственными проблемами или носить прикладной характер, включать задачи ситуационного моделирования по актуальным проблемам и т.д. </w:t>
      </w:r>
    </w:p>
    <w:p w:rsidR="00ED14BC" w:rsidRPr="003E5BEC" w:rsidRDefault="00ED14BC" w:rsidP="003E5BEC">
      <w:pPr>
        <w:widowControl w:val="0"/>
        <w:spacing w:after="0"/>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Такие игры проводятся по дисциплинам «Бухгалтерский учет», «Экономика организации», «Менеджмент».</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Цель деловой игры - в имитационных условиях дать студенту возможность разрабатывать и принимать решения.</w:t>
      </w:r>
      <w:r w:rsidRPr="003E5BEC">
        <w:rPr>
          <w:rFonts w:ascii="Times New Roman" w:eastAsia="Times New Roman" w:hAnsi="Times New Roman" w:cs="Times New Roman"/>
          <w:sz w:val="27"/>
          <w:szCs w:val="27"/>
          <w:lang w:eastAsia="ru-RU"/>
        </w:rPr>
        <w:br/>
        <w:t>При проведении семинаров и практических заня</w:t>
      </w:r>
      <w:r w:rsidR="00872CEB" w:rsidRPr="003E5BEC">
        <w:rPr>
          <w:rFonts w:ascii="Times New Roman" w:eastAsia="Times New Roman" w:hAnsi="Times New Roman" w:cs="Times New Roman"/>
          <w:sz w:val="27"/>
          <w:szCs w:val="27"/>
          <w:lang w:eastAsia="ru-RU"/>
        </w:rPr>
        <w:t>тий студенты могут выполнять самостоятельную работу</w:t>
      </w:r>
      <w:r w:rsidRPr="003E5BEC">
        <w:rPr>
          <w:rFonts w:ascii="Times New Roman" w:eastAsia="Times New Roman" w:hAnsi="Times New Roman" w:cs="Times New Roman"/>
          <w:sz w:val="27"/>
          <w:szCs w:val="27"/>
          <w:lang w:eastAsia="ru-RU"/>
        </w:rPr>
        <w:t xml:space="preserve"> как индивидуально, так и малыми группами (творческими бригадами), каждая из которых разрабатывает свой проект (задачу).</w:t>
      </w:r>
    </w:p>
    <w:p w:rsidR="00ED14B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Выполненный проект (решение проблемной задачи) затем рецензируется другой бригадой по круговой системе. </w:t>
      </w:r>
    </w:p>
    <w:p w:rsidR="00ED14B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Публичное обсуждение и защита с</w:t>
      </w:r>
      <w:r w:rsidR="00872CEB" w:rsidRPr="003E5BEC">
        <w:rPr>
          <w:rFonts w:ascii="Times New Roman" w:eastAsia="Times New Roman" w:hAnsi="Times New Roman" w:cs="Times New Roman"/>
          <w:sz w:val="27"/>
          <w:szCs w:val="27"/>
          <w:lang w:eastAsia="ru-RU"/>
        </w:rPr>
        <w:t>воего варианта повышают роль самостоятельной работы</w:t>
      </w:r>
      <w:r w:rsidRPr="003E5BEC">
        <w:rPr>
          <w:rFonts w:ascii="Times New Roman" w:eastAsia="Times New Roman" w:hAnsi="Times New Roman" w:cs="Times New Roman"/>
          <w:sz w:val="27"/>
          <w:szCs w:val="27"/>
          <w:lang w:eastAsia="ru-RU"/>
        </w:rPr>
        <w:t xml:space="preserve"> и усиливают стремление к ее качественному </w:t>
      </w:r>
      <w:r w:rsidRPr="003E5BEC">
        <w:rPr>
          <w:rFonts w:ascii="Times New Roman" w:eastAsia="Times New Roman" w:hAnsi="Times New Roman" w:cs="Times New Roman"/>
          <w:sz w:val="27"/>
          <w:szCs w:val="27"/>
          <w:lang w:eastAsia="ru-RU"/>
        </w:rPr>
        <w:lastRenderedPageBreak/>
        <w:t xml:space="preserve">выполнению.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Данная система организации практических занятий позволяет вводить в задачи научно-исследовательские элементы, упрощать или усложнять задания.</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Разработка комплекса методического обеспечения учебного процесса является важнейшим условием эффективности самостоятельной работы студентов. </w:t>
      </w:r>
    </w:p>
    <w:p w:rsidR="00872CEB" w:rsidRPr="003E5BEC" w:rsidRDefault="00442A55" w:rsidP="003E5BEC">
      <w:pPr>
        <w:widowControl w:val="0"/>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К такому комплексу следует отнести</w:t>
      </w:r>
      <w:r w:rsidR="00872CEB" w:rsidRPr="003E5BEC">
        <w:rPr>
          <w:rFonts w:ascii="Times New Roman" w:eastAsia="Times New Roman" w:hAnsi="Times New Roman" w:cs="Times New Roman"/>
          <w:sz w:val="27"/>
          <w:szCs w:val="27"/>
          <w:lang w:eastAsia="ru-RU"/>
        </w:rPr>
        <w:t>:</w:t>
      </w:r>
    </w:p>
    <w:p w:rsidR="00872CEB" w:rsidRPr="003E5BEC" w:rsidRDefault="00442A55" w:rsidP="003E5BEC">
      <w:pPr>
        <w:pStyle w:val="a3"/>
        <w:widowControl w:val="0"/>
        <w:numPr>
          <w:ilvl w:val="0"/>
          <w:numId w:val="3"/>
        </w:numPr>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тексты лекций, </w:t>
      </w:r>
    </w:p>
    <w:p w:rsidR="00872CEB" w:rsidRPr="003E5BEC" w:rsidRDefault="00442A55" w:rsidP="003E5BEC">
      <w:pPr>
        <w:pStyle w:val="a3"/>
        <w:widowControl w:val="0"/>
        <w:numPr>
          <w:ilvl w:val="0"/>
          <w:numId w:val="3"/>
        </w:numPr>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учебные и методические пособия, </w:t>
      </w:r>
    </w:p>
    <w:p w:rsidR="00872CEB" w:rsidRPr="003E5BEC" w:rsidRDefault="00442A55" w:rsidP="003E5BEC">
      <w:pPr>
        <w:pStyle w:val="a3"/>
        <w:widowControl w:val="0"/>
        <w:numPr>
          <w:ilvl w:val="0"/>
          <w:numId w:val="3"/>
        </w:numPr>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лабораторные практикумы, </w:t>
      </w:r>
    </w:p>
    <w:p w:rsidR="00872CEB" w:rsidRPr="003E5BEC" w:rsidRDefault="00442A55" w:rsidP="003E5BEC">
      <w:pPr>
        <w:pStyle w:val="a3"/>
        <w:widowControl w:val="0"/>
        <w:numPr>
          <w:ilvl w:val="0"/>
          <w:numId w:val="3"/>
        </w:numPr>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банки заданий и задач, сформулированных на основе реальных данных, </w:t>
      </w:r>
    </w:p>
    <w:p w:rsidR="00872CEB" w:rsidRPr="003E5BEC" w:rsidRDefault="00442A55" w:rsidP="003E5BEC">
      <w:pPr>
        <w:pStyle w:val="a3"/>
        <w:widowControl w:val="0"/>
        <w:numPr>
          <w:ilvl w:val="0"/>
          <w:numId w:val="3"/>
        </w:numPr>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банк расчетных, моделирующих, тренажерных программ и программ для самоконтроля, автоматизированные обучающие и контролирующие системы,</w:t>
      </w:r>
    </w:p>
    <w:p w:rsidR="00872CEB" w:rsidRPr="003E5BEC" w:rsidRDefault="00442A55" w:rsidP="003E5BEC">
      <w:pPr>
        <w:pStyle w:val="a3"/>
        <w:widowControl w:val="0"/>
        <w:numPr>
          <w:ilvl w:val="0"/>
          <w:numId w:val="3"/>
        </w:numPr>
        <w:spacing w:after="0"/>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 информационные базы дисциплины или группы родственных дисциплин и </w:t>
      </w:r>
      <w:proofErr w:type="gramStart"/>
      <w:r w:rsidRPr="003E5BEC">
        <w:rPr>
          <w:rFonts w:ascii="Times New Roman" w:eastAsia="Times New Roman" w:hAnsi="Times New Roman" w:cs="Times New Roman"/>
          <w:sz w:val="27"/>
          <w:szCs w:val="27"/>
          <w:lang w:eastAsia="ru-RU"/>
        </w:rPr>
        <w:t>другое</w:t>
      </w:r>
      <w:proofErr w:type="gramEnd"/>
      <w:r w:rsidRPr="003E5BEC">
        <w:rPr>
          <w:rFonts w:ascii="Times New Roman" w:eastAsia="Times New Roman" w:hAnsi="Times New Roman" w:cs="Times New Roman"/>
          <w:sz w:val="27"/>
          <w:szCs w:val="27"/>
          <w:lang w:eastAsia="ru-RU"/>
        </w:rPr>
        <w:t>.</w:t>
      </w:r>
    </w:p>
    <w:p w:rsidR="00442A55" w:rsidRPr="003E5BEC" w:rsidRDefault="00ED14BC" w:rsidP="003E5BEC">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Это позволит организовать </w:t>
      </w:r>
      <w:r w:rsidR="00442A55" w:rsidRPr="003E5BEC">
        <w:rPr>
          <w:rFonts w:ascii="Times New Roman" w:eastAsia="Times New Roman" w:hAnsi="Times New Roman" w:cs="Times New Roman"/>
          <w:sz w:val="27"/>
          <w:szCs w:val="27"/>
          <w:lang w:eastAsia="ru-RU"/>
        </w:rPr>
        <w:t>обучение, в котором студент является р</w:t>
      </w:r>
      <w:r>
        <w:rPr>
          <w:rFonts w:ascii="Times New Roman" w:eastAsia="Times New Roman" w:hAnsi="Times New Roman" w:cs="Times New Roman"/>
          <w:sz w:val="27"/>
          <w:szCs w:val="27"/>
          <w:lang w:eastAsia="ru-RU"/>
        </w:rPr>
        <w:t xml:space="preserve">авноправным участником учебного </w:t>
      </w:r>
      <w:r w:rsidR="00442A55" w:rsidRPr="003E5BEC">
        <w:rPr>
          <w:rFonts w:ascii="Times New Roman" w:eastAsia="Times New Roman" w:hAnsi="Times New Roman" w:cs="Times New Roman"/>
          <w:sz w:val="27"/>
          <w:szCs w:val="27"/>
          <w:lang w:eastAsia="ru-RU"/>
        </w:rPr>
        <w:t xml:space="preserve">процесса. </w:t>
      </w:r>
      <w:r w:rsidR="00442A55" w:rsidRPr="003E5BEC">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t xml:space="preserve">      </w:t>
      </w:r>
      <w:r w:rsidR="00442A55" w:rsidRPr="003E5BEC">
        <w:rPr>
          <w:rFonts w:ascii="Times New Roman" w:eastAsia="Times New Roman" w:hAnsi="Times New Roman" w:cs="Times New Roman"/>
          <w:sz w:val="27"/>
          <w:szCs w:val="27"/>
          <w:lang w:eastAsia="ru-RU"/>
        </w:rPr>
        <w:t xml:space="preserve">Результативность самостоятельной работы студентов во многом определяется наличием активных методов ее контроля. </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В последние годы наряду с традиционными ф</w:t>
      </w:r>
      <w:r w:rsidR="00872CEB" w:rsidRPr="003E5BEC">
        <w:rPr>
          <w:rFonts w:ascii="Times New Roman" w:eastAsia="Times New Roman" w:hAnsi="Times New Roman" w:cs="Times New Roman"/>
          <w:sz w:val="27"/>
          <w:szCs w:val="27"/>
          <w:lang w:eastAsia="ru-RU"/>
        </w:rPr>
        <w:t>ормами контроля -</w:t>
      </w:r>
      <w:r w:rsidRPr="003E5BEC">
        <w:rPr>
          <w:rFonts w:ascii="Times New Roman" w:eastAsia="Times New Roman" w:hAnsi="Times New Roman" w:cs="Times New Roman"/>
          <w:sz w:val="27"/>
          <w:szCs w:val="27"/>
          <w:lang w:eastAsia="ru-RU"/>
        </w:rPr>
        <w:t xml:space="preserve"> зачетами, экзаменами достаточно широко вводятся новые методы, то есть организация самостоятельной работы студентов </w:t>
      </w:r>
      <w:proofErr w:type="gramStart"/>
      <w:r w:rsidRPr="003E5BEC">
        <w:rPr>
          <w:rFonts w:ascii="Times New Roman" w:eastAsia="Times New Roman" w:hAnsi="Times New Roman" w:cs="Times New Roman"/>
          <w:sz w:val="27"/>
          <w:szCs w:val="27"/>
          <w:lang w:eastAsia="ru-RU"/>
        </w:rPr>
        <w:t>производится</w:t>
      </w:r>
      <w:proofErr w:type="gramEnd"/>
      <w:r w:rsidRPr="003E5BEC">
        <w:rPr>
          <w:rFonts w:ascii="Times New Roman" w:eastAsia="Times New Roman" w:hAnsi="Times New Roman" w:cs="Times New Roman"/>
          <w:sz w:val="27"/>
          <w:szCs w:val="27"/>
          <w:lang w:eastAsia="ru-RU"/>
        </w:rPr>
        <w:t xml:space="preserve"> на основе современных образовательных технологий.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В качестве такой технологии в современной практике </w:t>
      </w:r>
      <w:r w:rsidR="00872CEB" w:rsidRPr="003E5BEC">
        <w:rPr>
          <w:rFonts w:ascii="Times New Roman" w:eastAsia="Times New Roman" w:hAnsi="Times New Roman" w:cs="Times New Roman"/>
          <w:sz w:val="27"/>
          <w:szCs w:val="27"/>
          <w:lang w:eastAsia="ru-RU"/>
        </w:rPr>
        <w:t xml:space="preserve">средне специального </w:t>
      </w:r>
      <w:r w:rsidRPr="003E5BEC">
        <w:rPr>
          <w:rFonts w:ascii="Times New Roman" w:eastAsia="Times New Roman" w:hAnsi="Times New Roman" w:cs="Times New Roman"/>
          <w:sz w:val="27"/>
          <w:szCs w:val="27"/>
          <w:lang w:eastAsia="ru-RU"/>
        </w:rPr>
        <w:t>образования часто рассматривается рейтинговая система обучения, позволяющая студенту и преподавателю выступать в виде субъектов образовательной деятельности, т.е. являться партнерами.</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Рейтинговая система обучения предполагает </w:t>
      </w:r>
      <w:proofErr w:type="spellStart"/>
      <w:r w:rsidRPr="003E5BEC">
        <w:rPr>
          <w:rFonts w:ascii="Times New Roman" w:eastAsia="Times New Roman" w:hAnsi="Times New Roman" w:cs="Times New Roman"/>
          <w:sz w:val="27"/>
          <w:szCs w:val="27"/>
          <w:lang w:eastAsia="ru-RU"/>
        </w:rPr>
        <w:t>многобалльное</w:t>
      </w:r>
      <w:proofErr w:type="spellEnd"/>
      <w:r w:rsidRPr="003E5BEC">
        <w:rPr>
          <w:rFonts w:ascii="Times New Roman" w:eastAsia="Times New Roman" w:hAnsi="Times New Roman" w:cs="Times New Roman"/>
          <w:sz w:val="27"/>
          <w:szCs w:val="27"/>
          <w:lang w:eastAsia="ru-RU"/>
        </w:rPr>
        <w:t xml:space="preserve"> оценивание студентов, но это не простой переход от пятибалльной шкалы, а возможность объективно отразить в баллах расширение диапазона оценивания индивидуальных способностей студентов, их усилий, потраченных на выполнение того или иного вида самостоятельной работы. </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Существует большой простор для создания блока дифференцированных индивидуальных заданий, каждое из которых имеет свою «цену». Правильно организованная технология рейтингового обучения позволяет с самого начала уйти от пятибалльной системы оценивания и прийти к ней лишь при подведении итогов, когда заработанные студентами баллы переводятся в привычные оценки (отлично, хорошо, удовлетворительно, </w:t>
      </w:r>
      <w:r w:rsidRPr="003E5BEC">
        <w:rPr>
          <w:rFonts w:ascii="Times New Roman" w:eastAsia="Times New Roman" w:hAnsi="Times New Roman" w:cs="Times New Roman"/>
          <w:sz w:val="27"/>
          <w:szCs w:val="27"/>
          <w:lang w:eastAsia="ru-RU"/>
        </w:rPr>
        <w:lastRenderedPageBreak/>
        <w:t xml:space="preserve">неудовлетворительно). </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Кроме того, в систему рейтинговой оценки включаются дополнительные поощрительные баллы за оригинальность, новизну подходов к выполнению заданий для самостоятельной работы или разрешению научных проблем.</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 У студента имеется возможность повысить учебный рейтинг путем участия во </w:t>
      </w:r>
      <w:proofErr w:type="spellStart"/>
      <w:r w:rsidRPr="003E5BEC">
        <w:rPr>
          <w:rFonts w:ascii="Times New Roman" w:eastAsia="Times New Roman" w:hAnsi="Times New Roman" w:cs="Times New Roman"/>
          <w:sz w:val="27"/>
          <w:szCs w:val="27"/>
          <w:lang w:eastAsia="ru-RU"/>
        </w:rPr>
        <w:t>внеучебной</w:t>
      </w:r>
      <w:proofErr w:type="spellEnd"/>
      <w:r w:rsidRPr="003E5BEC">
        <w:rPr>
          <w:rFonts w:ascii="Times New Roman" w:eastAsia="Times New Roman" w:hAnsi="Times New Roman" w:cs="Times New Roman"/>
          <w:sz w:val="27"/>
          <w:szCs w:val="27"/>
          <w:lang w:eastAsia="ru-RU"/>
        </w:rPr>
        <w:t xml:space="preserve"> работе (участие в олимпиадах, конференциях; выполнение индивидуальных творческих заданий, рефератов; участие в работе научного кружка и т.д.). </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При этом студенты, не спешащие сдавать работу вовремя, могут получить и отрицательные баллы.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Вместе с тем, поощряется более быстрое прохождение программы отдельными студентами. Например, если учащийся готов сдавать зачет или писать самостоятельную работу раньше группы, можно добавить ему дополнительные баллы.</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Рейтинговая система это регулярное отслеживание качества усвоения знаний и умений в учебном процессе, выполнения планового объема самостоятельной работы.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Ведение </w:t>
      </w:r>
      <w:proofErr w:type="spellStart"/>
      <w:r w:rsidRPr="003E5BEC">
        <w:rPr>
          <w:rFonts w:ascii="Times New Roman" w:eastAsia="Times New Roman" w:hAnsi="Times New Roman" w:cs="Times New Roman"/>
          <w:sz w:val="27"/>
          <w:szCs w:val="27"/>
          <w:lang w:eastAsia="ru-RU"/>
        </w:rPr>
        <w:t>многобалльной</w:t>
      </w:r>
      <w:proofErr w:type="spellEnd"/>
      <w:r w:rsidRPr="003E5BEC">
        <w:rPr>
          <w:rFonts w:ascii="Times New Roman" w:eastAsia="Times New Roman" w:hAnsi="Times New Roman" w:cs="Times New Roman"/>
          <w:sz w:val="27"/>
          <w:szCs w:val="27"/>
          <w:lang w:eastAsia="ru-RU"/>
        </w:rPr>
        <w:t xml:space="preserve"> системы оценки позволяет, с одной стороны, отразить в балльном диапазоне индивидуальные особенности студентов, а с другой объективно оценить в баллах усилия студентов, затраченные на выполнение отдельных видов работ. Так каждый вид учебной деятельности приобретает свою «цену». Получается, что «стоимость» работы, выполненной студентом безупречно, является количественной мерой качества его </w:t>
      </w:r>
      <w:proofErr w:type="spellStart"/>
      <w:r w:rsidRPr="003E5BEC">
        <w:rPr>
          <w:rFonts w:ascii="Times New Roman" w:eastAsia="Times New Roman" w:hAnsi="Times New Roman" w:cs="Times New Roman"/>
          <w:sz w:val="27"/>
          <w:szCs w:val="27"/>
          <w:lang w:eastAsia="ru-RU"/>
        </w:rPr>
        <w:t>обученности</w:t>
      </w:r>
      <w:proofErr w:type="spellEnd"/>
      <w:r w:rsidRPr="003E5BEC">
        <w:rPr>
          <w:rFonts w:ascii="Times New Roman" w:eastAsia="Times New Roman" w:hAnsi="Times New Roman" w:cs="Times New Roman"/>
          <w:sz w:val="27"/>
          <w:szCs w:val="27"/>
          <w:lang w:eastAsia="ru-RU"/>
        </w:rPr>
        <w:t xml:space="preserve"> по той совокупности изученного им учебного материала, которая была необходима для успешного выполнения задания.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Рейтинговая система обучения обеспечивает наибольшую информационную, процессуальную и творческую продуктивность самостоятельной познавательной деятельности студентов при условии ее реализации через технологии личностно-ориентированного обучения (проблемные, диалоговые, дискуссионные, игровые и другие образовательные технологии).</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Большинство студентов положительно относятся к такой системе отслеживания результатов их подготовки, отмечая, что рейтинговая система обучения способствует равномерному распределению их сил в течение семестра, улучшает усвоение учебной информации, обеспечивает систематическую работу без «авралов» во время сессии. </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Большое количество разнообразных заданий, предлагаемых для самостоятельной проработки, и разные шкалы их оценивания позволяют студенту следить за своими успехами, и при желании у него всегда имеется возможность улучшить свой рейтинг (за счет выполнения дополнительных </w:t>
      </w:r>
      <w:r w:rsidRPr="003E5BEC">
        <w:rPr>
          <w:rFonts w:ascii="Times New Roman" w:eastAsia="Times New Roman" w:hAnsi="Times New Roman" w:cs="Times New Roman"/>
          <w:sz w:val="27"/>
          <w:szCs w:val="27"/>
          <w:lang w:eastAsia="ru-RU"/>
        </w:rPr>
        <w:lastRenderedPageBreak/>
        <w:t xml:space="preserve">видов самостоятельной работы), не дожидаясь экзамена. </w:t>
      </w:r>
    </w:p>
    <w:p w:rsidR="00442A55"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Анализируя итоги опыта введения рейтинговой системы в некоторых </w:t>
      </w:r>
      <w:r w:rsidR="00872CEB" w:rsidRPr="003E5BEC">
        <w:rPr>
          <w:rFonts w:ascii="Times New Roman" w:eastAsia="Times New Roman" w:hAnsi="Times New Roman" w:cs="Times New Roman"/>
          <w:sz w:val="27"/>
          <w:szCs w:val="27"/>
          <w:lang w:eastAsia="ru-RU"/>
        </w:rPr>
        <w:t xml:space="preserve">техникумах </w:t>
      </w:r>
      <w:r w:rsidRPr="003E5BEC">
        <w:rPr>
          <w:rFonts w:ascii="Times New Roman" w:eastAsia="Times New Roman" w:hAnsi="Times New Roman" w:cs="Times New Roman"/>
          <w:sz w:val="27"/>
          <w:szCs w:val="27"/>
          <w:lang w:eastAsia="ru-RU"/>
        </w:rPr>
        <w:t xml:space="preserve">нашей страны, можно отметить, что организация процесса обучения в рамках рейтинговой системы обучения с использованием разнообразных видов самостоятельной работы позволяет получить более высокие результаты в </w:t>
      </w:r>
      <w:proofErr w:type="gramStart"/>
      <w:r w:rsidRPr="003E5BEC">
        <w:rPr>
          <w:rFonts w:ascii="Times New Roman" w:eastAsia="Times New Roman" w:hAnsi="Times New Roman" w:cs="Times New Roman"/>
          <w:sz w:val="27"/>
          <w:szCs w:val="27"/>
          <w:lang w:eastAsia="ru-RU"/>
        </w:rPr>
        <w:t>обучении студент</w:t>
      </w:r>
      <w:r w:rsidR="006B67CC" w:rsidRPr="003E5BEC">
        <w:rPr>
          <w:rFonts w:ascii="Times New Roman" w:eastAsia="Times New Roman" w:hAnsi="Times New Roman" w:cs="Times New Roman"/>
          <w:sz w:val="27"/>
          <w:szCs w:val="27"/>
          <w:lang w:eastAsia="ru-RU"/>
        </w:rPr>
        <w:t>ов по сравнению</w:t>
      </w:r>
      <w:proofErr w:type="gramEnd"/>
      <w:r w:rsidR="006B67CC" w:rsidRPr="003E5BEC">
        <w:rPr>
          <w:rFonts w:ascii="Times New Roman" w:eastAsia="Times New Roman" w:hAnsi="Times New Roman" w:cs="Times New Roman"/>
          <w:sz w:val="27"/>
          <w:szCs w:val="27"/>
          <w:lang w:eastAsia="ru-RU"/>
        </w:rPr>
        <w:t xml:space="preserve"> с традиционной </w:t>
      </w:r>
      <w:r w:rsidRPr="003E5BEC">
        <w:rPr>
          <w:rFonts w:ascii="Times New Roman" w:eastAsia="Times New Roman" w:hAnsi="Times New Roman" w:cs="Times New Roman"/>
          <w:sz w:val="27"/>
          <w:szCs w:val="27"/>
          <w:lang w:eastAsia="ru-RU"/>
        </w:rPr>
        <w:t xml:space="preserve"> системой обучения.</w:t>
      </w:r>
    </w:p>
    <w:p w:rsidR="00872CEB" w:rsidRPr="003E5BEC" w:rsidRDefault="00442A55"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Использование рейтинговой системы позволяет добиться более ритмичной работы студента в течение семестра, а так же активизирует познавательную деятельность студентов путем стимулирования их творческой активности. </w:t>
      </w:r>
    </w:p>
    <w:p w:rsidR="00872CEB" w:rsidRPr="003E5BEC" w:rsidRDefault="00442A55" w:rsidP="003E5BEC">
      <w:pPr>
        <w:widowControl w:val="0"/>
        <w:spacing w:after="0"/>
        <w:ind w:firstLine="709"/>
        <w:jc w:val="both"/>
        <w:rPr>
          <w:rFonts w:ascii="Times New Roman" w:eastAsia="Times New Roman" w:hAnsi="Times New Roman" w:cs="Times New Roman"/>
          <w:sz w:val="24"/>
          <w:szCs w:val="24"/>
          <w:lang w:eastAsia="ru-RU"/>
        </w:rPr>
      </w:pPr>
      <w:r w:rsidRPr="003E5BEC">
        <w:rPr>
          <w:rFonts w:ascii="Times New Roman" w:eastAsia="Times New Roman" w:hAnsi="Times New Roman" w:cs="Times New Roman"/>
          <w:sz w:val="27"/>
          <w:szCs w:val="27"/>
          <w:lang w:eastAsia="ru-RU"/>
        </w:rPr>
        <w:t xml:space="preserve">Введение рейтинга может вызвать увеличение нагрузки преподавателей за счет дополнительной работы по структурированию содержания дисциплин, разработке заданий разного уровня сложности и т.д. Но такая работа позволяет преподавателю раскрыть свои педагогические возможности и воплотить свои идеи совершенствования учебного процесса. </w:t>
      </w:r>
    </w:p>
    <w:p w:rsidR="00872CEB" w:rsidRPr="003E5BEC" w:rsidRDefault="00872CEB" w:rsidP="003E5BEC">
      <w:pPr>
        <w:spacing w:before="100" w:beforeAutospacing="1" w:after="100" w:afterAutospacing="1"/>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Основные принципы рейтинговой системы сформулируем так:</w:t>
      </w:r>
    </w:p>
    <w:p w:rsidR="00872CEB" w:rsidRPr="003E5BEC" w:rsidRDefault="00872CEB" w:rsidP="003E5BEC">
      <w:pPr>
        <w:spacing w:before="100" w:beforeAutospacing="1" w:after="100" w:afterAutospacing="1"/>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1)  оценка не зависит от характера межличностных отношений учителя и ученика;</w:t>
      </w:r>
    </w:p>
    <w:p w:rsidR="00872CEB" w:rsidRPr="003E5BEC" w:rsidRDefault="00872CEB" w:rsidP="003E5BEC">
      <w:pPr>
        <w:spacing w:before="100" w:beforeAutospacing="1" w:after="100" w:afterAutospacing="1"/>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2)  критерии оценивания обговариваются заранее;</w:t>
      </w:r>
    </w:p>
    <w:p w:rsidR="00872CEB" w:rsidRPr="003E5BEC" w:rsidRDefault="00872CEB" w:rsidP="003E5BEC">
      <w:pPr>
        <w:spacing w:before="100" w:beforeAutospacing="1" w:after="100" w:afterAutospacing="1"/>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3)  ученик сам волен выбирать стратегию деятельности;</w:t>
      </w:r>
    </w:p>
    <w:p w:rsidR="006B67CC" w:rsidRPr="003E5BEC" w:rsidRDefault="00872CEB" w:rsidP="003E5BEC">
      <w:pPr>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4)  незнание не наказывается, стимулируется прогресс познания.</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rPr>
        <w:t xml:space="preserve">   </w:t>
      </w:r>
      <w:r w:rsidRPr="003E5BEC">
        <w:rPr>
          <w:rFonts w:ascii="Times New Roman" w:eastAsia="Calibri" w:hAnsi="Times New Roman" w:cs="Times New Roman"/>
          <w:sz w:val="27"/>
          <w:szCs w:val="27"/>
        </w:rPr>
        <w:t>Баллы, характеризующие успеваемость студента по дисциплине, набираются им в период изучения дисциплины в семестре за изучение тем и выполнение видов работ, предусмотренных учебной программой курса, за сдачу экзамена (зачета).</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Конкретное закрепление количества баллов за определенными темами и видами работ устанавливает на своем заседании ПЦК, за </w:t>
      </w:r>
      <w:proofErr w:type="gramStart"/>
      <w:r w:rsidRPr="003E5BEC">
        <w:rPr>
          <w:rFonts w:ascii="Times New Roman" w:eastAsia="Calibri" w:hAnsi="Times New Roman" w:cs="Times New Roman"/>
          <w:sz w:val="27"/>
          <w:szCs w:val="27"/>
        </w:rPr>
        <w:t>которой</w:t>
      </w:r>
      <w:proofErr w:type="gramEnd"/>
      <w:r w:rsidRPr="003E5BEC">
        <w:rPr>
          <w:rFonts w:ascii="Times New Roman" w:eastAsia="Calibri" w:hAnsi="Times New Roman" w:cs="Times New Roman"/>
          <w:sz w:val="27"/>
          <w:szCs w:val="27"/>
        </w:rPr>
        <w:t xml:space="preserve"> закреплена дисциплина.</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В течение первых 2-х недель каждого семестра в информационно-методический отдел должны быть сданы данные о количестве баллов, выносимых на каждую аттестацию, правила их начисления и фамилия ведущего преподавателя в форме печатного документа за подписью ведущего преподавателя и председателя ПЦК.</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lastRenderedPageBreak/>
        <w:t xml:space="preserve">    При определении критериев оценки освоения студентом программы дисциплины в обязательном порядке учитывается выполнение предусмотренных программой аудиторных и (или) внеаудиторных форм организации учебного процесса по данной дисциплине.</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В обязательном порядке в расчет баллов должны быть включены баллы за посещаемость.</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Максимальная сумма баллов по дисциплине (части дисциплины, читаемой в течение одного семестра), закрываемой семестровой аттестацией, равна 100 баллам.</w:t>
      </w:r>
    </w:p>
    <w:p w:rsidR="006B67CC" w:rsidRPr="003E5BEC" w:rsidRDefault="006B67CC" w:rsidP="003E5BEC">
      <w:pPr>
        <w:ind w:right="174" w:firstLine="567"/>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Текущий рейтинг (максимум 100 баллов) рассчитывается по следующей формуле: </w:t>
      </w:r>
      <w:proofErr w:type="gramStart"/>
      <w:r w:rsidRPr="003E5BEC">
        <w:rPr>
          <w:rFonts w:ascii="Times New Roman" w:eastAsia="Calibri" w:hAnsi="Times New Roman" w:cs="Times New Roman"/>
          <w:b/>
          <w:sz w:val="27"/>
          <w:szCs w:val="27"/>
        </w:rPr>
        <w:t>ТР</w:t>
      </w:r>
      <w:proofErr w:type="gramEnd"/>
      <w:r w:rsidRPr="003E5BEC">
        <w:rPr>
          <w:rFonts w:ascii="Times New Roman" w:eastAsia="Calibri" w:hAnsi="Times New Roman" w:cs="Times New Roman"/>
          <w:b/>
          <w:sz w:val="27"/>
          <w:szCs w:val="27"/>
        </w:rPr>
        <w:t xml:space="preserve"> = П1+П2+П3+П4</w:t>
      </w:r>
      <w:r w:rsidRPr="003E5BEC">
        <w:rPr>
          <w:rFonts w:ascii="Times New Roman" w:eastAsia="Calibri" w:hAnsi="Times New Roman" w:cs="Times New Roman"/>
          <w:sz w:val="27"/>
          <w:szCs w:val="27"/>
        </w:rPr>
        <w:t>, где:</w:t>
      </w:r>
    </w:p>
    <w:p w:rsidR="006B67CC" w:rsidRPr="003E5BEC" w:rsidRDefault="006B67CC" w:rsidP="003E5BEC">
      <w:pPr>
        <w:ind w:right="174" w:firstLine="567"/>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П</w:t>
      </w:r>
      <w:proofErr w:type="gramStart"/>
      <w:r w:rsidRPr="003E5BEC">
        <w:rPr>
          <w:rFonts w:ascii="Times New Roman" w:eastAsia="Calibri" w:hAnsi="Times New Roman" w:cs="Times New Roman"/>
          <w:sz w:val="27"/>
          <w:szCs w:val="27"/>
        </w:rPr>
        <w:t>1</w:t>
      </w:r>
      <w:proofErr w:type="gramEnd"/>
      <w:r w:rsidRPr="003E5BEC">
        <w:rPr>
          <w:rFonts w:ascii="Times New Roman" w:eastAsia="Calibri" w:hAnsi="Times New Roman" w:cs="Times New Roman"/>
          <w:sz w:val="27"/>
          <w:szCs w:val="27"/>
        </w:rPr>
        <w:t xml:space="preserve"> - посещение всех лекций – максимально 5 баллов;</w:t>
      </w:r>
    </w:p>
    <w:p w:rsidR="006B67CC" w:rsidRPr="003E5BEC" w:rsidRDefault="006B67CC" w:rsidP="003E5BEC">
      <w:pPr>
        <w:ind w:right="174" w:firstLine="567"/>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П</w:t>
      </w:r>
      <w:proofErr w:type="gramStart"/>
      <w:r w:rsidRPr="003E5BEC">
        <w:rPr>
          <w:rFonts w:ascii="Times New Roman" w:eastAsia="Calibri" w:hAnsi="Times New Roman" w:cs="Times New Roman"/>
          <w:sz w:val="27"/>
          <w:szCs w:val="27"/>
        </w:rPr>
        <w:t>2</w:t>
      </w:r>
      <w:proofErr w:type="gramEnd"/>
      <w:r w:rsidRPr="003E5BEC">
        <w:rPr>
          <w:rFonts w:ascii="Times New Roman" w:eastAsia="Calibri" w:hAnsi="Times New Roman" w:cs="Times New Roman"/>
          <w:sz w:val="27"/>
          <w:szCs w:val="27"/>
        </w:rPr>
        <w:t xml:space="preserve"> - присутствие на всех практических занятиях – максимально 5 баллов;</w:t>
      </w:r>
    </w:p>
    <w:p w:rsidR="006B67CC" w:rsidRPr="003E5BEC" w:rsidRDefault="006B67CC" w:rsidP="003E5BEC">
      <w:pPr>
        <w:ind w:right="174" w:firstLine="567"/>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П3 - оценивание работы на семинарских, практических, лабораторных занятиях - максимально 30 баллов;</w:t>
      </w:r>
    </w:p>
    <w:p w:rsidR="006B67CC" w:rsidRPr="003E5BEC" w:rsidRDefault="006B67CC" w:rsidP="003E5BEC">
      <w:pPr>
        <w:ind w:right="174" w:firstLine="567"/>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П</w:t>
      </w:r>
      <w:proofErr w:type="gramStart"/>
      <w:r w:rsidRPr="003E5BEC">
        <w:rPr>
          <w:rFonts w:ascii="Times New Roman" w:eastAsia="Calibri" w:hAnsi="Times New Roman" w:cs="Times New Roman"/>
          <w:sz w:val="27"/>
          <w:szCs w:val="27"/>
        </w:rPr>
        <w:t>4</w:t>
      </w:r>
      <w:proofErr w:type="gramEnd"/>
      <w:r w:rsidRPr="003E5BEC">
        <w:rPr>
          <w:rFonts w:ascii="Times New Roman" w:eastAsia="Calibri" w:hAnsi="Times New Roman" w:cs="Times New Roman"/>
          <w:sz w:val="27"/>
          <w:szCs w:val="27"/>
        </w:rPr>
        <w:t xml:space="preserve"> - оценивание самостоятельной работы – максимально 30 баллов (максимально 20 баллов - тестирование и максимально 10 баллов - другие виды самостоятельной работы).</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Количество баллов, выносимых на экзамен в тестовой форме, - 20, на экзамен в традиционной форме – по усмотрению преподавателя.</w:t>
      </w:r>
    </w:p>
    <w:p w:rsid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Отметка «зачтено» может быть выставлена по результатам работы студента в семестре или по результатам проведения контрольного мероприятия (зачет), однако при этом следует иметь в виду, что студент получает «зачет» при условии выполнения всех видов работ по данной дисциплине, набрав не менее 61 балла.</w:t>
      </w:r>
    </w:p>
    <w:p w:rsidR="006B67CC" w:rsidRPr="003E5BEC" w:rsidRDefault="003E5BEC" w:rsidP="003E5BEC">
      <w:pPr>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006B67CC" w:rsidRPr="003E5BEC">
        <w:rPr>
          <w:rFonts w:ascii="Times New Roman" w:eastAsia="Calibri" w:hAnsi="Times New Roman" w:cs="Times New Roman"/>
          <w:sz w:val="27"/>
          <w:szCs w:val="27"/>
        </w:rPr>
        <w:t xml:space="preserve">  Преподаватель, осуществляющий контроль успеваемости по дисциплине, обязан на первом занятии довести до сведения студентов критерии их аттестации в рамках текущего и промежуточного контроля успеваемости.</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Times New Roman" w:hAnsi="Times New Roman" w:cs="Times New Roman"/>
          <w:sz w:val="27"/>
          <w:szCs w:val="27"/>
          <w:lang w:eastAsia="ru-RU"/>
        </w:rPr>
        <w:t xml:space="preserve">   </w:t>
      </w:r>
      <w:r w:rsidRPr="003E5BEC">
        <w:rPr>
          <w:rFonts w:ascii="Times New Roman" w:eastAsia="Calibri" w:hAnsi="Times New Roman" w:cs="Times New Roman"/>
          <w:sz w:val="27"/>
          <w:szCs w:val="27"/>
        </w:rPr>
        <w:t>На основе набранных баллов успеваемость студентов в семестре (в учебном году) определяется следующими оценками: «отлично», «хорошо», «удовлетворительно», «неудовлетворительно» за дисциплины, закрываемые экзаменами или дифференцированными зачетами.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b/>
                <w:sz w:val="27"/>
                <w:szCs w:val="27"/>
              </w:rPr>
            </w:pPr>
            <w:r w:rsidRPr="003E5BEC">
              <w:rPr>
                <w:rFonts w:ascii="Times New Roman" w:eastAsia="Calibri" w:hAnsi="Times New Roman" w:cs="Times New Roman"/>
                <w:b/>
                <w:sz w:val="27"/>
                <w:szCs w:val="27"/>
              </w:rPr>
              <w:t>Сумма баллов</w:t>
            </w:r>
          </w:p>
        </w:tc>
        <w:tc>
          <w:tcPr>
            <w:tcW w:w="4786" w:type="dxa"/>
            <w:shd w:val="clear" w:color="auto" w:fill="auto"/>
          </w:tcPr>
          <w:p w:rsidR="006B67CC" w:rsidRPr="003E5BEC" w:rsidRDefault="006B67CC" w:rsidP="003E5BEC">
            <w:pPr>
              <w:jc w:val="center"/>
              <w:rPr>
                <w:rFonts w:ascii="Times New Roman" w:eastAsia="Calibri" w:hAnsi="Times New Roman" w:cs="Times New Roman"/>
                <w:b/>
                <w:sz w:val="27"/>
                <w:szCs w:val="27"/>
              </w:rPr>
            </w:pPr>
            <w:r w:rsidRPr="003E5BEC">
              <w:rPr>
                <w:rFonts w:ascii="Times New Roman" w:eastAsia="Calibri" w:hAnsi="Times New Roman" w:cs="Times New Roman"/>
                <w:b/>
                <w:sz w:val="27"/>
                <w:szCs w:val="27"/>
              </w:rPr>
              <w:t>Оценка</w:t>
            </w:r>
          </w:p>
        </w:tc>
      </w:tr>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lastRenderedPageBreak/>
              <w:t>Не более 61</w:t>
            </w:r>
          </w:p>
        </w:tc>
        <w:tc>
          <w:tcPr>
            <w:tcW w:w="4786"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неудовлетворительно</w:t>
            </w:r>
          </w:p>
        </w:tc>
      </w:tr>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От 61 до 75</w:t>
            </w:r>
          </w:p>
        </w:tc>
        <w:tc>
          <w:tcPr>
            <w:tcW w:w="4786"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удовлетворительно</w:t>
            </w:r>
          </w:p>
        </w:tc>
      </w:tr>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От 76 до 90</w:t>
            </w:r>
          </w:p>
        </w:tc>
        <w:tc>
          <w:tcPr>
            <w:tcW w:w="4786"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хорошо</w:t>
            </w:r>
          </w:p>
        </w:tc>
      </w:tr>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От 91 до 100</w:t>
            </w:r>
          </w:p>
        </w:tc>
        <w:tc>
          <w:tcPr>
            <w:tcW w:w="4786"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отлично</w:t>
            </w:r>
          </w:p>
        </w:tc>
      </w:tr>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Не более 60</w:t>
            </w:r>
          </w:p>
        </w:tc>
        <w:tc>
          <w:tcPr>
            <w:tcW w:w="4786"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не зачтено</w:t>
            </w:r>
          </w:p>
        </w:tc>
      </w:tr>
      <w:tr w:rsidR="006B67CC" w:rsidRPr="003E5BEC" w:rsidTr="00CF623A">
        <w:trPr>
          <w:jc w:val="center"/>
        </w:trPr>
        <w:tc>
          <w:tcPr>
            <w:tcW w:w="4785"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От 61 до 100</w:t>
            </w:r>
          </w:p>
        </w:tc>
        <w:tc>
          <w:tcPr>
            <w:tcW w:w="4786" w:type="dxa"/>
            <w:shd w:val="clear" w:color="auto" w:fill="auto"/>
          </w:tcPr>
          <w:p w:rsidR="006B67CC" w:rsidRPr="003E5BEC" w:rsidRDefault="006B67CC" w:rsidP="003E5BEC">
            <w:pPr>
              <w:jc w:val="center"/>
              <w:rPr>
                <w:rFonts w:ascii="Times New Roman" w:eastAsia="Calibri" w:hAnsi="Times New Roman" w:cs="Times New Roman"/>
                <w:sz w:val="27"/>
                <w:szCs w:val="27"/>
              </w:rPr>
            </w:pPr>
            <w:r w:rsidRPr="003E5BEC">
              <w:rPr>
                <w:rFonts w:ascii="Times New Roman" w:eastAsia="Calibri" w:hAnsi="Times New Roman" w:cs="Times New Roman"/>
                <w:sz w:val="27"/>
                <w:szCs w:val="27"/>
              </w:rPr>
              <w:t>зачтено</w:t>
            </w:r>
          </w:p>
        </w:tc>
      </w:tr>
    </w:tbl>
    <w:p w:rsidR="006B67CC" w:rsidRPr="003E5BEC" w:rsidRDefault="006B67CC" w:rsidP="003E5BEC">
      <w:pPr>
        <w:rPr>
          <w:rFonts w:ascii="Times New Roman" w:eastAsia="Calibri" w:hAnsi="Times New Roman" w:cs="Times New Roman"/>
          <w:sz w:val="27"/>
          <w:szCs w:val="27"/>
        </w:rPr>
      </w:pP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Результаты зачетов оцениваются отметкой «зачтено» или «не зачтено».</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Если студент не набрал положенное количество баллов, то он имеет право </w:t>
      </w:r>
      <w:proofErr w:type="spellStart"/>
      <w:r w:rsidRPr="003E5BEC">
        <w:rPr>
          <w:rFonts w:ascii="Times New Roman" w:eastAsia="Calibri" w:hAnsi="Times New Roman" w:cs="Times New Roman"/>
          <w:sz w:val="27"/>
          <w:szCs w:val="27"/>
        </w:rPr>
        <w:t>досдачи</w:t>
      </w:r>
      <w:proofErr w:type="spellEnd"/>
      <w:r w:rsidRPr="003E5BEC">
        <w:rPr>
          <w:rFonts w:ascii="Times New Roman" w:eastAsia="Calibri" w:hAnsi="Times New Roman" w:cs="Times New Roman"/>
          <w:sz w:val="27"/>
          <w:szCs w:val="27"/>
        </w:rPr>
        <w:t xml:space="preserve"> изученного материала на консультациях преподавателя до официальной даты начала экзаменационной сессии. </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Преподаватель имеет право принимать не более 2-х тем за одну консультацию.</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Преподаватель обязан знакомить студентов с набранными суммами баллов на каждом занятии и (или) консультации, а также в случае необходимости уточнять порядок их начисления по требованию студентов.</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Для получения допуска к экзамену или зачету студент должен в семестре набрать не менее 50 баллов.</w:t>
      </w:r>
    </w:p>
    <w:p w:rsidR="006B67CC" w:rsidRPr="003E5BEC" w:rsidRDefault="006B67CC" w:rsidP="003E5BEC">
      <w:pPr>
        <w:jc w:val="both"/>
        <w:rPr>
          <w:rFonts w:ascii="Times New Roman" w:eastAsia="Calibri" w:hAnsi="Times New Roman" w:cs="Times New Roman"/>
          <w:sz w:val="27"/>
          <w:szCs w:val="27"/>
        </w:rPr>
      </w:pPr>
      <w:r w:rsidRPr="003E5BEC">
        <w:rPr>
          <w:rFonts w:ascii="Times New Roman" w:eastAsia="Calibri" w:hAnsi="Times New Roman" w:cs="Times New Roman"/>
          <w:sz w:val="27"/>
          <w:szCs w:val="27"/>
        </w:rPr>
        <w:t xml:space="preserve">   Прохождение студентами экзамена является обязательным для всех. «Автоматическое» проставление оценок по сумме набранных баллов не допускается. «Автоматическое» выставление допускается только оценки «отлично» в исключительных случаях, по представлению преподавателя. В этом случае студенту могут быть выставлены баллы за экзамен, соответствующей оценке «отлично», при условии общего количества набранных баллов в семестре – 80.</w:t>
      </w:r>
    </w:p>
    <w:p w:rsidR="001D1CBE" w:rsidRPr="003E5BEC" w:rsidRDefault="006B67CC"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Calibri" w:hAnsi="Times New Roman" w:cs="Times New Roman"/>
          <w:sz w:val="27"/>
          <w:szCs w:val="27"/>
        </w:rPr>
        <w:t xml:space="preserve">   При неудовлетворительной оценке баллы, набранные студентом во время экзамена (зачета), при повторной сдаче экзамена (зачета) не учитываются в общее количество баллов (баллы за отдельные попытки сдачи экзамена не суммируются).</w:t>
      </w:r>
      <w:r w:rsidRPr="003E5BEC">
        <w:rPr>
          <w:rFonts w:ascii="Times New Roman" w:eastAsia="Times New Roman" w:hAnsi="Times New Roman" w:cs="Times New Roman"/>
          <w:sz w:val="27"/>
          <w:szCs w:val="27"/>
          <w:lang w:eastAsia="ru-RU"/>
        </w:rPr>
        <w:t xml:space="preserve"> </w:t>
      </w:r>
    </w:p>
    <w:p w:rsidR="006B67CC" w:rsidRPr="003E5BEC" w:rsidRDefault="006B67CC"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В заключение отметим, что конкретные пути и формы организации самостоятельной работы студентов с учетом курса обучения, уровня подготовки обучающихся и других факторов определяются в процессе творческой деятельности преподавателя.</w:t>
      </w:r>
    </w:p>
    <w:p w:rsidR="006B67CC" w:rsidRPr="003E5BEC" w:rsidRDefault="006B67CC" w:rsidP="003E5BEC">
      <w:pPr>
        <w:widowControl w:val="0"/>
        <w:spacing w:after="0"/>
        <w:ind w:firstLine="709"/>
        <w:jc w:val="both"/>
        <w:rPr>
          <w:rFonts w:ascii="Times New Roman" w:eastAsia="Times New Roman" w:hAnsi="Times New Roman" w:cs="Times New Roman"/>
          <w:sz w:val="27"/>
          <w:szCs w:val="27"/>
          <w:lang w:eastAsia="ru-RU"/>
        </w:rPr>
      </w:pPr>
      <w:r w:rsidRPr="003E5BEC">
        <w:rPr>
          <w:rFonts w:ascii="Times New Roman" w:eastAsia="Times New Roman" w:hAnsi="Times New Roman" w:cs="Times New Roman"/>
          <w:sz w:val="27"/>
          <w:szCs w:val="27"/>
          <w:lang w:eastAsia="ru-RU"/>
        </w:rPr>
        <w:t xml:space="preserve">Их цель - помочь преподавателю сформировать свою творческую систему </w:t>
      </w:r>
      <w:r w:rsidRPr="003E5BEC">
        <w:rPr>
          <w:rFonts w:ascii="Times New Roman" w:eastAsia="Times New Roman" w:hAnsi="Times New Roman" w:cs="Times New Roman"/>
          <w:sz w:val="27"/>
          <w:szCs w:val="27"/>
          <w:lang w:eastAsia="ru-RU"/>
        </w:rPr>
        <w:lastRenderedPageBreak/>
        <w:t xml:space="preserve">организации самостоятельной работы. </w:t>
      </w:r>
    </w:p>
    <w:p w:rsidR="006B67CC" w:rsidRPr="003E5BEC" w:rsidRDefault="006B67CC" w:rsidP="003E5BEC">
      <w:pPr>
        <w:jc w:val="both"/>
        <w:rPr>
          <w:rFonts w:ascii="Times New Roman" w:eastAsia="Calibri" w:hAnsi="Times New Roman" w:cs="Times New Roman"/>
          <w:sz w:val="27"/>
          <w:szCs w:val="27"/>
        </w:rPr>
      </w:pPr>
    </w:p>
    <w:p w:rsidR="006B67CC" w:rsidRPr="003E5BEC" w:rsidRDefault="006B67CC" w:rsidP="003E5BEC">
      <w:pPr>
        <w:rPr>
          <w:rFonts w:ascii="Times New Roman" w:hAnsi="Times New Roman" w:cs="Times New Roman"/>
          <w:sz w:val="27"/>
          <w:szCs w:val="27"/>
        </w:rPr>
      </w:pPr>
    </w:p>
    <w:p w:rsidR="00442A55" w:rsidRPr="003E5BEC" w:rsidRDefault="00442A55" w:rsidP="003E5BEC">
      <w:pPr>
        <w:rPr>
          <w:rFonts w:ascii="Times New Roman" w:hAnsi="Times New Roman" w:cs="Times New Roman"/>
          <w:sz w:val="27"/>
          <w:szCs w:val="27"/>
        </w:rPr>
      </w:pPr>
    </w:p>
    <w:p w:rsidR="00442A55" w:rsidRPr="003E5BEC" w:rsidRDefault="00442A55" w:rsidP="003E5BEC">
      <w:pPr>
        <w:rPr>
          <w:rFonts w:ascii="Times New Roman" w:hAnsi="Times New Roman" w:cs="Times New Roman"/>
          <w:sz w:val="27"/>
          <w:szCs w:val="27"/>
        </w:rPr>
      </w:pPr>
    </w:p>
    <w:p w:rsidR="00442A55" w:rsidRPr="003E5BEC" w:rsidRDefault="00442A55" w:rsidP="003E5BEC">
      <w:pPr>
        <w:rPr>
          <w:rFonts w:ascii="Times New Roman" w:hAnsi="Times New Roman" w:cs="Times New Roman"/>
          <w:sz w:val="27"/>
          <w:szCs w:val="27"/>
        </w:rPr>
      </w:pPr>
    </w:p>
    <w:p w:rsidR="00442A55" w:rsidRPr="003E5BEC" w:rsidRDefault="00442A55" w:rsidP="003E5BEC">
      <w:pPr>
        <w:rPr>
          <w:rFonts w:ascii="Times New Roman" w:hAnsi="Times New Roman" w:cs="Times New Roman"/>
        </w:rPr>
      </w:pPr>
    </w:p>
    <w:p w:rsidR="000C04E1" w:rsidRPr="003E5BEC" w:rsidRDefault="000C04E1" w:rsidP="003E5BEC">
      <w:pPr>
        <w:rPr>
          <w:rFonts w:ascii="Times New Roman" w:hAnsi="Times New Roman" w:cs="Times New Roman"/>
        </w:rPr>
      </w:pPr>
    </w:p>
    <w:sectPr w:rsidR="000C04E1" w:rsidRPr="003E5BEC" w:rsidSect="000C0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A98"/>
    <w:multiLevelType w:val="hybridMultilevel"/>
    <w:tmpl w:val="BAF8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50A58"/>
    <w:multiLevelType w:val="hybridMultilevel"/>
    <w:tmpl w:val="242AE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936E5B"/>
    <w:multiLevelType w:val="hybridMultilevel"/>
    <w:tmpl w:val="DD5C9C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BF5B2F"/>
    <w:multiLevelType w:val="hybridMultilevel"/>
    <w:tmpl w:val="2ABE2652"/>
    <w:lvl w:ilvl="0" w:tplc="9B50EA6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8E7039"/>
    <w:multiLevelType w:val="hybridMultilevel"/>
    <w:tmpl w:val="2A660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A55"/>
    <w:rsid w:val="000C04E1"/>
    <w:rsid w:val="001D1CBE"/>
    <w:rsid w:val="002E403A"/>
    <w:rsid w:val="00307D00"/>
    <w:rsid w:val="003E5BEC"/>
    <w:rsid w:val="00442A55"/>
    <w:rsid w:val="00443A04"/>
    <w:rsid w:val="006347F8"/>
    <w:rsid w:val="006B67CC"/>
    <w:rsid w:val="006E11CF"/>
    <w:rsid w:val="00743832"/>
    <w:rsid w:val="00872CEB"/>
    <w:rsid w:val="0091434A"/>
    <w:rsid w:val="00AB4834"/>
    <w:rsid w:val="00ED1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D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3946</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компьютер</cp:lastModifiedBy>
  <cp:revision>3</cp:revision>
  <dcterms:created xsi:type="dcterms:W3CDTF">2013-05-27T11:15:00Z</dcterms:created>
  <dcterms:modified xsi:type="dcterms:W3CDTF">2013-05-28T03:20:00Z</dcterms:modified>
</cp:coreProperties>
</file>