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7C" w:rsidRPr="00766C7C" w:rsidRDefault="00766C7C" w:rsidP="00766C7C">
      <w:pPr>
        <w:rPr>
          <w:b/>
          <w:sz w:val="36"/>
          <w:szCs w:val="36"/>
        </w:rPr>
      </w:pPr>
      <w:r w:rsidRPr="00766C7C">
        <w:rPr>
          <w:b/>
          <w:sz w:val="36"/>
          <w:szCs w:val="36"/>
        </w:rPr>
        <w:t>Современные инструменты дистанционного обучения</w:t>
      </w:r>
    </w:p>
    <w:p w:rsidR="00766C7C" w:rsidRPr="00766C7C" w:rsidRDefault="00766C7C" w:rsidP="00766C7C">
      <w:pPr>
        <w:rPr>
          <w:b/>
          <w:sz w:val="36"/>
          <w:szCs w:val="36"/>
        </w:rPr>
      </w:pPr>
      <w:r w:rsidRPr="00766C7C">
        <w:rPr>
          <w:b/>
          <w:sz w:val="36"/>
          <w:szCs w:val="36"/>
        </w:rPr>
        <w:t>в преподавании педагогических дисциплин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Мы живем в условиях, когда изменяется не только производство, но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весь уклад жизни, система ценностей. Если в индустриальном обществе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всё направлено на производство и потребление товаров, то в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информационном производятся и потребляются знания и интеллект. Это, в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свою очередь, приводит к увеличению доли умственного труда, поэтому от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человека требуется способность к творчеству, возрастает спрос на знания.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Исходя из вышесказанного, актуальным видом деятельности каждого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человека становится удобное, доступное, гибкое, мобильное образование.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Востребованными признаются технологии и инструменты дистанционного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обучения.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Технологии дистанционного обучения способствуют достижению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целей государства в области образования – его доступности, улучшению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качества обучения, уничтожению барьеров на пути получения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информации. Так, дистанционное обучение становится средством решения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политических задач. Технологии современного обучения на расстоянии (e-learning, дистанционное обучение) – это ответ на вызовы глобализации,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колоссальный рост объема знаний, который обрушивается сегодня на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человечество. По сути, дистанционное обучение является неотъемлемой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частью структуры информационного общества, основой новой экономики,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развитие которой базируется на управлении знаниями.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lastRenderedPageBreak/>
        <w:t xml:space="preserve">Технологии дистанционного обучения рассматриваются в качестве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среды саморазвития и вторичной социализации личности,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самообразования</w:t>
      </w:r>
      <w:r>
        <w:rPr>
          <w:sz w:val="32"/>
          <w:szCs w:val="32"/>
        </w:rPr>
        <w:t>учащихся</w:t>
      </w:r>
      <w:r w:rsidRPr="00766C7C">
        <w:rPr>
          <w:sz w:val="32"/>
          <w:szCs w:val="32"/>
        </w:rPr>
        <w:t xml:space="preserve">. Дистанционное обучение на основе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современных информационных технологий привносит в учебный процесс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новые возможности: сочетание высокой экономической эффективности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гибкости учебного процесса, широкое использование информационных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ресурсов, существенное расширение возможностей традиционных форм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обучения, а также возможность построения новых эффективных форм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обучения. Поэтому с каждым годом неуклонно возрастает роль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значимость дистанционного обучения, становится больше виртуальных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университетов, институтов и факультетов дистанционного обучения.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 условиях дистанционного обучения повышается качество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образовательной деятельности: преподавателей (инновационные методы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преподавания, эффективные средства, разнообразные приемы и формы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контроля, структурирование УМК и т.д.); студентов (актуализация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самостоятельной работы).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Поскольку научить нельзя, но можно только научиться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учащимся </w:t>
      </w:r>
      <w:r w:rsidRPr="00766C7C">
        <w:rPr>
          <w:sz w:val="32"/>
          <w:szCs w:val="32"/>
        </w:rPr>
        <w:t xml:space="preserve">необходимо уметь рассматривать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анализировать свое знание изнутри (самоконтроль), а не только снаружи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(контроль извне – со стороны преподавателя).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Результатом обучения (является обретение своего индивидуального опыта.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 «Чужой опыт нужно не столько присваивать,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lastRenderedPageBreak/>
        <w:t xml:space="preserve">сколько извлекать из него уроки. В себе нужно оценивать не просто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наличие интереса и желания учиться, а готовность и способность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приложить усилия к тому, чтобы научиться учиться»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Самообразование следует рассматривать как основу очной, заочной,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вечерней и дистанционной форм обучения, механизм непрерывного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образования. Соответственно различным является соотношение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самостоятельной работы </w:t>
      </w:r>
      <w:r>
        <w:rPr>
          <w:sz w:val="32"/>
          <w:szCs w:val="32"/>
        </w:rPr>
        <w:t xml:space="preserve">учащихся </w:t>
      </w:r>
      <w:r w:rsidRPr="00766C7C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групповых </w:t>
      </w:r>
      <w:r w:rsidRPr="00766C7C">
        <w:rPr>
          <w:sz w:val="32"/>
          <w:szCs w:val="32"/>
        </w:rPr>
        <w:t>занятий</w:t>
      </w:r>
      <w:r>
        <w:rPr>
          <w:sz w:val="32"/>
          <w:szCs w:val="32"/>
        </w:rPr>
        <w:t>.</w:t>
      </w:r>
      <w:r w:rsidRPr="00766C7C">
        <w:rPr>
          <w:sz w:val="32"/>
          <w:szCs w:val="32"/>
        </w:rPr>
        <w:t xml:space="preserve"> Увеличение доли самостоятельной работы приводит к уменьшению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внешней регламентации учебной деятельности, соответственно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повышается роль внутренней дисциплины и ответственности</w:t>
      </w:r>
      <w:r>
        <w:rPr>
          <w:sz w:val="32"/>
          <w:szCs w:val="32"/>
        </w:rPr>
        <w:t>учащихся</w:t>
      </w:r>
      <w:r w:rsidRPr="00766C7C">
        <w:rPr>
          <w:sz w:val="32"/>
          <w:szCs w:val="32"/>
        </w:rPr>
        <w:t xml:space="preserve">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Вместе с тем возрастает методическая деятельность преподавателя в плане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организации и управления самостоятельной познавательной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деятельностью студентов. И в данной форме обучения необходимы учебно-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методические пособия, в которых следует представить виды и структуру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знания, искусство чтения и науку понимания.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b/>
          <w:sz w:val="32"/>
          <w:szCs w:val="32"/>
        </w:rPr>
        <w:t>Телекоммуникационные технологии</w:t>
      </w:r>
      <w:r w:rsidRPr="00766C7C">
        <w:rPr>
          <w:sz w:val="32"/>
          <w:szCs w:val="32"/>
        </w:rPr>
        <w:t xml:space="preserve">, используемые в дистанционном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обучении, обладают актуальными для современного общества знаний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качествами: многофункциональностью, оперативностью,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продуктивностью, насыщенностью. Это позволяет им обеспечить быструю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 эффективную самореализацию учащихся, предоставляя при этом право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избирать персональную образовательную траекторию. Удачной попыткой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реализовать эту цель является конкурс-проектов «Моя веб-страница» (А.Б.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Галанов), который позволяет: построить учебный процесс с учетом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lastRenderedPageBreak/>
        <w:t xml:space="preserve">личностных особенностей каждого учащегося; повысить мотивацию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учащихся к освоению информационных и коммуникационных технологий;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повысить познавательную активность учащихся; создать условия для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самостоятельной организации учения; дифференцировать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индивидуализировать учебный процесс; активизировать творческую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деятельность учеников; организовать систематическую рефлексию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учащихся; отследить динамику развития обучающихся; учитывать уровень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начальной подготовки практически каждого учащегося; вносить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своевременные коррективы по ходу учебного процесса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Современный образовательный процесс все больше опирается на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технологии дистанционного обучения, что позволяет преподавателям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студентам решать академические задачи вне времени и пространства.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Поэтому все более актуальной становится информационно-компьютерная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грамотность преподавателей, включающую информационную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компьютерную грамотность. Информационная грамотность включает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комплекс навыков, необходимых для того, чтобы «осознавать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необходимость в информации, уметь ее найти, дать верную оценку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эффективно использовать необходимую информацию». Компьютерная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грамотность - это умение использовать компьютер в деятельности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(учебной, профессиональной и т.д.), знание его устройства и принципов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функционирования на уровне архитектуры.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Информационная грамотность требует владения компьютерной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lastRenderedPageBreak/>
        <w:t xml:space="preserve">грамотностью и знаний в области информационных технологий (технологическая компетентность). В соответствии с концепцией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«беглого» знания в сфере информационных технологий компьютерная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грамотность имеет отношение к прикладному обучению работе со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специальными техническими и программными средствами,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технологическая компетентность фокусируется на понимании и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использовании технологических концепций и применения их для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принятия решений и критической оценки использования технологий. </w:t>
      </w:r>
    </w:p>
    <w:p w:rsidR="00766C7C" w:rsidRPr="00766C7C" w:rsidRDefault="00766C7C" w:rsidP="00766C7C">
      <w:pPr>
        <w:rPr>
          <w:sz w:val="32"/>
          <w:szCs w:val="32"/>
        </w:rPr>
      </w:pPr>
      <w:r>
        <w:rPr>
          <w:sz w:val="32"/>
          <w:szCs w:val="32"/>
        </w:rPr>
        <w:t xml:space="preserve">Еще раз убеждаюсь в </w:t>
      </w:r>
      <w:r w:rsidRPr="00766C7C">
        <w:rPr>
          <w:sz w:val="32"/>
          <w:szCs w:val="32"/>
        </w:rPr>
        <w:t>правильности тезиса: в условиях современной информационно- образовательной среды наиболее важной и сложной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задачей является</w:t>
      </w:r>
      <w:r>
        <w:rPr>
          <w:sz w:val="32"/>
          <w:szCs w:val="32"/>
        </w:rPr>
        <w:t>:</w:t>
      </w:r>
      <w:r w:rsidRPr="00766C7C">
        <w:rPr>
          <w:sz w:val="32"/>
          <w:szCs w:val="32"/>
        </w:rPr>
        <w:t xml:space="preserve">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формирование, развитие технологической компетентности участников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образовательного процесса.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Как видим, в условиях дистанционного и электронного обучения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меняются требования к компетенции преподавателя. Преподаватель XXI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вв. должен не только владеть инфокоммуникационными технологиями, но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 использовать методики электронного и дистанционного обучения.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Опыт использования инструментов дистанционного обучения,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позволяет сформулировать правила, соблюдение которых позволит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обеспечить эффективный учебный процесс: предоставление обучающимся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возможности выбрать индивидуальный темп и путь обучения, наличие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рейтинговой системы оценивания результатов учебной деятельности,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обеспечение систематических и интенсивных контактов-взаимодействии </w:t>
      </w:r>
    </w:p>
    <w:p w:rsidR="00766C7C" w:rsidRPr="00766C7C" w:rsidRDefault="00766C7C" w:rsidP="00766C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учащихся </w:t>
      </w:r>
      <w:r w:rsidRPr="00766C7C">
        <w:rPr>
          <w:sz w:val="32"/>
          <w:szCs w:val="32"/>
        </w:rPr>
        <w:t xml:space="preserve">с преподавателями и между собой, наличие четкого графика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выполнения тестов и контрольных работ, соблюдение принципа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модульности при разработке сетевых курсов.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Опыт использования инструментов дистанционного обучения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показал, что инфокоммуникационные технологии постоянно развиваются,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становятся все более удобными и доступными, соответственно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расширяются возможности их внедрения в образовательную практику.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Развитие и совершенствование инструментов дистанционного обучения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осуществляется в тесном взаимодействии разработчиков программ с </w:t>
      </w:r>
    </w:p>
    <w:p w:rsidR="00766C7C" w:rsidRPr="00766C7C" w:rsidRDefault="00766C7C" w:rsidP="00766C7C">
      <w:pPr>
        <w:rPr>
          <w:sz w:val="32"/>
          <w:szCs w:val="32"/>
        </w:rPr>
      </w:pPr>
      <w:r>
        <w:rPr>
          <w:sz w:val="32"/>
          <w:szCs w:val="32"/>
        </w:rPr>
        <w:t>методистами</w:t>
      </w:r>
      <w:r w:rsidRPr="00766C7C">
        <w:rPr>
          <w:sz w:val="32"/>
          <w:szCs w:val="32"/>
        </w:rPr>
        <w:t xml:space="preserve">. В результате такого взаимодействия повышается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информационно-компьютерная грамотность педагогических работников. В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свою очередь совершенствование технологий дистанционного обучения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способствует развитию инфокоммуникационных технологий, развитию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рынка телекоммуникационных услуг.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Список литературы: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1. Boyer Commission on Educating Undergraduates in the Research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University. Reinventing Undergraduate Education: A Blueprint for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America's Research Universities.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>http://notes.cc.sunysb.edu/Pres/boyer.nsf/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2. National Research Council.Commission on Physical Sciences,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Mathematics, and Applications. Committee on Information Technology Literacy, Computer Science and Telecommunications Board. Being Fluent </w:t>
      </w:r>
    </w:p>
    <w:p w:rsidR="00766C7C" w:rsidRPr="00766C7C" w:rsidRDefault="00766C7C" w:rsidP="00766C7C">
      <w:pPr>
        <w:rPr>
          <w:sz w:val="32"/>
          <w:szCs w:val="32"/>
        </w:rPr>
      </w:pPr>
      <w:r w:rsidRPr="00766C7C">
        <w:rPr>
          <w:sz w:val="32"/>
          <w:szCs w:val="32"/>
        </w:rPr>
        <w:t xml:space="preserve">with Information Technology. Publication. (Washington, D.C.: National </w:t>
      </w:r>
    </w:p>
    <w:p w:rsidR="00731CF9" w:rsidRPr="00766C7C" w:rsidRDefault="00766C7C" w:rsidP="00766C7C">
      <w:pPr>
        <w:jc w:val="center"/>
        <w:rPr>
          <w:sz w:val="32"/>
          <w:szCs w:val="32"/>
        </w:rPr>
      </w:pPr>
      <w:r w:rsidRPr="00766C7C">
        <w:rPr>
          <w:sz w:val="32"/>
          <w:szCs w:val="32"/>
        </w:rPr>
        <w:lastRenderedPageBreak/>
        <w:t>Academy Press, 1999)</w:t>
      </w:r>
    </w:p>
    <w:sectPr w:rsidR="00731CF9" w:rsidRPr="00766C7C" w:rsidSect="00766C7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C7C"/>
    <w:rsid w:val="00731CF9"/>
    <w:rsid w:val="0076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2013-05-18T02:52:00Z</dcterms:created>
  <dcterms:modified xsi:type="dcterms:W3CDTF">2013-05-18T03:05:00Z</dcterms:modified>
</cp:coreProperties>
</file>