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4F" w:rsidRDefault="00984A8A" w:rsidP="0036534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СОШ с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етровка</w:t>
      </w:r>
    </w:p>
    <w:p w:rsidR="00712887" w:rsidRDefault="00712887" w:rsidP="0036534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использования оборудования</w:t>
      </w:r>
      <w:r w:rsidR="00FF4AA8">
        <w:rPr>
          <w:rFonts w:ascii="Times New Roman" w:hAnsi="Times New Roman"/>
          <w:b/>
          <w:sz w:val="28"/>
          <w:szCs w:val="28"/>
        </w:rPr>
        <w:t xml:space="preserve">, поставленного в рамках </w:t>
      </w:r>
      <w:proofErr w:type="gramStart"/>
      <w:r w:rsidR="00FF4AA8">
        <w:rPr>
          <w:rFonts w:ascii="Times New Roman" w:hAnsi="Times New Roman"/>
          <w:b/>
          <w:sz w:val="28"/>
          <w:szCs w:val="28"/>
        </w:rPr>
        <w:t>реализации проекта модернизации региональных систем образования</w:t>
      </w:r>
      <w:proofErr w:type="gramEnd"/>
    </w:p>
    <w:p w:rsidR="0036534F" w:rsidRDefault="0036534F" w:rsidP="0036534F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Борисова Е.П., учитель информатики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8"/>
        <w:gridCol w:w="8094"/>
      </w:tblGrid>
      <w:tr w:rsidR="00306D6E" w:rsidRPr="0087707B" w:rsidTr="005A1970">
        <w:tc>
          <w:tcPr>
            <w:tcW w:w="2568" w:type="dxa"/>
          </w:tcPr>
          <w:p w:rsidR="00231D7D" w:rsidRPr="0087707B" w:rsidRDefault="005A1970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3520" cy="112021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526" cy="112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231D7D" w:rsidRPr="0087707B" w:rsidRDefault="00F02446" w:rsidP="00F02446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Здравствуйте уважаемые родители, педагоги, гости!</w:t>
            </w:r>
          </w:p>
        </w:tc>
      </w:tr>
      <w:tr w:rsidR="00306D6E" w:rsidRPr="0087707B" w:rsidTr="005A1970">
        <w:tc>
          <w:tcPr>
            <w:tcW w:w="2568" w:type="dxa"/>
          </w:tcPr>
          <w:p w:rsidR="00231D7D" w:rsidRPr="0087707B" w:rsidRDefault="005A1970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3520" cy="112021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550" cy="112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F02446" w:rsidRPr="00F02446" w:rsidRDefault="00F02446" w:rsidP="00F02446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446">
              <w:rPr>
                <w:rFonts w:ascii="Times New Roman" w:hAnsi="Times New Roman"/>
                <w:b/>
                <w:sz w:val="28"/>
                <w:szCs w:val="28"/>
              </w:rPr>
              <w:t xml:space="preserve">«Главные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 </w:t>
            </w:r>
            <w:r w:rsidRPr="00F0244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(Национальная образовательная инициатива «Наша новая школа»)</w:t>
            </w:r>
            <w:r w:rsidRPr="00F0244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231D7D" w:rsidRPr="0087707B" w:rsidRDefault="00231D7D" w:rsidP="00EB503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6D6E" w:rsidRPr="0087707B" w:rsidTr="005A1970">
        <w:tc>
          <w:tcPr>
            <w:tcW w:w="2568" w:type="dxa"/>
          </w:tcPr>
          <w:p w:rsidR="00231D7D" w:rsidRPr="0087707B" w:rsidRDefault="005A1970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3520" cy="112021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945" cy="11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F02446" w:rsidRDefault="00F02446" w:rsidP="00195BB2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446">
              <w:rPr>
                <w:rFonts w:ascii="Times New Roman" w:hAnsi="Times New Roman"/>
                <w:sz w:val="28"/>
                <w:szCs w:val="28"/>
              </w:rPr>
              <w:t xml:space="preserve">2011-2012 учебный год стал годом масштабной </w:t>
            </w:r>
            <w:proofErr w:type="gramStart"/>
            <w:r w:rsidRPr="00F02446">
              <w:rPr>
                <w:rFonts w:ascii="Times New Roman" w:hAnsi="Times New Roman"/>
                <w:sz w:val="28"/>
                <w:szCs w:val="28"/>
              </w:rPr>
              <w:t>реализации проекта модернизации региональных систем образования</w:t>
            </w:r>
            <w:proofErr w:type="gramEnd"/>
            <w:r w:rsidRPr="00F024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1D7D" w:rsidRPr="0087707B" w:rsidRDefault="00EB5038" w:rsidP="00195BB2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038">
              <w:rPr>
                <w:rFonts w:ascii="Times New Roman" w:hAnsi="Times New Roman"/>
                <w:sz w:val="28"/>
                <w:szCs w:val="28"/>
              </w:rPr>
              <w:t>В рамках реализации в рамках реализации Комплекса мер по модернизации в 2012 году системы общего образования Самарской области в соответствии с постановлением Правительства Самарской области от 10.04.2012 № 185 в ГБОУ СОШ с</w:t>
            </w:r>
            <w:proofErr w:type="gramStart"/>
            <w:r w:rsidRPr="00EB503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B5038">
              <w:rPr>
                <w:rFonts w:ascii="Times New Roman" w:hAnsi="Times New Roman"/>
                <w:sz w:val="28"/>
                <w:szCs w:val="28"/>
              </w:rPr>
              <w:t>етровка было поставлено компьютерное и уче</w:t>
            </w:r>
            <w:r w:rsidR="00195BB2">
              <w:rPr>
                <w:rFonts w:ascii="Times New Roman" w:hAnsi="Times New Roman"/>
                <w:sz w:val="28"/>
                <w:szCs w:val="28"/>
              </w:rPr>
              <w:t>бно-лабораторное оборудование</w:t>
            </w:r>
          </w:p>
        </w:tc>
      </w:tr>
      <w:tr w:rsidR="00306D6E" w:rsidRPr="0087707B" w:rsidTr="005A1970">
        <w:tc>
          <w:tcPr>
            <w:tcW w:w="2568" w:type="dxa"/>
          </w:tcPr>
          <w:p w:rsidR="00231D7D" w:rsidRPr="0087707B" w:rsidRDefault="005A1970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3583" cy="11277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871" cy="112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231D7D" w:rsidRPr="0087707B" w:rsidRDefault="00EB5038" w:rsidP="00EB503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038">
              <w:rPr>
                <w:rFonts w:ascii="Times New Roman" w:hAnsi="Times New Roman"/>
                <w:sz w:val="28"/>
                <w:szCs w:val="28"/>
              </w:rPr>
              <w:t xml:space="preserve">В комплект поставки учебно-лабораторного оборудования для реализации ФГОС  в начальной школе вошли: </w:t>
            </w:r>
            <w:r w:rsidR="00DE3106">
              <w:rPr>
                <w:rFonts w:ascii="Times New Roman" w:hAnsi="Times New Roman"/>
                <w:sz w:val="28"/>
                <w:szCs w:val="28"/>
              </w:rPr>
              <w:t>13 ноутбуков</w:t>
            </w:r>
            <w:r w:rsidRPr="00EB5038">
              <w:rPr>
                <w:rFonts w:ascii="Times New Roman" w:hAnsi="Times New Roman"/>
                <w:sz w:val="28"/>
                <w:szCs w:val="28"/>
              </w:rPr>
              <w:t xml:space="preserve"> для учащихся и педагогов, </w:t>
            </w:r>
            <w:r w:rsidR="00DE3106">
              <w:rPr>
                <w:rFonts w:ascii="Times New Roman" w:hAnsi="Times New Roman"/>
                <w:sz w:val="28"/>
                <w:szCs w:val="28"/>
              </w:rPr>
              <w:t>2 интерактивных доски</w:t>
            </w:r>
            <w:r w:rsidRPr="00EB5038">
              <w:rPr>
                <w:rFonts w:ascii="Times New Roman" w:hAnsi="Times New Roman"/>
                <w:sz w:val="28"/>
                <w:szCs w:val="28"/>
              </w:rPr>
              <w:t xml:space="preserve"> и мультимедийное оборудование, электронный микроскоп и система контроля и мониторинга качества знаний, модульная система экспериментов и копировально-множительная техника.</w:t>
            </w:r>
          </w:p>
        </w:tc>
      </w:tr>
      <w:tr w:rsidR="00306D6E" w:rsidRPr="0087707B" w:rsidTr="005A1970">
        <w:tc>
          <w:tcPr>
            <w:tcW w:w="2568" w:type="dxa"/>
          </w:tcPr>
          <w:p w:rsidR="00231D7D" w:rsidRPr="0087707B" w:rsidRDefault="005A1970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46692" cy="108508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90" cy="108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984A8A" w:rsidRPr="00984A8A" w:rsidRDefault="00984A8A" w:rsidP="00984A8A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>Порадовала ребят поставка современных ноутбуков в компьютерный класс</w:t>
            </w:r>
            <w:r w:rsidR="00DE3106">
              <w:rPr>
                <w:rFonts w:ascii="Times New Roman" w:hAnsi="Times New Roman"/>
                <w:sz w:val="28"/>
                <w:szCs w:val="28"/>
              </w:rPr>
              <w:t xml:space="preserve"> (14 ноутбуков)</w:t>
            </w:r>
            <w:r w:rsidRPr="00984A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E3106">
              <w:rPr>
                <w:rFonts w:ascii="Times New Roman" w:hAnsi="Times New Roman"/>
                <w:sz w:val="28"/>
                <w:szCs w:val="28"/>
              </w:rPr>
              <w:t>2 интерактивных моноблока</w:t>
            </w:r>
            <w:r w:rsidRPr="00984A8A">
              <w:rPr>
                <w:rFonts w:ascii="Times New Roman" w:hAnsi="Times New Roman"/>
                <w:sz w:val="28"/>
                <w:szCs w:val="28"/>
              </w:rPr>
              <w:t xml:space="preserve"> установлены в кабинете химии, русского языка и литературы</w:t>
            </w:r>
          </w:p>
          <w:p w:rsidR="00984A8A" w:rsidRPr="00984A8A" w:rsidRDefault="00984A8A" w:rsidP="00984A8A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 xml:space="preserve">Всё поставленное оборудование установлено и используется в учебно-воспитательном процессе. </w:t>
            </w:r>
          </w:p>
          <w:p w:rsidR="00231D7D" w:rsidRPr="0087707B" w:rsidRDefault="00984A8A" w:rsidP="00984A8A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>Современные средства обучения пришли и в нашу школу</w:t>
            </w:r>
          </w:p>
        </w:tc>
      </w:tr>
      <w:tr w:rsidR="00306D6E" w:rsidRPr="0087707B" w:rsidTr="005A1970">
        <w:tc>
          <w:tcPr>
            <w:tcW w:w="2568" w:type="dxa"/>
          </w:tcPr>
          <w:p w:rsidR="00231D7D" w:rsidRPr="0087707B" w:rsidRDefault="005A1970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5712" cy="112935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922" cy="113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984A8A" w:rsidRPr="00984A8A" w:rsidRDefault="00984A8A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 xml:space="preserve">Жизнь в современном мире практически немыслима без информационных технологий, которые прочно вошли во все сферы нашей жизни. Сегодня традиционные инструменты преподавателя и ученика (доска, мел, ручка, тетрадь) предстают в новом исполнении. </w:t>
            </w:r>
          </w:p>
          <w:p w:rsidR="00231D7D" w:rsidRPr="0087707B" w:rsidRDefault="00984A8A" w:rsidP="00D45A8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 xml:space="preserve">Благодаря разнообразию видов работ, которые можно использовать на интерактивной доске, учащиеся гораздо быстрее и прочнее осваивают программный материал. Они активно обсуждают новые темы и быстрее запоминают материал, уверенно чувствуют себя у интерактивной доски. Более того, им интересно и увлекательно, следовательно, повышается мотивация в процессе урока. </w:t>
            </w:r>
          </w:p>
        </w:tc>
      </w:tr>
      <w:tr w:rsidR="00306D6E" w:rsidRPr="0087707B" w:rsidTr="005A1970">
        <w:tc>
          <w:tcPr>
            <w:tcW w:w="2568" w:type="dxa"/>
          </w:tcPr>
          <w:p w:rsidR="00231D7D" w:rsidRPr="0087707B" w:rsidRDefault="005A1970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5712" cy="112935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811" cy="113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231D7D" w:rsidRPr="0087707B" w:rsidRDefault="00984A8A" w:rsidP="00D45A81">
            <w:pPr>
              <w:spacing w:after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>Таким образом, именно яркий, выразительный, динамичный, вызывающий интерес наглядный материал помогает включить ученика в активную работу и обеспечить наиболее полное восприятие целостного образа изучаемой ребёнком информации</w:t>
            </w:r>
          </w:p>
        </w:tc>
      </w:tr>
      <w:tr w:rsidR="00306D6E" w:rsidRPr="0087707B" w:rsidTr="005A1970">
        <w:tc>
          <w:tcPr>
            <w:tcW w:w="2568" w:type="dxa"/>
          </w:tcPr>
          <w:p w:rsidR="00231D7D" w:rsidRPr="0087707B" w:rsidRDefault="005A1970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8656" cy="107906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746" cy="107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231D7D" w:rsidRPr="0087707B" w:rsidRDefault="00984A8A" w:rsidP="00D45A81">
            <w:pPr>
              <w:spacing w:after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>Документ камера позволяет демонстрировать на экране различные объекты, в том числе объёмные. Документ камера – это фиксация и сохранение образовательных достижений обучающихся, развитие коммуникативных умений обучающихся.</w:t>
            </w:r>
          </w:p>
        </w:tc>
      </w:tr>
      <w:tr w:rsidR="00306D6E" w:rsidRPr="0087707B" w:rsidTr="005A1970">
        <w:tc>
          <w:tcPr>
            <w:tcW w:w="2568" w:type="dxa"/>
          </w:tcPr>
          <w:p w:rsidR="00231D7D" w:rsidRPr="0087707B" w:rsidRDefault="005A1970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05712" cy="112935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922" cy="113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984A8A" w:rsidRPr="00984A8A" w:rsidRDefault="00984A8A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 xml:space="preserve">Система контроля и мониторинга качества знаний </w:t>
            </w:r>
            <w:proofErr w:type="spellStart"/>
            <w:r w:rsidRPr="00984A8A">
              <w:rPr>
                <w:rFonts w:ascii="Times New Roman" w:hAnsi="Times New Roman"/>
                <w:sz w:val="28"/>
                <w:szCs w:val="28"/>
              </w:rPr>
              <w:t>PROClass</w:t>
            </w:r>
            <w:proofErr w:type="spellEnd"/>
            <w:r w:rsidRPr="00984A8A">
              <w:rPr>
                <w:rFonts w:ascii="Times New Roman" w:hAnsi="Times New Roman"/>
                <w:sz w:val="28"/>
                <w:szCs w:val="28"/>
              </w:rPr>
              <w:t xml:space="preserve"> – это интерактивная система тестирования, которая предназначена для оперативной проверки знаний учащихся. По окончании занятия </w:t>
            </w:r>
            <w:proofErr w:type="spellStart"/>
            <w:r w:rsidRPr="00984A8A">
              <w:rPr>
                <w:rFonts w:ascii="Times New Roman" w:hAnsi="Times New Roman"/>
                <w:sz w:val="28"/>
                <w:szCs w:val="28"/>
              </w:rPr>
              <w:t>PROClass</w:t>
            </w:r>
            <w:proofErr w:type="spellEnd"/>
            <w:r w:rsidRPr="00984A8A">
              <w:rPr>
                <w:rFonts w:ascii="Times New Roman" w:hAnsi="Times New Roman"/>
                <w:sz w:val="28"/>
                <w:szCs w:val="28"/>
              </w:rPr>
              <w:t xml:space="preserve"> автоматически создает подробный отчет для учителя – полную таблицу результатов с именами и фамилиями всех учеников, а также ответов на все вопросы во время урока. При желании результаты опроса можно отправить родителям по электронной почте.</w:t>
            </w:r>
          </w:p>
          <w:p w:rsidR="00DE3721" w:rsidRPr="00984A8A" w:rsidRDefault="00DE3721" w:rsidP="00DE372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>Аналогично проводится тематический и итоговый контроль знаний. Созданную один раз базу данных можно использовать и в системе электронного журнала.</w:t>
            </w:r>
          </w:p>
          <w:p w:rsidR="00DE3721" w:rsidRPr="00984A8A" w:rsidRDefault="00DE3721" w:rsidP="00DE372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>Результаты тестов по всем предметам наполняет портфолио учебных достижений ученика. По итогам одного теста, изученной учебной темы, итогам учебной четверти и года, всего периода обучения можно легко проводить мониторинг качества знаний учащихся.</w:t>
            </w:r>
          </w:p>
          <w:p w:rsidR="00231D7D" w:rsidRPr="0087707B" w:rsidRDefault="00DE3721" w:rsidP="00D45A81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 xml:space="preserve">В основе работы </w:t>
            </w:r>
            <w:proofErr w:type="spellStart"/>
            <w:r w:rsidRPr="00984A8A">
              <w:rPr>
                <w:rFonts w:ascii="Times New Roman" w:hAnsi="Times New Roman"/>
                <w:sz w:val="28"/>
                <w:szCs w:val="28"/>
              </w:rPr>
              <w:t>PROClass</w:t>
            </w:r>
            <w:proofErr w:type="spellEnd"/>
            <w:r w:rsidRPr="00984A8A">
              <w:rPr>
                <w:rFonts w:ascii="Times New Roman" w:hAnsi="Times New Roman"/>
                <w:sz w:val="28"/>
                <w:szCs w:val="28"/>
              </w:rPr>
              <w:t xml:space="preserve"> лежат три принципа: интерактивность, удобство, успех.</w:t>
            </w:r>
          </w:p>
        </w:tc>
      </w:tr>
      <w:tr w:rsidR="00F02446" w:rsidRPr="0087707B" w:rsidTr="005A1970">
        <w:tc>
          <w:tcPr>
            <w:tcW w:w="2568" w:type="dxa"/>
          </w:tcPr>
          <w:p w:rsidR="00F02446" w:rsidRDefault="00F02446" w:rsidP="005A1970">
            <w:pPr>
              <w:spacing w:after="0" w:line="36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6055" cy="1054608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лог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229" cy="105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F02446" w:rsidRDefault="00602708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Модульная система компьютерных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эксперементов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Пролог научит младших школьников наблюдать за окружающим миром, исследовать его, ответить на многие детские почему?, изучить мир звуков,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такое свет и тень.</w:t>
            </w:r>
          </w:p>
          <w:p w:rsidR="00602708" w:rsidRDefault="00602708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Эксперементальным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путём дети узнают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очему тепло в варежках, Почему лёд тает а вода закипает</w:t>
            </w:r>
            <w:r w:rsidR="00FF5ECE">
              <w:rPr>
                <w:rFonts w:ascii="Times New Roman" w:hAnsi="Times New Roman"/>
                <w:sz w:val="28"/>
                <w:szCs w:val="28"/>
              </w:rPr>
              <w:t xml:space="preserve">, и многое </w:t>
            </w:r>
            <w:proofErr w:type="spellStart"/>
            <w:r w:rsidR="00FF5ECE">
              <w:rPr>
                <w:rFonts w:ascii="Times New Roman" w:hAnsi="Times New Roman"/>
                <w:sz w:val="28"/>
                <w:szCs w:val="28"/>
              </w:rPr>
              <w:t>многое</w:t>
            </w:r>
            <w:proofErr w:type="spellEnd"/>
            <w:r w:rsidR="00FF5ECE">
              <w:rPr>
                <w:rFonts w:ascii="Times New Roman" w:hAnsi="Times New Roman"/>
                <w:sz w:val="28"/>
                <w:szCs w:val="28"/>
              </w:rPr>
              <w:t xml:space="preserve"> другое.</w:t>
            </w:r>
          </w:p>
          <w:p w:rsidR="00FF5ECE" w:rsidRPr="00984A8A" w:rsidRDefault="00FF5ECE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поможет с помощью графика увидеть закономерности. И всё сами, а ведь это так интересно, ну а когда трудно, поможет учитель.</w:t>
            </w:r>
          </w:p>
        </w:tc>
      </w:tr>
      <w:tr w:rsidR="005A1970" w:rsidRPr="0087707B" w:rsidTr="005A1970">
        <w:tc>
          <w:tcPr>
            <w:tcW w:w="2568" w:type="dxa"/>
          </w:tcPr>
          <w:p w:rsidR="005A1970" w:rsidRDefault="005A1970" w:rsidP="005A1970">
            <w:pPr>
              <w:spacing w:after="0" w:line="36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54819" cy="109118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097" cy="1091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5A1970" w:rsidRDefault="00F02446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старшеклассников использование современных компьютерных средств и методов даёт возможность заниматься моделированием процессов и явлений из различных предметных областей</w:t>
            </w:r>
            <w:r w:rsidR="006027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2708" w:rsidRPr="00984A8A" w:rsidRDefault="00602708" w:rsidP="00602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Хочется отметить продуктивный характер подобной деятельности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основу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которой заложена ориентация на исследование и творчество</w:t>
            </w:r>
          </w:p>
        </w:tc>
      </w:tr>
      <w:tr w:rsidR="00306D6E" w:rsidRPr="0087707B" w:rsidTr="005A1970">
        <w:tc>
          <w:tcPr>
            <w:tcW w:w="2568" w:type="dxa"/>
          </w:tcPr>
          <w:p w:rsidR="0008211C" w:rsidRPr="0087707B" w:rsidRDefault="005A1970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6944" cy="109277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223" cy="1092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08211C" w:rsidRDefault="0008211C" w:rsidP="0008211C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автоматизированных мест педагогов </w:t>
            </w:r>
            <w:r w:rsidR="00D45A81">
              <w:rPr>
                <w:rFonts w:ascii="Times New Roman" w:hAnsi="Times New Roman"/>
                <w:sz w:val="28"/>
                <w:szCs w:val="28"/>
              </w:rPr>
              <w:t>и с</w:t>
            </w:r>
            <w:r w:rsidR="00D45A81" w:rsidRPr="0008211C">
              <w:rPr>
                <w:rFonts w:ascii="Times New Roman" w:hAnsi="Times New Roman"/>
                <w:sz w:val="26"/>
                <w:szCs w:val="26"/>
              </w:rPr>
              <w:t xml:space="preserve">истема АСУ РСО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позволяет </w:t>
            </w:r>
            <w:r w:rsidRPr="0008211C">
              <w:rPr>
                <w:rFonts w:ascii="Times New Roman" w:hAnsi="Times New Roman"/>
                <w:sz w:val="26"/>
                <w:szCs w:val="26"/>
              </w:rPr>
              <w:t xml:space="preserve"> школам практически полностью автоматизировать управленческую деятельность и учебно-воспитательный процесс</w:t>
            </w:r>
          </w:p>
          <w:p w:rsidR="0008211C" w:rsidRDefault="00D45A81" w:rsidP="0008211C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А так же </w:t>
            </w:r>
            <w:r w:rsidR="0008211C" w:rsidRPr="0008211C">
              <w:rPr>
                <w:rFonts w:ascii="Times New Roman" w:hAnsi="Times New Roman"/>
                <w:i/>
                <w:iCs/>
                <w:sz w:val="26"/>
                <w:szCs w:val="26"/>
              </w:rPr>
              <w:t>дает возможность родителям участвовать в организации системы образования, устанавливать на совершенно ином коммуникативном уровне контакты педагога, ученика, родителя и администрации школы.</w:t>
            </w:r>
          </w:p>
          <w:p w:rsidR="0008211C" w:rsidRPr="00984A8A" w:rsidRDefault="0008211C" w:rsidP="0008211C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46" w:rsidRPr="0087707B" w:rsidTr="005A1970">
        <w:tc>
          <w:tcPr>
            <w:tcW w:w="2568" w:type="dxa"/>
          </w:tcPr>
          <w:p w:rsidR="00F02446" w:rsidRDefault="00F02446" w:rsidP="005A1970">
            <w:pPr>
              <w:spacing w:after="0" w:line="36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0437" cy="1072896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спользование оборудования практика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475" cy="107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F02446" w:rsidRDefault="00FF5ECE" w:rsidP="0008211C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E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Педагогами нашей школы регулярно выставляются текущие и итоговые отметки учащимся в электронный журнал, что позволяет повысить успеваемость тех учащихся, родители которых регулярно интересуются оценками своего ребёнка, в </w:t>
            </w:r>
            <w:proofErr w:type="gramStart"/>
            <w:r w:rsidRPr="00FF5ECE">
              <w:rPr>
                <w:rFonts w:ascii="Times New Roman" w:hAnsi="Times New Roman"/>
                <w:i/>
                <w:iCs/>
                <w:sz w:val="28"/>
                <w:szCs w:val="28"/>
              </w:rPr>
              <w:t>семьях</w:t>
            </w:r>
            <w:proofErr w:type="gramEnd"/>
            <w:r w:rsidRPr="00FF5E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где успехи ребёнка поощряются, а значит возрастает мотивация к обучению.</w:t>
            </w:r>
          </w:p>
        </w:tc>
      </w:tr>
      <w:tr w:rsidR="00306D6E" w:rsidRPr="0087707B" w:rsidTr="005A1970">
        <w:tc>
          <w:tcPr>
            <w:tcW w:w="2568" w:type="dxa"/>
          </w:tcPr>
          <w:p w:rsidR="000E5450" w:rsidRPr="0087707B" w:rsidRDefault="00306D6E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8656" cy="107906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3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586" cy="108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712E44" w:rsidRDefault="00712E44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</w:t>
            </w:r>
            <w:r w:rsidR="00DE3721">
              <w:rPr>
                <w:rFonts w:ascii="Times New Roman" w:hAnsi="Times New Roman"/>
                <w:sz w:val="28"/>
                <w:szCs w:val="28"/>
              </w:rPr>
              <w:t>ерное оборудование и подключени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к сети Интернет позволило организовать и провести </w:t>
            </w:r>
            <w:r w:rsidR="00D45A81">
              <w:rPr>
                <w:rFonts w:ascii="Times New Roman" w:hAnsi="Times New Roman"/>
                <w:sz w:val="28"/>
                <w:szCs w:val="28"/>
              </w:rPr>
              <w:t xml:space="preserve">в нашей школе в качестве эксперимента </w:t>
            </w:r>
            <w:r>
              <w:rPr>
                <w:rFonts w:ascii="Times New Roman" w:hAnsi="Times New Roman"/>
                <w:sz w:val="28"/>
                <w:szCs w:val="28"/>
              </w:rPr>
              <w:t>Единый день дистанционного обучения. Объяснение материала и задания для учащихся были подготовлены педагогами и выложены в электронную систему АСУ РСО. Учащиеся</w:t>
            </w:r>
            <w:r w:rsidR="00D45A8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находясь дома выполняли задания и пересылали свои работы педагогам, в случае затруднения могли получить помощь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используя электронную почту,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скайп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телефон.</w:t>
            </w:r>
          </w:p>
          <w:p w:rsidR="0008211C" w:rsidRPr="00984A8A" w:rsidRDefault="0008211C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D6E" w:rsidRPr="0087707B" w:rsidTr="005A1970">
        <w:tc>
          <w:tcPr>
            <w:tcW w:w="2568" w:type="dxa"/>
          </w:tcPr>
          <w:p w:rsidR="00306D6E" w:rsidRPr="0087707B" w:rsidRDefault="00306D6E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62947" cy="109728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4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227" cy="109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306D6E" w:rsidRDefault="00306D6E" w:rsidP="00306D6E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Данный опыт был высоко оценён учащимися и их родителями, ведь данная форма обучения удобна в случае длительных пропусков уроков по болезни или в морозные дни</w:t>
            </w:r>
          </w:p>
          <w:p w:rsidR="00306D6E" w:rsidRDefault="00306D6E" w:rsidP="00306D6E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данного мероприятия позволило выявить проблемы - у половины учащихся имеющих дома компьютер не оказалось программ, необходимых для обучения, то есть компьютер являлся лишь дорогой игрушкой. Данная информация была доведена до родителей на родительских собраниях.</w:t>
            </w:r>
          </w:p>
          <w:p w:rsidR="00306D6E" w:rsidRDefault="00306D6E" w:rsidP="00306D6E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Современная компьютерная техника должна служить для обучения и развития ребёнка, а это возможно лишь при грамотно организованном учебно-воспитательном процессе в сотрудничестве с родителями.</w:t>
            </w:r>
          </w:p>
        </w:tc>
      </w:tr>
      <w:tr w:rsidR="00306D6E" w:rsidRPr="0087707B" w:rsidTr="005A1970">
        <w:tc>
          <w:tcPr>
            <w:tcW w:w="2568" w:type="dxa"/>
          </w:tcPr>
          <w:p w:rsidR="00AE3D6F" w:rsidRPr="0087707B" w:rsidRDefault="00306D6E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3584" cy="112776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5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871" cy="112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AE3D6F" w:rsidRDefault="00AE3D6F" w:rsidP="00FF5ECE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школы стали постоянными участниками дистанционных конкурсов, олимпиад, конференций. </w:t>
            </w:r>
          </w:p>
        </w:tc>
      </w:tr>
      <w:tr w:rsidR="00F02446" w:rsidRPr="0087707B" w:rsidTr="005A1970">
        <w:tc>
          <w:tcPr>
            <w:tcW w:w="2568" w:type="dxa"/>
          </w:tcPr>
          <w:p w:rsidR="00F02446" w:rsidRDefault="00F02446" w:rsidP="005A1970">
            <w:pPr>
              <w:spacing w:after="0" w:line="36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6944" cy="1092777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плом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223" cy="1092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F02446" w:rsidRDefault="00FF5ECE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ECE">
              <w:rPr>
                <w:rFonts w:ascii="Times New Roman" w:hAnsi="Times New Roman"/>
                <w:sz w:val="28"/>
                <w:szCs w:val="28"/>
              </w:rPr>
              <w:t>И имеют заслуженные награды.</w:t>
            </w:r>
          </w:p>
        </w:tc>
      </w:tr>
      <w:tr w:rsidR="00306D6E" w:rsidRPr="0087707B" w:rsidTr="005A1970">
        <w:tc>
          <w:tcPr>
            <w:tcW w:w="2568" w:type="dxa"/>
          </w:tcPr>
          <w:p w:rsidR="002B1367" w:rsidRPr="0087707B" w:rsidRDefault="00306D6E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4819" cy="109118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6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097" cy="1091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FF5ECE" w:rsidRDefault="00FF5ECE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 удовольствием делимся опытом.</w:t>
            </w:r>
            <w:bookmarkStart w:id="0" w:name="_GoBack"/>
            <w:bookmarkEnd w:id="0"/>
          </w:p>
          <w:p w:rsidR="00984A8A" w:rsidRPr="00984A8A" w:rsidRDefault="00984A8A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>7 ноября 2012г. на базе ГБОУ СОШ с</w:t>
            </w:r>
            <w:proofErr w:type="gramStart"/>
            <w:r w:rsidRPr="00984A8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84A8A">
              <w:rPr>
                <w:rFonts w:ascii="Times New Roman" w:hAnsi="Times New Roman"/>
                <w:sz w:val="28"/>
                <w:szCs w:val="28"/>
              </w:rPr>
              <w:t>етровка состоялся окружной семинар «Использование интерактивного оборудования для организации образовательного процесса в рамках реализации ФГОС». В работе семинара приняли участие педагоги и руководители школ Борского района.</w:t>
            </w:r>
          </w:p>
          <w:p w:rsidR="002B1367" w:rsidRDefault="00984A8A" w:rsidP="00D45A8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 xml:space="preserve">Педагоги начальных классов Осипова Н.П. и </w:t>
            </w:r>
            <w:proofErr w:type="spellStart"/>
            <w:r w:rsidRPr="00984A8A">
              <w:rPr>
                <w:rFonts w:ascii="Times New Roman" w:hAnsi="Times New Roman"/>
                <w:sz w:val="28"/>
                <w:szCs w:val="28"/>
              </w:rPr>
              <w:t>Мамбетова</w:t>
            </w:r>
            <w:proofErr w:type="spellEnd"/>
            <w:r w:rsidRPr="00984A8A">
              <w:rPr>
                <w:rFonts w:ascii="Times New Roman" w:hAnsi="Times New Roman"/>
                <w:sz w:val="28"/>
                <w:szCs w:val="28"/>
              </w:rPr>
              <w:t xml:space="preserve"> С.В. поделились опытом использования интерактивных средств обучения для моделирования этапов урока и активизации познавательной деятельности учащихся. </w:t>
            </w:r>
          </w:p>
        </w:tc>
      </w:tr>
      <w:tr w:rsidR="00306D6E" w:rsidRPr="0087707B" w:rsidTr="005A1970">
        <w:tc>
          <w:tcPr>
            <w:tcW w:w="2568" w:type="dxa"/>
          </w:tcPr>
          <w:p w:rsidR="002B1367" w:rsidRPr="0087707B" w:rsidRDefault="00306D6E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38656" cy="107906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7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31" cy="107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2B1367" w:rsidRDefault="00984A8A" w:rsidP="00D45A8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>6 декабря педагогами школы были проведены мастер-классы</w:t>
            </w:r>
            <w:r w:rsidR="00D45A81">
              <w:rPr>
                <w:rFonts w:ascii="Times New Roman" w:hAnsi="Times New Roman"/>
                <w:sz w:val="28"/>
                <w:szCs w:val="28"/>
              </w:rPr>
              <w:t xml:space="preserve"> для родителей</w:t>
            </w:r>
            <w:r w:rsidRPr="00984A8A">
              <w:rPr>
                <w:rFonts w:ascii="Times New Roman" w:hAnsi="Times New Roman"/>
                <w:sz w:val="28"/>
                <w:szCs w:val="28"/>
              </w:rPr>
              <w:t>, на которых учащиеся продемонстрировали навыки использования оборудования в познавательной деятельности</w:t>
            </w:r>
            <w:r w:rsidR="00712887">
              <w:rPr>
                <w:rFonts w:ascii="Times New Roman" w:hAnsi="Times New Roman"/>
                <w:sz w:val="28"/>
                <w:szCs w:val="28"/>
              </w:rPr>
              <w:t>, а родители имели возможность попробовать приёмы работы с интерактивным оборудованием.</w:t>
            </w:r>
          </w:p>
        </w:tc>
      </w:tr>
      <w:tr w:rsidR="00306D6E" w:rsidRPr="0087707B" w:rsidTr="005A1970">
        <w:tc>
          <w:tcPr>
            <w:tcW w:w="2568" w:type="dxa"/>
          </w:tcPr>
          <w:p w:rsidR="0077462B" w:rsidRPr="0087707B" w:rsidRDefault="00306D6E" w:rsidP="005A19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8656" cy="1079061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8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71" cy="107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D45A81" w:rsidRDefault="00984A8A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8A">
              <w:rPr>
                <w:rFonts w:ascii="Times New Roman" w:hAnsi="Times New Roman"/>
                <w:sz w:val="28"/>
                <w:szCs w:val="28"/>
              </w:rPr>
              <w:t>Виртуальный мир для учащихся становится привычной средой обитания, в которой они чувствуют себя комфортно и уверенно, а у педагогов появляется возможность, используя информационно-коммуникационные технологии, представляющие комплекс прогрессивных и эффективных педагогических приемов, реализовать самые смелые, неожиданные идеи и самые уникальные формы организации урока</w:t>
            </w:r>
            <w:r w:rsidR="007128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68D4" w:rsidRDefault="008368D4" w:rsidP="00D45A8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D6E" w:rsidRPr="0087707B" w:rsidTr="005A1970">
        <w:tc>
          <w:tcPr>
            <w:tcW w:w="2568" w:type="dxa"/>
          </w:tcPr>
          <w:p w:rsidR="00306D6E" w:rsidRDefault="00306D6E" w:rsidP="005A1970">
            <w:pPr>
              <w:spacing w:after="0" w:line="36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1075" cy="1103376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9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356" cy="1103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306D6E" w:rsidRPr="00984A8A" w:rsidRDefault="00306D6E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Конечно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мы лишь используем часть тех возможностей, которые предоставляет учебно-лабораторное и компьютерное оборудование, поэтому впереди нас ждёт увлекательная  и интересная работа.</w:t>
            </w:r>
          </w:p>
        </w:tc>
      </w:tr>
      <w:tr w:rsidR="00306D6E" w:rsidRPr="0087707B" w:rsidTr="005A1970">
        <w:tc>
          <w:tcPr>
            <w:tcW w:w="2568" w:type="dxa"/>
          </w:tcPr>
          <w:p w:rsidR="00306D6E" w:rsidRDefault="00306D6E" w:rsidP="005A1970">
            <w:pPr>
              <w:spacing w:after="0" w:line="36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6692" cy="1085088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0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55" cy="108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</w:tcPr>
          <w:p w:rsidR="00306D6E" w:rsidRDefault="00306D6E" w:rsidP="00984A8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за внимание</w:t>
            </w:r>
          </w:p>
        </w:tc>
      </w:tr>
    </w:tbl>
    <w:p w:rsidR="00231D7D" w:rsidRPr="0036534F" w:rsidRDefault="00231D7D" w:rsidP="00984A8A">
      <w:pPr>
        <w:pStyle w:val="Default"/>
        <w:spacing w:line="360" w:lineRule="auto"/>
        <w:jc w:val="both"/>
        <w:rPr>
          <w:sz w:val="28"/>
          <w:szCs w:val="28"/>
        </w:rPr>
      </w:pPr>
    </w:p>
    <w:sectPr w:rsidR="00231D7D" w:rsidRPr="0036534F" w:rsidSect="005E5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AA2"/>
    <w:multiLevelType w:val="hybridMultilevel"/>
    <w:tmpl w:val="2732F7E0"/>
    <w:lvl w:ilvl="0" w:tplc="F4B0A4D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EB43AEB"/>
    <w:multiLevelType w:val="multilevel"/>
    <w:tmpl w:val="1898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B3138"/>
    <w:multiLevelType w:val="hybridMultilevel"/>
    <w:tmpl w:val="F1AAB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2CD"/>
    <w:rsid w:val="0003698F"/>
    <w:rsid w:val="00070BA9"/>
    <w:rsid w:val="0008211C"/>
    <w:rsid w:val="000E5450"/>
    <w:rsid w:val="001074B9"/>
    <w:rsid w:val="001521D2"/>
    <w:rsid w:val="00160257"/>
    <w:rsid w:val="00195BB2"/>
    <w:rsid w:val="001D7884"/>
    <w:rsid w:val="00231D7D"/>
    <w:rsid w:val="00273122"/>
    <w:rsid w:val="002B1367"/>
    <w:rsid w:val="002B22CD"/>
    <w:rsid w:val="002B7945"/>
    <w:rsid w:val="00306D6E"/>
    <w:rsid w:val="003175B3"/>
    <w:rsid w:val="00324822"/>
    <w:rsid w:val="0036534F"/>
    <w:rsid w:val="003C286E"/>
    <w:rsid w:val="003E52A5"/>
    <w:rsid w:val="0042177C"/>
    <w:rsid w:val="00423C5A"/>
    <w:rsid w:val="00465779"/>
    <w:rsid w:val="004A1651"/>
    <w:rsid w:val="005A1970"/>
    <w:rsid w:val="005A400A"/>
    <w:rsid w:val="005E53A0"/>
    <w:rsid w:val="005E7B2D"/>
    <w:rsid w:val="00602708"/>
    <w:rsid w:val="00624DC5"/>
    <w:rsid w:val="006847FF"/>
    <w:rsid w:val="00694104"/>
    <w:rsid w:val="00712887"/>
    <w:rsid w:val="00712E44"/>
    <w:rsid w:val="007564AA"/>
    <w:rsid w:val="0077462B"/>
    <w:rsid w:val="00822079"/>
    <w:rsid w:val="008368D4"/>
    <w:rsid w:val="0087707B"/>
    <w:rsid w:val="0094182D"/>
    <w:rsid w:val="00984A8A"/>
    <w:rsid w:val="009D43B6"/>
    <w:rsid w:val="009E7A07"/>
    <w:rsid w:val="009F5A01"/>
    <w:rsid w:val="00AE3D6F"/>
    <w:rsid w:val="00B159E6"/>
    <w:rsid w:val="00B26F75"/>
    <w:rsid w:val="00B34839"/>
    <w:rsid w:val="00B82057"/>
    <w:rsid w:val="00C55F60"/>
    <w:rsid w:val="00D04A0F"/>
    <w:rsid w:val="00D15FF9"/>
    <w:rsid w:val="00D365B4"/>
    <w:rsid w:val="00D45A81"/>
    <w:rsid w:val="00D94DAE"/>
    <w:rsid w:val="00DE3106"/>
    <w:rsid w:val="00DE3721"/>
    <w:rsid w:val="00E01045"/>
    <w:rsid w:val="00EB5038"/>
    <w:rsid w:val="00EC075A"/>
    <w:rsid w:val="00F02446"/>
    <w:rsid w:val="00F61D5B"/>
    <w:rsid w:val="00F71BB4"/>
    <w:rsid w:val="00FF4AA8"/>
    <w:rsid w:val="00FF4C19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7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6847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3E52A5"/>
    <w:rPr>
      <w:i/>
      <w:iCs/>
    </w:rPr>
  </w:style>
  <w:style w:type="character" w:styleId="a5">
    <w:name w:val="Hyperlink"/>
    <w:uiPriority w:val="99"/>
    <w:unhideWhenUsed/>
    <w:rsid w:val="00F61D5B"/>
    <w:rPr>
      <w:color w:val="0000FF"/>
      <w:u w:val="single"/>
    </w:rPr>
  </w:style>
  <w:style w:type="table" w:styleId="a6">
    <w:name w:val="Table Grid"/>
    <w:basedOn w:val="a1"/>
    <w:uiPriority w:val="59"/>
    <w:rsid w:val="00231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uiPriority w:val="99"/>
    <w:semiHidden/>
    <w:unhideWhenUsed/>
    <w:rsid w:val="0087707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9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05EB-9BE9-47E6-9FEA-F0C513BC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cp:lastModifiedBy>1</cp:lastModifiedBy>
  <cp:revision>2</cp:revision>
  <dcterms:created xsi:type="dcterms:W3CDTF">2013-05-18T14:31:00Z</dcterms:created>
  <dcterms:modified xsi:type="dcterms:W3CDTF">2013-05-18T14:31:00Z</dcterms:modified>
</cp:coreProperties>
</file>