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2D" w:rsidRDefault="00653162" w:rsidP="00653162">
      <w:pPr>
        <w:jc w:val="center"/>
        <w:rPr>
          <w:b/>
          <w:sz w:val="36"/>
          <w:szCs w:val="36"/>
        </w:rPr>
      </w:pPr>
      <w:r w:rsidRPr="00A72435">
        <w:rPr>
          <w:b/>
          <w:sz w:val="36"/>
          <w:szCs w:val="36"/>
        </w:rPr>
        <w:t xml:space="preserve">Перспективный план работы с родителями  </w:t>
      </w:r>
    </w:p>
    <w:p w:rsidR="00653162" w:rsidRDefault="007D4C2D" w:rsidP="006531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(младшая группа)</w:t>
      </w:r>
      <w:r w:rsidR="00653162" w:rsidRPr="00A72435">
        <w:rPr>
          <w:b/>
          <w:sz w:val="36"/>
          <w:szCs w:val="36"/>
        </w:rPr>
        <w:t xml:space="preserve">       </w:t>
      </w:r>
    </w:p>
    <w:p w:rsidR="00653162" w:rsidRDefault="00653162" w:rsidP="00653162">
      <w:pPr>
        <w:jc w:val="center"/>
        <w:rPr>
          <w:b/>
          <w:sz w:val="36"/>
          <w:szCs w:val="36"/>
        </w:rPr>
      </w:pPr>
    </w:p>
    <w:p w:rsidR="00653162" w:rsidRPr="00A72435" w:rsidRDefault="00653162" w:rsidP="00653162">
      <w:pPr>
        <w:jc w:val="center"/>
        <w:rPr>
          <w:b/>
          <w:sz w:val="36"/>
          <w:szCs w:val="36"/>
        </w:rPr>
      </w:pPr>
      <w:r w:rsidRPr="00A72435">
        <w:rPr>
          <w:b/>
          <w:sz w:val="36"/>
          <w:szCs w:val="36"/>
        </w:rPr>
        <w:t xml:space="preserve">                </w:t>
      </w: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25"/>
        <w:gridCol w:w="10"/>
        <w:gridCol w:w="6658"/>
        <w:gridCol w:w="4585"/>
      </w:tblGrid>
      <w:tr w:rsidR="007D4C2D" w:rsidRPr="00D83963" w:rsidTr="007D4C2D">
        <w:tc>
          <w:tcPr>
            <w:tcW w:w="993" w:type="dxa"/>
          </w:tcPr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Месяц</w:t>
            </w:r>
          </w:p>
        </w:tc>
        <w:tc>
          <w:tcPr>
            <w:tcW w:w="2325" w:type="dxa"/>
          </w:tcPr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Форма раб</w:t>
            </w:r>
            <w:r w:rsidRPr="00D83963">
              <w:rPr>
                <w:sz w:val="28"/>
                <w:szCs w:val="28"/>
              </w:rPr>
              <w:t>о</w:t>
            </w:r>
            <w:r w:rsidRPr="00D83963">
              <w:rPr>
                <w:sz w:val="28"/>
                <w:szCs w:val="28"/>
              </w:rPr>
              <w:t>ты</w:t>
            </w:r>
          </w:p>
        </w:tc>
        <w:tc>
          <w:tcPr>
            <w:tcW w:w="6668" w:type="dxa"/>
            <w:gridSpan w:val="2"/>
          </w:tcPr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Тема</w:t>
            </w:r>
          </w:p>
        </w:tc>
        <w:tc>
          <w:tcPr>
            <w:tcW w:w="4585" w:type="dxa"/>
          </w:tcPr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 xml:space="preserve">Оформление </w:t>
            </w:r>
            <w:proofErr w:type="gramStart"/>
            <w:r w:rsidRPr="00D83963">
              <w:rPr>
                <w:sz w:val="28"/>
                <w:szCs w:val="28"/>
              </w:rPr>
              <w:t>дополн</w:t>
            </w:r>
            <w:r w:rsidRPr="00D83963">
              <w:rPr>
                <w:sz w:val="28"/>
                <w:szCs w:val="28"/>
              </w:rPr>
              <w:t>и</w:t>
            </w:r>
            <w:r w:rsidRPr="00D83963">
              <w:rPr>
                <w:sz w:val="28"/>
                <w:szCs w:val="28"/>
              </w:rPr>
              <w:t>тельного</w:t>
            </w:r>
            <w:proofErr w:type="gramEnd"/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материала</w:t>
            </w:r>
          </w:p>
        </w:tc>
      </w:tr>
      <w:tr w:rsidR="007D4C2D" w:rsidRPr="00D83963" w:rsidTr="007D4C2D">
        <w:tc>
          <w:tcPr>
            <w:tcW w:w="993" w:type="dxa"/>
          </w:tcPr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09</w:t>
            </w:r>
          </w:p>
        </w:tc>
        <w:tc>
          <w:tcPr>
            <w:tcW w:w="2325" w:type="dxa"/>
          </w:tcPr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 xml:space="preserve">Родительское </w:t>
            </w: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собрание</w:t>
            </w: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Беседа</w:t>
            </w:r>
          </w:p>
        </w:tc>
        <w:tc>
          <w:tcPr>
            <w:tcW w:w="6668" w:type="dxa"/>
            <w:gridSpan w:val="2"/>
          </w:tcPr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«Задачи воспитания и обучения в младшей гру</w:t>
            </w:r>
            <w:r w:rsidRPr="00D83963">
              <w:rPr>
                <w:sz w:val="28"/>
                <w:szCs w:val="28"/>
              </w:rPr>
              <w:t>п</w:t>
            </w:r>
            <w:r w:rsidRPr="00D83963">
              <w:rPr>
                <w:sz w:val="28"/>
                <w:szCs w:val="28"/>
              </w:rPr>
              <w:t>пе»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Цели: 1). Продолжать работу по укреплению здоровья детей, создания условий для систематического закаливания организма, формирования и совершенствования умений в основных видах дв</w:t>
            </w:r>
            <w:r w:rsidRPr="00D83963">
              <w:rPr>
                <w:sz w:val="28"/>
                <w:szCs w:val="28"/>
              </w:rPr>
              <w:t>и</w:t>
            </w:r>
            <w:r w:rsidRPr="00D83963">
              <w:rPr>
                <w:sz w:val="28"/>
                <w:szCs w:val="28"/>
              </w:rPr>
              <w:t>жений.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 xml:space="preserve">            2).Совершенствовать культурно-гигиенические навыки.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 xml:space="preserve">            3). Способствовать формированию положительных эмоций, активной двигательной деятельн</w:t>
            </w:r>
            <w:r w:rsidRPr="00D83963">
              <w:rPr>
                <w:sz w:val="28"/>
                <w:szCs w:val="28"/>
              </w:rPr>
              <w:t>о</w:t>
            </w:r>
            <w:r w:rsidRPr="00D83963">
              <w:rPr>
                <w:sz w:val="28"/>
                <w:szCs w:val="28"/>
              </w:rPr>
              <w:t>сти.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«Рациональная одежда детей в группе»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Информация в образовательный и оздоровител</w:t>
            </w:r>
            <w:r w:rsidRPr="00D83963">
              <w:rPr>
                <w:sz w:val="28"/>
                <w:szCs w:val="28"/>
              </w:rPr>
              <w:t>ь</w:t>
            </w:r>
            <w:r w:rsidRPr="00D83963">
              <w:rPr>
                <w:sz w:val="28"/>
                <w:szCs w:val="28"/>
              </w:rPr>
              <w:t>ный блок.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  <w:r w:rsidRPr="00D83963">
              <w:rPr>
                <w:sz w:val="28"/>
                <w:szCs w:val="28"/>
              </w:rPr>
              <w:t>Папка-передвижка</w:t>
            </w:r>
          </w:p>
        </w:tc>
      </w:tr>
      <w:tr w:rsidR="007D4C2D" w:rsidRPr="00D83963" w:rsidTr="007D4C2D">
        <w:trPr>
          <w:trHeight w:val="4899"/>
        </w:trPr>
        <w:tc>
          <w:tcPr>
            <w:tcW w:w="993" w:type="dxa"/>
          </w:tcPr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35" w:type="dxa"/>
            <w:gridSpan w:val="2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коллективные и индивидуальные</w:t>
            </w:r>
          </w:p>
          <w:p w:rsidR="007D4C2D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center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Чаепитие.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товыставки ко дню Пожилого человека</w:t>
            </w:r>
          </w:p>
        </w:tc>
        <w:tc>
          <w:tcPr>
            <w:tcW w:w="6658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«Ознакомление с условиями жизни и воспитания в младшей группе».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Цели:1). Режим дня данной группы.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2). Закаливание. Система работы.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3). Организация занятий.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</w:t>
            </w:r>
            <w:r w:rsidRPr="00DE4B8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 Организация прогулки.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5). Организация сна.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6). Воспитание </w:t>
            </w:r>
            <w:proofErr w:type="gramStart"/>
            <w:r>
              <w:rPr>
                <w:sz w:val="28"/>
                <w:szCs w:val="28"/>
              </w:rPr>
              <w:t>культурно-гигиенических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ков.                                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бабушки и дедушки».</w:t>
            </w:r>
          </w:p>
          <w:p w:rsidR="007D4C2D" w:rsidRPr="00DE4B83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в уголок для родит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br/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поздравительных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крыток.</w:t>
            </w:r>
          </w:p>
        </w:tc>
      </w:tr>
    </w:tbl>
    <w:p w:rsidR="00653162" w:rsidRDefault="00653162" w:rsidP="00653162">
      <w:pPr>
        <w:jc w:val="center"/>
        <w:rPr>
          <w:b/>
          <w:sz w:val="36"/>
          <w:szCs w:val="36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16"/>
        <w:gridCol w:w="6672"/>
        <w:gridCol w:w="4590"/>
      </w:tblGrid>
      <w:tr w:rsidR="007D4C2D" w:rsidRPr="00D83963" w:rsidTr="007D4C2D">
        <w:trPr>
          <w:trHeight w:val="2563"/>
        </w:trPr>
        <w:tc>
          <w:tcPr>
            <w:tcW w:w="993" w:type="dxa"/>
          </w:tcPr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16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«Оздоровительная работа ДОУ»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Цели:1). Гигиенические процедуры, как важный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цесс закаливания.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2). Воздушные ванны - необходимы каждому!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3). Проветривание помещения, как обязател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профилактика вирусной инфекции.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в оздоровительный блок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</w:tr>
    </w:tbl>
    <w:p w:rsidR="00653162" w:rsidRPr="00D83963" w:rsidRDefault="00653162" w:rsidP="00653162">
      <w:pPr>
        <w:jc w:val="center"/>
        <w:rPr>
          <w:sz w:val="28"/>
          <w:szCs w:val="28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413"/>
        <w:gridCol w:w="6608"/>
        <w:gridCol w:w="4557"/>
      </w:tblGrid>
      <w:tr w:rsidR="007D4C2D" w:rsidRPr="00D83963" w:rsidTr="007D4C2D">
        <w:trPr>
          <w:trHeight w:val="2563"/>
        </w:trPr>
        <w:tc>
          <w:tcPr>
            <w:tcW w:w="993" w:type="dxa"/>
          </w:tcPr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3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(индивидуальные)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8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– главная ценность человеческой жизни».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Цели:1). Прислушиваемся к своему организму.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2). Забота о здоровье окружающих.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3). Врачи – наши друзья.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4). О роли лекарств и витаминов.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7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папку – передвижку.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</w:tr>
    </w:tbl>
    <w:p w:rsidR="00653162" w:rsidRPr="00D83963" w:rsidRDefault="00653162" w:rsidP="00653162">
      <w:pPr>
        <w:jc w:val="center"/>
        <w:rPr>
          <w:sz w:val="28"/>
          <w:szCs w:val="28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16"/>
        <w:gridCol w:w="6672"/>
        <w:gridCol w:w="4590"/>
      </w:tblGrid>
      <w:tr w:rsidR="007D4C2D" w:rsidRPr="00D83963" w:rsidTr="007D4C2D">
        <w:trPr>
          <w:trHeight w:val="2563"/>
        </w:trPr>
        <w:tc>
          <w:tcPr>
            <w:tcW w:w="993" w:type="dxa"/>
          </w:tcPr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16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совместно с 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педом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«Связная речь и приёмы её активизации»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Цели:1). Особенности связной речи.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2). Речь взрослого – образец для подражания.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3). Звуковая культура речи является составной частью речевой культуры.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литературы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</w:tr>
    </w:tbl>
    <w:p w:rsidR="00653162" w:rsidRPr="00D83963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16"/>
        <w:gridCol w:w="6672"/>
        <w:gridCol w:w="4590"/>
      </w:tblGrid>
      <w:tr w:rsidR="007D4C2D" w:rsidRPr="00D83963" w:rsidTr="007D4C2D">
        <w:trPr>
          <w:trHeight w:val="4000"/>
        </w:trPr>
        <w:tc>
          <w:tcPr>
            <w:tcW w:w="993" w:type="dxa"/>
          </w:tcPr>
          <w:p w:rsidR="007D4C2D" w:rsidRPr="00D83963" w:rsidRDefault="007D4C2D" w:rsidP="003B6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2316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 в виде занятий (аппл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кация развития речи)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 «Наша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па»</w:t>
            </w:r>
          </w:p>
          <w:p w:rsidR="007D4C2D" w:rsidRPr="00D83963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250" w:tblpY="1248"/>
        <w:tblW w:w="14458" w:type="dxa"/>
        <w:tblLook w:val="01E0"/>
      </w:tblPr>
      <w:tblGrid>
        <w:gridCol w:w="992"/>
        <w:gridCol w:w="2268"/>
        <w:gridCol w:w="6662"/>
        <w:gridCol w:w="4536"/>
      </w:tblGrid>
      <w:tr w:rsidR="007D4C2D" w:rsidRPr="00D83963" w:rsidTr="007D4C2D">
        <w:trPr>
          <w:trHeight w:val="4000"/>
        </w:trPr>
        <w:tc>
          <w:tcPr>
            <w:tcW w:w="992" w:type="dxa"/>
          </w:tcPr>
          <w:p w:rsidR="007D4C2D" w:rsidRPr="00D83963" w:rsidRDefault="007D4C2D" w:rsidP="0065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</w:tcPr>
          <w:p w:rsidR="007D4C2D" w:rsidRDefault="007D4C2D" w:rsidP="00653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работ. Совместная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 детей и родителей.</w:t>
            </w:r>
          </w:p>
          <w:p w:rsidR="007D4C2D" w:rsidRPr="00D83963" w:rsidRDefault="007D4C2D" w:rsidP="00653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D4C2D" w:rsidRDefault="007D4C2D" w:rsidP="00653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спортом занимаются…!»</w:t>
            </w:r>
          </w:p>
          <w:p w:rsidR="007D4C2D" w:rsidRPr="00D83963" w:rsidRDefault="007D4C2D" w:rsidP="00653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D4C2D" w:rsidRDefault="007D4C2D" w:rsidP="00653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рисунки</w:t>
            </w:r>
          </w:p>
          <w:p w:rsidR="007D4C2D" w:rsidRPr="00D83963" w:rsidRDefault="007D4C2D" w:rsidP="00653162">
            <w:pPr>
              <w:jc w:val="both"/>
              <w:rPr>
                <w:sz w:val="28"/>
                <w:szCs w:val="28"/>
              </w:rPr>
            </w:pPr>
          </w:p>
        </w:tc>
      </w:tr>
    </w:tbl>
    <w:p w:rsidR="00653162" w:rsidRPr="00D83963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p w:rsidR="00653162" w:rsidRPr="00D83963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16"/>
        <w:gridCol w:w="6672"/>
        <w:gridCol w:w="4590"/>
      </w:tblGrid>
      <w:tr w:rsidR="007D4C2D" w:rsidTr="007D4C2D">
        <w:trPr>
          <w:trHeight w:val="4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2D" w:rsidRDefault="007D4C2D" w:rsidP="003B6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быть здоровым душой и телом».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в оздоровительный блок.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</w:tr>
    </w:tbl>
    <w:p w:rsidR="00653162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p w:rsidR="00653162" w:rsidRDefault="00653162" w:rsidP="00653162">
      <w:pPr>
        <w:jc w:val="center"/>
        <w:rPr>
          <w:sz w:val="28"/>
          <w:szCs w:val="28"/>
        </w:rPr>
      </w:pPr>
    </w:p>
    <w:tbl>
      <w:tblPr>
        <w:tblStyle w:val="a3"/>
        <w:tblW w:w="14571" w:type="dxa"/>
        <w:tblInd w:w="288" w:type="dxa"/>
        <w:tblLook w:val="01E0"/>
      </w:tblPr>
      <w:tblGrid>
        <w:gridCol w:w="993"/>
        <w:gridCol w:w="2316"/>
        <w:gridCol w:w="6672"/>
        <w:gridCol w:w="4590"/>
      </w:tblGrid>
      <w:tr w:rsidR="007D4C2D" w:rsidTr="007D4C2D">
        <w:trPr>
          <w:trHeight w:val="4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2D" w:rsidRDefault="007D4C2D" w:rsidP="003B6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оздоровительной работе в летний период».</w:t>
            </w:r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Подбор литературы и оформление информации в образовательный и оздоровительный блоки. </w:t>
            </w:r>
            <w:proofErr w:type="gramEnd"/>
          </w:p>
          <w:p w:rsidR="007D4C2D" w:rsidRDefault="007D4C2D" w:rsidP="003B67F2">
            <w:pPr>
              <w:jc w:val="both"/>
              <w:rPr>
                <w:sz w:val="28"/>
                <w:szCs w:val="28"/>
              </w:rPr>
            </w:pPr>
          </w:p>
        </w:tc>
      </w:tr>
    </w:tbl>
    <w:p w:rsidR="00653162" w:rsidRDefault="00653162" w:rsidP="00653162">
      <w:pPr>
        <w:jc w:val="center"/>
        <w:rPr>
          <w:sz w:val="28"/>
          <w:szCs w:val="28"/>
        </w:rPr>
      </w:pPr>
    </w:p>
    <w:p w:rsidR="00871B05" w:rsidRDefault="00871B05"/>
    <w:sectPr w:rsidR="00871B05" w:rsidSect="00A72435">
      <w:pgSz w:w="16838" w:h="11906" w:orient="landscape"/>
      <w:pgMar w:top="284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3162"/>
    <w:rsid w:val="001D217B"/>
    <w:rsid w:val="00511689"/>
    <w:rsid w:val="00653162"/>
    <w:rsid w:val="007D4C2D"/>
    <w:rsid w:val="00871B05"/>
    <w:rsid w:val="00950293"/>
    <w:rsid w:val="009A1907"/>
    <w:rsid w:val="00D5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1</cp:revision>
  <dcterms:created xsi:type="dcterms:W3CDTF">2014-01-03T19:40:00Z</dcterms:created>
  <dcterms:modified xsi:type="dcterms:W3CDTF">2014-01-03T19:53:00Z</dcterms:modified>
</cp:coreProperties>
</file>