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41B" w:rsidRDefault="004E741B" w:rsidP="004E741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Учимся общаться через игру</w:t>
      </w:r>
    </w:p>
    <w:p w:rsidR="004E741B" w:rsidRDefault="004E741B" w:rsidP="004E74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741B" w:rsidRDefault="004E741B" w:rsidP="004E74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 каждый родитель может, шутя, пожаловаться, что его чадо болтает целый день и никак его не угомонить. Но мало кто замечает, что уметь говорить и уметь общаться – это разные вещи. И совсем не обязательно, что говорливый дома малыш будет успешно общаться с другими детьми на детской площадке или в детском саду. Как же научить детей общаться? Очень просто – нужно с ними поиграть!</w:t>
      </w:r>
    </w:p>
    <w:p w:rsidR="004E741B" w:rsidRDefault="004E741B" w:rsidP="004E741B">
      <w:pPr>
        <w:pStyle w:val="c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 «Найдем волшебные слова»</w:t>
      </w:r>
    </w:p>
    <w:p w:rsidR="004E741B" w:rsidRDefault="004E741B" w:rsidP="004E741B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Цель: упражнять детей в выполнении правил речевого этикета.</w:t>
      </w:r>
    </w:p>
    <w:p w:rsidR="004E741B" w:rsidRDefault="004E741B" w:rsidP="004E741B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Ход игры</w:t>
      </w:r>
    </w:p>
    <w:p w:rsidR="004E741B" w:rsidRDefault="004E741B" w:rsidP="004E741B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Водящий сидит или стоит спиной к детям. Нужно подойти к нему и ласково сказать какие-нибудь волшебные слова. Водящий должен угадать, кто его позвал, и ответить. Нужно называть друг друга ласково, по имени, например: «Спасибо, Миша» — «Пожалуйста, Оля».</w:t>
      </w:r>
    </w:p>
    <w:p w:rsidR="004E741B" w:rsidRDefault="004E741B" w:rsidP="004E741B">
      <w:pPr>
        <w:pStyle w:val="c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                                                          «Секрет»</w:t>
      </w:r>
    </w:p>
    <w:p w:rsidR="004E741B" w:rsidRDefault="004E741B" w:rsidP="004E741B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Цель: учить детей различным способам установления контактов со сверстниками на основе этикетных норм.</w:t>
      </w:r>
    </w:p>
    <w:p w:rsidR="004E741B" w:rsidRDefault="004E741B" w:rsidP="004E741B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Оборудование: сундучок с мелкими вещицами и игрушками.</w:t>
      </w:r>
    </w:p>
    <w:p w:rsidR="004E741B" w:rsidRDefault="004E741B" w:rsidP="004E741B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Ход игры</w:t>
      </w:r>
    </w:p>
    <w:p w:rsidR="004E741B" w:rsidRDefault="004E741B" w:rsidP="004E741B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Всем участникам игры ведущий раздает из красивого сундучка по «секрету» (горошинку, бусинку, брошку, пуговицу, мелкую игрушку и т. д.), кладет «его» в ладошку и зажимает в кулачок.Дети ходят по комнате и ищут способы уговорить кого-то показать свой секрет. Ведущий следит за процессом обмена секретами, помогает наиболее робким детям найти общий язык со всеми участниками игры.</w:t>
      </w:r>
    </w:p>
    <w:p w:rsidR="004E741B" w:rsidRDefault="004E741B" w:rsidP="004E741B">
      <w:pPr>
        <w:pStyle w:val="c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                                            «Подарок на всех»</w:t>
      </w:r>
    </w:p>
    <w:p w:rsidR="004E741B" w:rsidRDefault="004E741B" w:rsidP="004E741B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Цель: развивать умение выбирать позитивный стиль поведения в конфликтной ситуации, сотрудничать со сверстниками.</w:t>
      </w:r>
    </w:p>
    <w:p w:rsidR="004E741B" w:rsidRDefault="004E741B" w:rsidP="004E741B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Оборудование: цветик—семицветик.</w:t>
      </w:r>
    </w:p>
    <w:p w:rsidR="004E741B" w:rsidRDefault="004E741B" w:rsidP="004E741B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lastRenderedPageBreak/>
        <w:t>Ход игры</w:t>
      </w:r>
    </w:p>
    <w:p w:rsidR="004E741B" w:rsidRDefault="004E741B" w:rsidP="004E741B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Детям предлагается ситуация: «Вы получили в подарок для группы цветик-семицветик. У него только семь лепестков, а детей гораздо больше. Каждый ребенок может загадать только одно желание, оторвав от общего цветка один лепесток. Но лепестков на всех не хватит. Как быть?</w:t>
      </w:r>
    </w:p>
    <w:p w:rsidR="004E741B" w:rsidRDefault="004E741B" w:rsidP="004E741B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Вариант 1. Участники игры спонтанно решают возникшую конфликтную ситуацию. После необходимо обсудить с детьми, удаюсь ли каждому высказать свое желание, и как сделать так,   чтобы можно было высказать желания всех детей.</w:t>
      </w:r>
    </w:p>
    <w:p w:rsidR="004E741B" w:rsidRDefault="004E741B" w:rsidP="004E741B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Вариант 2. Провести конкурс на лучшее желание и загадать лучшие, выбранные детьми.</w:t>
      </w:r>
    </w:p>
    <w:p w:rsidR="004E741B" w:rsidRDefault="004E741B" w:rsidP="004E741B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Вариант 3. Предложить детям разделиться на 7 групп по числу лепестков и договориться о желании.</w:t>
      </w:r>
    </w:p>
    <w:p w:rsidR="004E741B" w:rsidRDefault="004E741B" w:rsidP="004E741B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Дети могут выбирать группу в соответствии со своими желаниями. Необходимо проследить, чтобы желания в каждой группе не повторялись.</w:t>
      </w:r>
    </w:p>
    <w:p w:rsidR="004E741B" w:rsidRDefault="004E741B" w:rsidP="004E741B">
      <w:pPr>
        <w:pStyle w:val="c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bookmarkStart w:id="0" w:name="id.gjdgxs"/>
      <w:bookmarkEnd w:id="0"/>
      <w:r>
        <w:rPr>
          <w:rStyle w:val="c7"/>
          <w:b/>
          <w:bCs/>
          <w:color w:val="000000"/>
          <w:sz w:val="28"/>
          <w:szCs w:val="28"/>
        </w:rPr>
        <w:t>                                                          «Рукавички»</w:t>
      </w:r>
    </w:p>
    <w:p w:rsidR="004E741B" w:rsidRDefault="004E741B" w:rsidP="004E741B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Цель: развивать умение налаживать партнерские отношения в совместной деятельности.</w:t>
      </w:r>
    </w:p>
    <w:p w:rsidR="004E741B" w:rsidRDefault="004E741B" w:rsidP="004E741B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Оборудование: вырезанные из бумаги пары рукавичек в количестве, равном количеству пар участников игры, по три карандаша или фломастера на каждую пару.</w:t>
      </w:r>
    </w:p>
    <w:p w:rsidR="004E741B" w:rsidRDefault="004E741B" w:rsidP="004E741B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Ход игры</w:t>
      </w:r>
    </w:p>
    <w:p w:rsidR="004E741B" w:rsidRDefault="004E741B" w:rsidP="004E741B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Ведущий раскладывает рукавички с одинаковым, но не раскрашенным орнаментом по всему помещению. Дети расходятся в поисках своей «пары». Отыскавшиеся пары с помощью трех карандашей (фломастеров) стараются как можно быстрее совершенно одинаково раскрасить рукавички.</w:t>
      </w:r>
    </w:p>
    <w:p w:rsidR="004E741B" w:rsidRDefault="004E741B" w:rsidP="004E741B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Ведущий наблюдает, как организуют совместную работу пары, как делят карандаши, как при этом договариваются.</w:t>
      </w:r>
    </w:p>
    <w:p w:rsidR="004E741B" w:rsidRDefault="004E741B" w:rsidP="004E741B">
      <w:pPr>
        <w:pStyle w:val="c0"/>
        <w:spacing w:before="0" w:beforeAutospacing="0" w:after="0" w:afterAutospacing="0" w:line="360" w:lineRule="auto"/>
        <w:rPr>
          <w:rStyle w:val="c3"/>
        </w:rPr>
      </w:pPr>
      <w:r>
        <w:rPr>
          <w:rStyle w:val="c3"/>
          <w:color w:val="000000"/>
          <w:sz w:val="28"/>
          <w:szCs w:val="28"/>
        </w:rPr>
        <w:t>Победителей награждают аплодисментами.</w:t>
      </w:r>
    </w:p>
    <w:p w:rsidR="004E741B" w:rsidRDefault="004E741B" w:rsidP="004E741B">
      <w:pPr>
        <w:pStyle w:val="c0"/>
        <w:spacing w:before="0" w:beforeAutospacing="0" w:after="0" w:afterAutospacing="0" w:line="360" w:lineRule="auto"/>
      </w:pPr>
    </w:p>
    <w:p w:rsidR="004E741B" w:rsidRDefault="004E741B" w:rsidP="004E741B">
      <w:pPr>
        <w:pStyle w:val="c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lastRenderedPageBreak/>
        <w:t>                                                    «Гуляем по парку»</w:t>
      </w:r>
    </w:p>
    <w:p w:rsidR="004E741B" w:rsidRDefault="004E741B" w:rsidP="004E741B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Цель: формировать у детей способность устанавливать отношения сотрудничества с помощью вербальных и невербальных средств общения.</w:t>
      </w:r>
    </w:p>
    <w:p w:rsidR="004E741B" w:rsidRDefault="004E741B" w:rsidP="004E741B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Ход игры</w:t>
      </w:r>
    </w:p>
    <w:p w:rsidR="004E741B" w:rsidRDefault="004E741B" w:rsidP="004E741B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Участники игры-тренинга делятся на «скульпторов» и «глину». Скульпторы «лепят» из глины свои скульптуры: зверя, рыбу, птицу, игрушку и т. д. Затем скульптуры замирают, а скульпторы гуляют по парку, отгадывая их названия. Только участники меняются ролями. Педагог — главный эксперт, ему нравятся все изваяния и он их хвалит.</w:t>
      </w:r>
    </w:p>
    <w:p w:rsidR="004E741B" w:rsidRDefault="004E741B" w:rsidP="004E741B">
      <w:pPr>
        <w:pStyle w:val="c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                                                      «Поводырь»</w:t>
      </w:r>
    </w:p>
    <w:p w:rsidR="004E741B" w:rsidRDefault="004E741B" w:rsidP="004E741B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Цель: развивать эмпатию, учить ролевому поведению, способам общения с людьми, имеющими какие—либо особенности.</w:t>
      </w:r>
    </w:p>
    <w:p w:rsidR="004E741B" w:rsidRDefault="004E741B" w:rsidP="004E741B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Ход игры</w:t>
      </w:r>
    </w:p>
    <w:p w:rsidR="004E741B" w:rsidRDefault="004E741B" w:rsidP="004E741B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Вариант 1. Играющие разбиваются на пары. Один ребенок с открытыми глазами стоит впереди. Другой — на расстоянии вытянутой руки, чуть касаясь спины впередистоящего, встает с закрытыми глазами. Это «собака-поводырь» и «слепой». Поводырь сначала медленно начинает передвигатъся по помещению, «слепой» следует за ним, стараясь не потеряться, затем скорость движения постепенно увеличивается. Пары меняются ролями.</w:t>
      </w:r>
    </w:p>
    <w:p w:rsidR="004E741B" w:rsidRDefault="004E741B" w:rsidP="004E741B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Вариант 2. «Поводырь» и «слепой» активно общаются друг с другом, согласовывая направление и скорость движения.</w:t>
      </w:r>
    </w:p>
    <w:p w:rsidR="004E741B" w:rsidRDefault="004E741B" w:rsidP="004E741B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Вариант 3. «Бабушка» и «внук», «дедушка» и «внучка», держась за руки должны вместе преодолеть препятствия (пройти по узкой тропинке, обойти лужу, перешагнуть через ручеек, начерченный мелом, и т. д.). «Внуки» заботливо подсказывают «слепым» старикам, как им лучше двигаться.</w:t>
      </w:r>
    </w:p>
    <w:p w:rsidR="004E741B" w:rsidRDefault="004E741B" w:rsidP="004E741B">
      <w:pPr>
        <w:pStyle w:val="c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                                                         «Луноход»</w:t>
      </w:r>
    </w:p>
    <w:p w:rsidR="004E741B" w:rsidRDefault="004E741B" w:rsidP="004E741B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Цель: способствовать усвоению детьми норм и правил отношений управления и подчинения в условиях сотрудничества.</w:t>
      </w:r>
    </w:p>
    <w:p w:rsidR="004E741B" w:rsidRDefault="004E741B" w:rsidP="004E741B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Оборудование: индивидуальные «пульты управления».</w:t>
      </w:r>
    </w:p>
    <w:p w:rsidR="004E741B" w:rsidRDefault="004E741B" w:rsidP="004E741B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Ход игры</w:t>
      </w:r>
    </w:p>
    <w:p w:rsidR="004E741B" w:rsidRDefault="004E741B" w:rsidP="004E741B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lastRenderedPageBreak/>
        <w:t>Участники игры делятся на пары. Половина детей — «луноходы», вторая половина — работники «центра управления», которые на расстоянии с помощью «кнопок» и команд управляют движением «луноходов» к определенной цели. В эту игру хорошо играть на участке, на пересеченной местности.</w:t>
      </w:r>
    </w:p>
    <w:p w:rsidR="004E741B" w:rsidRDefault="004E741B" w:rsidP="004E741B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Выигрывает та пара, которая благодаря четкому выполнению команд «центра управления» наиболее согласованно и дружно преодолевает все препятствия, не допустив при этом никаких столкновений и аварий. Затем дети меняются ролями.</w:t>
      </w:r>
    </w:p>
    <w:p w:rsidR="004E741B" w:rsidRDefault="004E741B" w:rsidP="004E741B">
      <w:pPr>
        <w:pStyle w:val="c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                                                 «Приветствие гостей»</w:t>
      </w:r>
    </w:p>
    <w:p w:rsidR="004E741B" w:rsidRDefault="004E741B" w:rsidP="004E741B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Цель: упражнять детей в применении норм этикета, принятых в нашем обществе и других странах при встрече гостей, используя при этом вербальные и невербальные средства общения; воспитывать доброжелательность и гостеприимство.</w:t>
      </w:r>
    </w:p>
    <w:p w:rsidR="004E741B" w:rsidRDefault="004E741B" w:rsidP="004E741B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Ход игры</w:t>
      </w:r>
    </w:p>
    <w:p w:rsidR="004E741B" w:rsidRDefault="004E741B" w:rsidP="004E741B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Вариант 1. В гости к детям прилетели в голубом вертолете известные сказочные герои: Чебурашка и Крокодил Гена, Буратино, Дюймовочка, Карлсон и доктор Айболит. Необходимо поразному поприветствовать и принять гостей, учитывая, что Чебурашка еще маленький, а доктор Айболит уже старенький.</w:t>
      </w:r>
    </w:p>
    <w:p w:rsidR="004E741B" w:rsidRDefault="004E741B" w:rsidP="004E741B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При приветствии использовать вербальные и невербальные средства общения (мимику, жесты), соблюдать следующие правила:</w:t>
      </w:r>
    </w:p>
    <w:p w:rsidR="004E741B" w:rsidRDefault="004E741B" w:rsidP="004E741B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смотреть в глаза гостю,</w:t>
      </w:r>
    </w:p>
    <w:p w:rsidR="004E741B" w:rsidRDefault="004E741B" w:rsidP="004E741B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улыбаться, слегка наклонив голову.</w:t>
      </w:r>
    </w:p>
    <w:p w:rsidR="004E741B" w:rsidRDefault="004E741B" w:rsidP="004E741B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 ходе игры уточняется, когда уместно говорить слово «привет». Можно ли его говорить своему другу? взрослому?</w:t>
      </w:r>
    </w:p>
    <w:p w:rsidR="004E741B" w:rsidRDefault="004E741B" w:rsidP="004E741B">
      <w:pPr>
        <w:pStyle w:val="c0"/>
        <w:spacing w:before="0" w:beforeAutospacing="0" w:after="0" w:afterAutospacing="0" w:line="360" w:lineRule="auto"/>
        <w:rPr>
          <w:rStyle w:val="c3"/>
        </w:rPr>
      </w:pPr>
      <w:r>
        <w:rPr>
          <w:rStyle w:val="c3"/>
          <w:color w:val="000000"/>
          <w:sz w:val="28"/>
          <w:szCs w:val="28"/>
        </w:rPr>
        <w:t>Вариант 2. Гостями могут быть представители разных стран. Как приветствовать иностранцев? Что означают их приветствия?</w:t>
      </w:r>
    </w:p>
    <w:p w:rsidR="004E741B" w:rsidRDefault="004E741B" w:rsidP="004E741B">
      <w:pPr>
        <w:pStyle w:val="c0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</w:p>
    <w:p w:rsidR="004E741B" w:rsidRDefault="004E741B" w:rsidP="004E741B">
      <w:pPr>
        <w:pStyle w:val="c0"/>
        <w:spacing w:before="0" w:beforeAutospacing="0" w:after="0" w:afterAutospacing="0" w:line="360" w:lineRule="auto"/>
      </w:pPr>
    </w:p>
    <w:p w:rsidR="004E741B" w:rsidRDefault="004E741B" w:rsidP="004E741B">
      <w:pPr>
        <w:pStyle w:val="c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lastRenderedPageBreak/>
        <w:t>                                                  «Прощание»</w:t>
      </w:r>
    </w:p>
    <w:p w:rsidR="004E741B" w:rsidRDefault="004E741B" w:rsidP="004E741B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Цель: способствовать усвоению норм и способов общения, принятых при прощании.</w:t>
      </w:r>
    </w:p>
    <w:p w:rsidR="004E741B" w:rsidRDefault="004E741B" w:rsidP="004E741B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Ход игры</w:t>
      </w:r>
    </w:p>
    <w:p w:rsidR="004E741B" w:rsidRDefault="004E741B" w:rsidP="004E741B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Воспитатель сообщает, что гостям пора улетать. Выясняет, что прощаться можно не только с помощью слов, но и движений — можно попрощаться кивком головы, глазами и т. д. Детям предлагается прощаться, используя вербальные и невербальные средства общения. Каждый ребенок может сам выбрать способ прощания.</w:t>
      </w:r>
    </w:p>
    <w:p w:rsidR="004E741B" w:rsidRDefault="004E741B" w:rsidP="004E741B">
      <w:pPr>
        <w:pStyle w:val="c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                                          «Приветствия»</w:t>
      </w:r>
    </w:p>
    <w:p w:rsidR="004E741B" w:rsidRDefault="004E741B" w:rsidP="004E741B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Цель: учить детей употреблять «формулы вежливости» с учетом ситуации.</w:t>
      </w:r>
    </w:p>
    <w:p w:rsidR="004E741B" w:rsidRDefault="004E741B" w:rsidP="004E741B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Оборудование: магнитофон.</w:t>
      </w:r>
    </w:p>
    <w:p w:rsidR="004E741B" w:rsidRDefault="004E741B" w:rsidP="004E741B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Ход игры</w:t>
      </w:r>
    </w:p>
    <w:p w:rsidR="004E741B" w:rsidRDefault="004E741B" w:rsidP="004E741B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Вариант 1. Дети делятся на две подгруппы и встают в две шеренги лицом друг к другу на расстоянии нескольких шагов. По сигналу партнеры приближаются друг к другу и обмениваются разнообразными приветствиями (рукопожатия, объятия, реверанс, кивок). Дети должны с помощью жестов, мимики, пантомимики, взглядов показать, как они рады друг другу.</w:t>
      </w:r>
    </w:p>
    <w:p w:rsidR="004E741B" w:rsidRDefault="004E741B" w:rsidP="004E741B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Вариант 2. Воспитатель рассказывает о том, как мужчины и женщины, мальчики и девочки приветствуют друг друга. Затем проводится игротренинг. Дети становятся в два круга: во внутреннем — девочки, во внешнем — мальчики. Под музыку дети ходят по кругу, по окончании музыки останавливаются и поворачиваются друг  к другу, обмениваются приветствиями.</w:t>
      </w:r>
    </w:p>
    <w:p w:rsidR="004E741B" w:rsidRDefault="004E741B" w:rsidP="004E741B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Вариант 3. Дети свободно танцуют под музыку, после определенного сигнала становятся в пары и приветствуют друг друга.</w:t>
      </w:r>
    </w:p>
    <w:p w:rsidR="004E741B" w:rsidRDefault="004E741B" w:rsidP="004E741B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Вариант 4. Организуется конкурс на самое интересное приветствие. Ребенок должен показать, как он рад сверстнику.</w:t>
      </w:r>
    </w:p>
    <w:p w:rsidR="004E741B" w:rsidRDefault="004E741B" w:rsidP="004E74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741B" w:rsidRDefault="004E741B" w:rsidP="004E74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Марина Королева </w:t>
      </w:r>
      <w:bookmarkStart w:id="1" w:name="_GoBack"/>
      <w:bookmarkEnd w:id="1"/>
    </w:p>
    <w:p w:rsidR="00000000" w:rsidRDefault="004E741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E741B"/>
    <w:rsid w:val="004E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E7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4E7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E741B"/>
  </w:style>
  <w:style w:type="character" w:customStyle="1" w:styleId="c3">
    <w:name w:val="c3"/>
    <w:basedOn w:val="a0"/>
    <w:rsid w:val="004E741B"/>
  </w:style>
  <w:style w:type="character" w:customStyle="1" w:styleId="c7">
    <w:name w:val="c7"/>
    <w:basedOn w:val="a0"/>
    <w:rsid w:val="004E74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1181</Words>
  <Characters>6738</Characters>
  <Application>Microsoft Office Word</Application>
  <DocSecurity>0</DocSecurity>
  <Lines>56</Lines>
  <Paragraphs>15</Paragraphs>
  <ScaleCrop>false</ScaleCrop>
  <Company>Microsoft</Company>
  <LinksUpToDate>false</LinksUpToDate>
  <CharactersWithSpaces>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фауст</dc:creator>
  <cp:keywords/>
  <dc:description/>
  <cp:lastModifiedBy>фауст</cp:lastModifiedBy>
  <cp:revision>2</cp:revision>
  <dcterms:created xsi:type="dcterms:W3CDTF">2014-01-04T10:27:00Z</dcterms:created>
  <dcterms:modified xsi:type="dcterms:W3CDTF">2014-01-04T10:27:00Z</dcterms:modified>
</cp:coreProperties>
</file>