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5E" w:rsidRPr="00F36814" w:rsidRDefault="001D6D5E" w:rsidP="001D6D5E">
      <w:pPr>
        <w:ind w:left="0" w:firstLine="567"/>
        <w:jc w:val="center"/>
        <w:rPr>
          <w:b/>
          <w:sz w:val="32"/>
        </w:rPr>
      </w:pPr>
      <w:r w:rsidRPr="00F36814">
        <w:rPr>
          <w:b/>
          <w:sz w:val="32"/>
        </w:rPr>
        <w:t>КОНСПЕКТ</w:t>
      </w:r>
    </w:p>
    <w:p w:rsidR="00E3416B" w:rsidRPr="00F36814" w:rsidRDefault="001D6D5E" w:rsidP="001D6D5E">
      <w:pPr>
        <w:ind w:left="0" w:firstLine="567"/>
        <w:jc w:val="center"/>
        <w:rPr>
          <w:sz w:val="32"/>
        </w:rPr>
      </w:pPr>
      <w:r w:rsidRPr="00F36814">
        <w:rPr>
          <w:sz w:val="32"/>
        </w:rPr>
        <w:t>открытого занятия в подготовительной группе.</w:t>
      </w:r>
    </w:p>
    <w:p w:rsidR="001D6D5E" w:rsidRPr="00F36814" w:rsidRDefault="001D6D5E" w:rsidP="001D6D5E">
      <w:pPr>
        <w:ind w:left="0" w:firstLine="567"/>
        <w:jc w:val="center"/>
        <w:rPr>
          <w:b/>
          <w:sz w:val="32"/>
        </w:rPr>
      </w:pPr>
      <w:r w:rsidRPr="00F36814">
        <w:rPr>
          <w:b/>
          <w:sz w:val="32"/>
        </w:rPr>
        <w:t>«</w:t>
      </w:r>
      <w:r w:rsidR="00CC20BD">
        <w:rPr>
          <w:b/>
          <w:sz w:val="32"/>
        </w:rPr>
        <w:t>СКОРО  В  ШКОЛУ!</w:t>
      </w:r>
      <w:r w:rsidRPr="00F36814">
        <w:rPr>
          <w:b/>
          <w:sz w:val="32"/>
        </w:rPr>
        <w:t>»</w:t>
      </w:r>
    </w:p>
    <w:p w:rsidR="001D6D5E" w:rsidRPr="00F36814" w:rsidRDefault="00CC20BD" w:rsidP="001D6D5E">
      <w:pPr>
        <w:ind w:left="0" w:firstLine="567"/>
        <w:jc w:val="center"/>
        <w:rPr>
          <w:sz w:val="32"/>
        </w:rPr>
      </w:pPr>
      <w:r>
        <w:rPr>
          <w:sz w:val="32"/>
        </w:rPr>
        <w:t xml:space="preserve">февраль 2012 </w:t>
      </w:r>
      <w:r w:rsidR="001D6D5E" w:rsidRPr="00F36814">
        <w:rPr>
          <w:sz w:val="32"/>
        </w:rPr>
        <w:t>года.</w:t>
      </w:r>
    </w:p>
    <w:p w:rsidR="001D6D5E" w:rsidRPr="00F36814" w:rsidRDefault="001D6D5E" w:rsidP="001D6D5E">
      <w:pPr>
        <w:ind w:left="0" w:firstLine="567"/>
        <w:jc w:val="center"/>
        <w:rPr>
          <w:sz w:val="24"/>
        </w:rPr>
      </w:pPr>
    </w:p>
    <w:p w:rsidR="001D6D5E" w:rsidRDefault="001D6D5E" w:rsidP="001D6D5E">
      <w:pPr>
        <w:ind w:left="0" w:firstLine="567"/>
        <w:rPr>
          <w:sz w:val="24"/>
        </w:rPr>
      </w:pPr>
      <w:r w:rsidRPr="001D6D5E">
        <w:rPr>
          <w:b/>
          <w:sz w:val="24"/>
        </w:rPr>
        <w:t>Цель занятия</w:t>
      </w:r>
      <w:r>
        <w:rPr>
          <w:sz w:val="24"/>
        </w:rPr>
        <w:t xml:space="preserve">: </w:t>
      </w:r>
      <w:r w:rsidR="00CC20BD">
        <w:rPr>
          <w:sz w:val="24"/>
        </w:rPr>
        <w:t>сформировать позитивное отношение к школе, развитие логического мышления, переключаемости внимания, расширение словарного запаса.</w:t>
      </w:r>
    </w:p>
    <w:p w:rsidR="001D6D5E" w:rsidRDefault="001D6D5E" w:rsidP="001D6D5E">
      <w:pPr>
        <w:ind w:left="0" w:firstLine="567"/>
        <w:rPr>
          <w:sz w:val="24"/>
        </w:rPr>
      </w:pPr>
    </w:p>
    <w:p w:rsidR="001D6D5E" w:rsidRPr="001D6D5E" w:rsidRDefault="001D6D5E" w:rsidP="001D6D5E">
      <w:pPr>
        <w:ind w:left="0" w:firstLine="567"/>
        <w:rPr>
          <w:sz w:val="24"/>
        </w:rPr>
      </w:pPr>
      <w:r w:rsidRPr="001D6D5E">
        <w:rPr>
          <w:sz w:val="24"/>
        </w:rPr>
        <w:t>Занятие проводится в кабинете психолога с подгруппой детей (5-6 человек).</w:t>
      </w:r>
    </w:p>
    <w:p w:rsidR="001D6D5E" w:rsidRDefault="001D6D5E" w:rsidP="001D6D5E">
      <w:pPr>
        <w:ind w:left="0" w:firstLine="567"/>
        <w:rPr>
          <w:sz w:val="24"/>
        </w:rPr>
      </w:pPr>
      <w:r>
        <w:rPr>
          <w:sz w:val="24"/>
        </w:rPr>
        <w:t xml:space="preserve">Психолог: </w:t>
      </w:r>
      <w:r w:rsidRPr="001D6D5E">
        <w:rPr>
          <w:i/>
          <w:sz w:val="24"/>
        </w:rPr>
        <w:t xml:space="preserve">Здравствуйте, ребята! Я очень рада вас видеть! Давайте пожмем друг друга за руки </w:t>
      </w:r>
      <w:proofErr w:type="gramStart"/>
      <w:r w:rsidRPr="001D6D5E">
        <w:rPr>
          <w:i/>
          <w:sz w:val="24"/>
        </w:rPr>
        <w:t>и</w:t>
      </w:r>
      <w:proofErr w:type="gramEnd"/>
      <w:r w:rsidRPr="001D6D5E">
        <w:rPr>
          <w:i/>
          <w:sz w:val="24"/>
        </w:rPr>
        <w:t xml:space="preserve"> скажем «Здравствуйте!».</w:t>
      </w:r>
    </w:p>
    <w:p w:rsidR="001D6D5E" w:rsidRDefault="001D6D5E" w:rsidP="001D6D5E">
      <w:pPr>
        <w:ind w:left="0" w:firstLine="567"/>
        <w:rPr>
          <w:sz w:val="24"/>
        </w:rPr>
      </w:pPr>
      <w:r>
        <w:rPr>
          <w:sz w:val="24"/>
        </w:rPr>
        <w:t>Дети здороваются.</w:t>
      </w:r>
    </w:p>
    <w:p w:rsidR="00C718E8" w:rsidRDefault="00C718E8" w:rsidP="001D6D5E">
      <w:pPr>
        <w:ind w:left="0" w:firstLine="567"/>
        <w:rPr>
          <w:i/>
          <w:sz w:val="24"/>
        </w:rPr>
      </w:pPr>
    </w:p>
    <w:p w:rsidR="00C718E8" w:rsidRPr="00C718E8" w:rsidRDefault="00C718E8" w:rsidP="001D6D5E">
      <w:pPr>
        <w:ind w:left="0" w:firstLine="567"/>
        <w:rPr>
          <w:sz w:val="24"/>
        </w:rPr>
      </w:pPr>
      <w:r w:rsidRPr="00C718E8">
        <w:rPr>
          <w:sz w:val="24"/>
        </w:rPr>
        <w:t xml:space="preserve">ИГРА </w:t>
      </w:r>
      <w:r>
        <w:rPr>
          <w:sz w:val="24"/>
        </w:rPr>
        <w:t>«</w:t>
      </w:r>
      <w:r w:rsidR="00086753">
        <w:rPr>
          <w:sz w:val="24"/>
        </w:rPr>
        <w:t>РАЗЛОЖИ КАРТИНКИ ПО ГРУППАМ</w:t>
      </w:r>
      <w:r>
        <w:rPr>
          <w:sz w:val="24"/>
        </w:rPr>
        <w:t>»</w:t>
      </w:r>
      <w:r w:rsidR="00086753">
        <w:rPr>
          <w:sz w:val="24"/>
        </w:rPr>
        <w:t>.</w:t>
      </w:r>
    </w:p>
    <w:p w:rsidR="00C718E8" w:rsidRDefault="00086753" w:rsidP="001D6D5E">
      <w:pPr>
        <w:ind w:left="0" w:firstLine="567"/>
        <w:rPr>
          <w:sz w:val="24"/>
        </w:rPr>
      </w:pPr>
      <w:r>
        <w:rPr>
          <w:sz w:val="24"/>
        </w:rPr>
        <w:t>На столе перед каждым ребенком находятся 12 предметных картинок (</w:t>
      </w:r>
      <w:r w:rsidR="00860485">
        <w:rPr>
          <w:sz w:val="24"/>
        </w:rPr>
        <w:t xml:space="preserve">например: </w:t>
      </w:r>
      <w:r>
        <w:rPr>
          <w:sz w:val="24"/>
        </w:rPr>
        <w:t>по 3 картинк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мебель, посуда, транспорт, бытовая техника ).</w:t>
      </w:r>
    </w:p>
    <w:p w:rsidR="00CE5395" w:rsidRDefault="00C718E8" w:rsidP="00860485">
      <w:pPr>
        <w:ind w:left="0" w:firstLine="567"/>
        <w:rPr>
          <w:sz w:val="24"/>
        </w:rPr>
      </w:pPr>
      <w:r w:rsidRPr="00860485">
        <w:rPr>
          <w:sz w:val="24"/>
        </w:rPr>
        <w:t xml:space="preserve">Психолог: </w:t>
      </w:r>
      <w:r w:rsidRPr="00860485">
        <w:rPr>
          <w:i/>
          <w:sz w:val="24"/>
        </w:rPr>
        <w:t xml:space="preserve">Ребята, рассмотрите внимательно картинки и назовите, </w:t>
      </w:r>
      <w:r w:rsidR="00860485">
        <w:rPr>
          <w:i/>
          <w:sz w:val="24"/>
        </w:rPr>
        <w:t>что</w:t>
      </w:r>
      <w:r w:rsidRPr="00860485">
        <w:rPr>
          <w:i/>
          <w:sz w:val="24"/>
        </w:rPr>
        <w:t xml:space="preserve"> нарисован</w:t>
      </w:r>
      <w:r w:rsidR="00860485">
        <w:rPr>
          <w:i/>
          <w:sz w:val="24"/>
        </w:rPr>
        <w:t>о</w:t>
      </w:r>
      <w:proofErr w:type="gramStart"/>
      <w:r w:rsidRPr="00860485">
        <w:rPr>
          <w:i/>
          <w:sz w:val="24"/>
        </w:rPr>
        <w:t>.</w:t>
      </w:r>
      <w:r w:rsidRPr="00860485">
        <w:rPr>
          <w:sz w:val="24"/>
        </w:rPr>
        <w:t>(</w:t>
      </w:r>
      <w:proofErr w:type="gramEnd"/>
      <w:r w:rsidRPr="00860485">
        <w:rPr>
          <w:sz w:val="24"/>
        </w:rPr>
        <w:t xml:space="preserve">дети перечисляют картинки). </w:t>
      </w:r>
      <w:r w:rsidRPr="00860485">
        <w:rPr>
          <w:i/>
          <w:sz w:val="24"/>
        </w:rPr>
        <w:t xml:space="preserve">А </w:t>
      </w:r>
      <w:r w:rsidR="00860485">
        <w:rPr>
          <w:i/>
          <w:sz w:val="24"/>
        </w:rPr>
        <w:t>теперь разделите все карточки на четыре группы</w:t>
      </w:r>
      <w:proofErr w:type="gramStart"/>
      <w:r w:rsidR="00860485">
        <w:rPr>
          <w:i/>
          <w:sz w:val="24"/>
        </w:rPr>
        <w:t>.</w:t>
      </w:r>
      <w:proofErr w:type="gramEnd"/>
      <w:r w:rsidR="00860485">
        <w:rPr>
          <w:i/>
          <w:sz w:val="24"/>
        </w:rPr>
        <w:t xml:space="preserve"> </w:t>
      </w:r>
      <w:r w:rsidR="00860485" w:rsidRPr="00860485">
        <w:rPr>
          <w:sz w:val="24"/>
        </w:rPr>
        <w:t>(</w:t>
      </w:r>
      <w:proofErr w:type="gramStart"/>
      <w:r w:rsidR="00860485" w:rsidRPr="00860485">
        <w:rPr>
          <w:sz w:val="24"/>
        </w:rPr>
        <w:t>д</w:t>
      </w:r>
      <w:proofErr w:type="gramEnd"/>
      <w:r w:rsidR="00860485" w:rsidRPr="00860485">
        <w:rPr>
          <w:sz w:val="24"/>
        </w:rPr>
        <w:t>ети выполняют задание)</w:t>
      </w:r>
      <w:r w:rsidR="00860485">
        <w:rPr>
          <w:sz w:val="24"/>
        </w:rPr>
        <w:t xml:space="preserve">. </w:t>
      </w:r>
      <w:r w:rsidR="00CE5395">
        <w:rPr>
          <w:i/>
          <w:sz w:val="24"/>
        </w:rPr>
        <w:t>Молодцы, ребята!</w:t>
      </w:r>
      <w:r w:rsidR="008020A9">
        <w:rPr>
          <w:i/>
          <w:sz w:val="24"/>
        </w:rPr>
        <w:t xml:space="preserve"> </w:t>
      </w:r>
      <w:r w:rsidR="00860485">
        <w:rPr>
          <w:i/>
          <w:sz w:val="24"/>
        </w:rPr>
        <w:t xml:space="preserve">А теперь объясните всем, почему именно так вы разложили свои картинки.  </w:t>
      </w:r>
      <w:proofErr w:type="gramStart"/>
      <w:r w:rsidR="00860485">
        <w:rPr>
          <w:sz w:val="24"/>
        </w:rPr>
        <w:t>( Дети дают объяснения, например:</w:t>
      </w:r>
      <w:proofErr w:type="gramEnd"/>
      <w:r w:rsidR="00860485">
        <w:rPr>
          <w:sz w:val="24"/>
        </w:rPr>
        <w:t xml:space="preserve"> </w:t>
      </w:r>
      <w:proofErr w:type="gramStart"/>
      <w:r w:rsidR="00860485">
        <w:rPr>
          <w:sz w:val="24"/>
        </w:rPr>
        <w:t>«Я положил вместе кресло, кровать и шкаф, потому что - это мебель».)</w:t>
      </w:r>
      <w:proofErr w:type="gramEnd"/>
    </w:p>
    <w:p w:rsidR="00860485" w:rsidRPr="00860485" w:rsidRDefault="00860485" w:rsidP="00860485">
      <w:pPr>
        <w:ind w:left="0" w:firstLine="567"/>
        <w:rPr>
          <w:sz w:val="24"/>
        </w:rPr>
      </w:pPr>
    </w:p>
    <w:p w:rsidR="008020A9" w:rsidRDefault="00860485" w:rsidP="001D6D5E">
      <w:pPr>
        <w:ind w:left="0" w:firstLine="567"/>
        <w:rPr>
          <w:i/>
          <w:sz w:val="24"/>
        </w:rPr>
      </w:pPr>
      <w:r>
        <w:rPr>
          <w:sz w:val="24"/>
        </w:rPr>
        <w:t xml:space="preserve">Психолог: </w:t>
      </w:r>
      <w:r>
        <w:rPr>
          <w:i/>
          <w:sz w:val="24"/>
        </w:rPr>
        <w:t>Молодцы, ребята! Вы хорошо справились с поставленной задачей. А теперь</w:t>
      </w:r>
      <w:r w:rsidR="00650A24">
        <w:rPr>
          <w:i/>
          <w:sz w:val="24"/>
        </w:rPr>
        <w:t>,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давайте с вами выполним</w:t>
      </w:r>
      <w:proofErr w:type="gramEnd"/>
      <w:r>
        <w:rPr>
          <w:i/>
          <w:sz w:val="24"/>
        </w:rPr>
        <w:t xml:space="preserve"> следующее задание.</w:t>
      </w:r>
    </w:p>
    <w:p w:rsidR="00860485" w:rsidRPr="00860485" w:rsidRDefault="00860485" w:rsidP="001D6D5E">
      <w:pPr>
        <w:ind w:left="0" w:firstLine="567"/>
        <w:rPr>
          <w:i/>
          <w:sz w:val="24"/>
        </w:rPr>
      </w:pPr>
    </w:p>
    <w:p w:rsidR="008020A9" w:rsidRPr="008020A9" w:rsidRDefault="008020A9" w:rsidP="001D6D5E">
      <w:pPr>
        <w:ind w:left="0" w:firstLine="567"/>
        <w:rPr>
          <w:sz w:val="24"/>
        </w:rPr>
      </w:pPr>
      <w:r w:rsidRPr="008020A9">
        <w:rPr>
          <w:sz w:val="24"/>
        </w:rPr>
        <w:t>ИГРА «</w:t>
      </w:r>
      <w:r w:rsidR="00860485">
        <w:rPr>
          <w:sz w:val="24"/>
        </w:rPr>
        <w:t>РАССТАВЬ  ЗНАКИ</w:t>
      </w:r>
      <w:r w:rsidRPr="008020A9">
        <w:rPr>
          <w:sz w:val="24"/>
        </w:rPr>
        <w:t>»</w:t>
      </w:r>
    </w:p>
    <w:p w:rsidR="00581FF3" w:rsidRDefault="00650A24" w:rsidP="001D6D5E">
      <w:pPr>
        <w:ind w:left="0" w:firstLine="567"/>
        <w:rPr>
          <w:sz w:val="24"/>
        </w:rPr>
      </w:pPr>
      <w:r>
        <w:rPr>
          <w:sz w:val="24"/>
        </w:rPr>
        <w:t>Для выполнения задания потребуется для каждого ребенка «карта»- квадратный лист бумаги, разделенный на 16 клеток, в клетках верхнего ряда написаны математические знаки</w:t>
      </w:r>
      <w:proofErr w:type="gramStart"/>
      <w:r>
        <w:rPr>
          <w:sz w:val="24"/>
        </w:rPr>
        <w:t xml:space="preserve"> (+, -, =, </w:t>
      </w:r>
      <w:r w:rsidRPr="00650A24">
        <w:rPr>
          <w:sz w:val="24"/>
        </w:rPr>
        <w:t>&lt;</w:t>
      </w:r>
      <w:r>
        <w:rPr>
          <w:sz w:val="24"/>
        </w:rPr>
        <w:t xml:space="preserve">). </w:t>
      </w:r>
      <w:proofErr w:type="gramEnd"/>
      <w:r>
        <w:rPr>
          <w:sz w:val="24"/>
        </w:rPr>
        <w:t xml:space="preserve">А так же 12 небольших квадратных карточек, на которых написаны те же математические знаки (по 4 карточки на каждый знак) для каждого ребенка. </w:t>
      </w:r>
    </w:p>
    <w:p w:rsidR="00650A24" w:rsidRDefault="00650A24" w:rsidP="001D6D5E">
      <w:pPr>
        <w:ind w:left="0" w:firstLine="567"/>
        <w:rPr>
          <w:i/>
          <w:sz w:val="24"/>
        </w:rPr>
      </w:pPr>
      <w:r>
        <w:rPr>
          <w:sz w:val="24"/>
        </w:rPr>
        <w:t xml:space="preserve">Психолог: </w:t>
      </w:r>
      <w:r w:rsidRPr="00650A24">
        <w:rPr>
          <w:i/>
          <w:sz w:val="24"/>
        </w:rPr>
        <w:t>Ваша задача, ребята,</w:t>
      </w:r>
      <w:r>
        <w:rPr>
          <w:sz w:val="24"/>
        </w:rPr>
        <w:t xml:space="preserve"> </w:t>
      </w:r>
      <w:r>
        <w:rPr>
          <w:i/>
          <w:sz w:val="24"/>
        </w:rPr>
        <w:t>разложить на большой карте по клеточкам маленькие карточки со знаками так, чтобы в рядах и столбцах не оказалось по два одинаковых знака.</w:t>
      </w:r>
    </w:p>
    <w:p w:rsidR="00650A24" w:rsidRDefault="00650A24" w:rsidP="001D6D5E">
      <w:pPr>
        <w:ind w:left="0" w:firstLine="567"/>
        <w:rPr>
          <w:sz w:val="24"/>
        </w:rPr>
      </w:pPr>
      <w:r>
        <w:rPr>
          <w:sz w:val="24"/>
        </w:rPr>
        <w:t>Дети выполняют задание. По необходимости психолог помогает детям наводящими вопросами.</w:t>
      </w:r>
    </w:p>
    <w:p w:rsidR="00650A24" w:rsidRDefault="00650A24" w:rsidP="001D6D5E">
      <w:pPr>
        <w:ind w:left="0" w:firstLine="567"/>
        <w:rPr>
          <w:sz w:val="24"/>
        </w:rPr>
      </w:pPr>
    </w:p>
    <w:p w:rsidR="002E5CA5" w:rsidRPr="00650A24" w:rsidRDefault="00650A24" w:rsidP="002E5CA5">
      <w:pPr>
        <w:ind w:left="0" w:firstLine="567"/>
        <w:rPr>
          <w:i/>
          <w:sz w:val="24"/>
        </w:rPr>
      </w:pPr>
      <w:r>
        <w:rPr>
          <w:sz w:val="24"/>
        </w:rPr>
        <w:t xml:space="preserve">Психолог: </w:t>
      </w:r>
      <w:r>
        <w:rPr>
          <w:i/>
          <w:sz w:val="24"/>
        </w:rPr>
        <w:t xml:space="preserve">Ребята, мы выполнили </w:t>
      </w:r>
      <w:r w:rsidR="002E5CA5">
        <w:rPr>
          <w:i/>
          <w:sz w:val="24"/>
        </w:rPr>
        <w:t xml:space="preserve">сложные задания. Теперь самое время немного подвигаться! </w:t>
      </w:r>
    </w:p>
    <w:p w:rsidR="00766798" w:rsidRDefault="00766798" w:rsidP="001D6D5E">
      <w:pPr>
        <w:ind w:left="0" w:firstLine="567"/>
        <w:rPr>
          <w:sz w:val="24"/>
        </w:rPr>
      </w:pPr>
    </w:p>
    <w:p w:rsidR="00581FF3" w:rsidRDefault="00766798" w:rsidP="001D6D5E">
      <w:pPr>
        <w:ind w:left="0" w:firstLine="567"/>
        <w:rPr>
          <w:sz w:val="24"/>
        </w:rPr>
      </w:pPr>
      <w:r>
        <w:rPr>
          <w:sz w:val="24"/>
        </w:rPr>
        <w:t xml:space="preserve"> ИГРА «</w:t>
      </w:r>
      <w:r w:rsidR="002E5CA5">
        <w:rPr>
          <w:sz w:val="24"/>
        </w:rPr>
        <w:t>СЛУШАЙ И ВЫПОЛНЯЙ</w:t>
      </w:r>
      <w:r>
        <w:rPr>
          <w:sz w:val="24"/>
        </w:rPr>
        <w:t>»</w:t>
      </w:r>
    </w:p>
    <w:p w:rsidR="002E5CA5" w:rsidRDefault="00581FF3" w:rsidP="001D6D5E">
      <w:pPr>
        <w:ind w:left="0" w:firstLine="567"/>
        <w:rPr>
          <w:sz w:val="24"/>
        </w:rPr>
      </w:pPr>
      <w:r>
        <w:rPr>
          <w:sz w:val="24"/>
        </w:rPr>
        <w:t>Психолог</w:t>
      </w:r>
      <w:r w:rsidR="002E5CA5">
        <w:rPr>
          <w:sz w:val="24"/>
        </w:rPr>
        <w:t xml:space="preserve"> предлагает детям показать и запомнить действия, соответствующие номерам команд: </w:t>
      </w:r>
    </w:p>
    <w:p w:rsidR="00581FF3" w:rsidRDefault="002E5CA5" w:rsidP="001D6D5E">
      <w:pPr>
        <w:ind w:left="0" w:firstLine="567"/>
        <w:rPr>
          <w:sz w:val="24"/>
        </w:rPr>
      </w:pPr>
      <w:r>
        <w:rPr>
          <w:sz w:val="24"/>
        </w:rPr>
        <w:t xml:space="preserve">КОМАНДА 1- повернуть голову и посмотреть вправо, повернуть голову и посмотреть вперед, опустить голову вниз, поднять вверх; </w:t>
      </w:r>
    </w:p>
    <w:p w:rsidR="002E5CA5" w:rsidRDefault="002E5CA5" w:rsidP="001D6D5E">
      <w:pPr>
        <w:ind w:left="0" w:firstLine="567"/>
        <w:rPr>
          <w:sz w:val="24"/>
        </w:rPr>
      </w:pPr>
      <w:r>
        <w:rPr>
          <w:sz w:val="24"/>
        </w:rPr>
        <w:t>КОМАНДА 2- поднять правую руку вверх, поднять левую руку вверх, опустить обе руки;</w:t>
      </w:r>
    </w:p>
    <w:p w:rsidR="002E5CA5" w:rsidRDefault="002E5CA5" w:rsidP="001D6D5E">
      <w:pPr>
        <w:ind w:left="0" w:firstLine="567"/>
        <w:rPr>
          <w:i/>
          <w:sz w:val="24"/>
        </w:rPr>
      </w:pPr>
      <w:r>
        <w:rPr>
          <w:sz w:val="24"/>
        </w:rPr>
        <w:t>КОМАНДА 3- поднять правую ногу, опустить, поднять леву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опустить, три раза подпрыгнуть на обеих ногах.</w:t>
      </w:r>
    </w:p>
    <w:p w:rsidR="00D35A86" w:rsidRDefault="002E5CA5" w:rsidP="001D6D5E">
      <w:pPr>
        <w:ind w:left="0" w:firstLine="567"/>
        <w:rPr>
          <w:sz w:val="24"/>
        </w:rPr>
      </w:pPr>
      <w:r>
        <w:rPr>
          <w:sz w:val="24"/>
        </w:rPr>
        <w:t>Затем включается музыка, дети танцуют. На первую остановку музык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дети действуют в соответствии с командой 1, на вторую остановку- с командой 2 и т.д.</w:t>
      </w:r>
    </w:p>
    <w:p w:rsidR="00D35A86" w:rsidRDefault="00D35A86" w:rsidP="001D6D5E">
      <w:pPr>
        <w:ind w:left="0" w:firstLine="567"/>
        <w:rPr>
          <w:i/>
          <w:sz w:val="24"/>
        </w:rPr>
      </w:pPr>
      <w:r>
        <w:rPr>
          <w:sz w:val="24"/>
        </w:rPr>
        <w:lastRenderedPageBreak/>
        <w:t xml:space="preserve">Психолог: </w:t>
      </w:r>
      <w:r w:rsidR="0007491C">
        <w:rPr>
          <w:i/>
          <w:sz w:val="24"/>
        </w:rPr>
        <w:t xml:space="preserve">А теперь ребята, садитесь удобнее, я прочитаю вам </w:t>
      </w:r>
      <w:proofErr w:type="gramStart"/>
      <w:r w:rsidR="0007491C">
        <w:rPr>
          <w:i/>
          <w:sz w:val="24"/>
        </w:rPr>
        <w:t>сказку про создание</w:t>
      </w:r>
      <w:proofErr w:type="gramEnd"/>
      <w:r w:rsidR="0007491C">
        <w:rPr>
          <w:i/>
          <w:sz w:val="24"/>
        </w:rPr>
        <w:t xml:space="preserve"> лесной школы, где будут учиться разные лесные звери и птицы.</w:t>
      </w:r>
    </w:p>
    <w:p w:rsidR="0007491C" w:rsidRPr="0007491C" w:rsidRDefault="0007491C" w:rsidP="001D6D5E">
      <w:pPr>
        <w:ind w:left="0" w:firstLine="567"/>
        <w:rPr>
          <w:i/>
          <w:sz w:val="24"/>
        </w:rPr>
      </w:pPr>
    </w:p>
    <w:p w:rsidR="0007491C" w:rsidRPr="002E5CA5" w:rsidRDefault="002E5CA5" w:rsidP="0007491C">
      <w:pPr>
        <w:ind w:left="0" w:firstLine="567"/>
        <w:rPr>
          <w:rFonts w:cstheme="minorHAnsi"/>
          <w:i/>
          <w:sz w:val="24"/>
          <w:szCs w:val="24"/>
        </w:rPr>
      </w:pPr>
      <w:r w:rsidRPr="00345899">
        <w:rPr>
          <w:rFonts w:eastAsia="Times New Roman" w:cstheme="minorHAnsi"/>
          <w:b/>
          <w:bCs/>
          <w:sz w:val="24"/>
          <w:szCs w:val="24"/>
          <w:lang w:eastAsia="ru-RU"/>
        </w:rPr>
        <w:t>Создание "Лесной школы"</w:t>
      </w:r>
      <w:r w:rsidRPr="00345899">
        <w:rPr>
          <w:rFonts w:eastAsia="Times New Roman" w:cstheme="minorHAnsi"/>
          <w:sz w:val="24"/>
          <w:szCs w:val="24"/>
          <w:lang w:eastAsia="ru-RU"/>
        </w:rPr>
        <w:br/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 ласковым. А жил Ежик в школе.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вспоминал школьные звонки, теплые руки дет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ей, вкусные угощенья и уроки...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458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жизни. А Ежик мечтал...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458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И мечтал он о том, что, когда вырастет, станет учителем и сможет научить своих лесных друзей всему, что умеет и чем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 научился сам у людей в школе.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458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зверята</w:t>
      </w:r>
      <w:proofErr w:type="gramEnd"/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. Учитель-Еж готовил кла</w:t>
      </w:r>
      <w:proofErr w:type="gramStart"/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сс к пр</w:t>
      </w:r>
      <w:proofErr w:type="gramEnd"/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омогут научить писать, считать.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458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Сорока принесла в Лесную школу блестящий звонкий колокольчик.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Зачем ты принесла в школу какую-то игрушку? - спросил у Сороки Сторож-Крот. - Ведь в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школе не играют, а учатся!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458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Сорока важно ответила: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Меня Еж попросил. Я буду отвечать за звонки.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А зачем нам звонить? Школа же не пожарная машина! - удивился Крот.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Эх, ты ничего про школу не знаешь! Если звенит звонок - значит, пора на урок. А если на уроке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звонок, значит, пора отдохнуть, дружок! - затрещала Сорока.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Подожди, Сорока, объясни мне еще разок. Если ребята придут в школу, то, услышав звонок, побегут на урок?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Да, только не побегут, а подойдут к столикам, будут ждать начала урока, - ответила Сорока.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Это верно! - подхватил Еж. - Именно так делают настоящие школьники.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- Так наши </w:t>
      </w:r>
      <w:proofErr w:type="gramStart"/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ребята-зверята</w:t>
      </w:r>
      <w:proofErr w:type="gramEnd"/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могут и не знать эти правила? - заволновался Крот.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Придут в школу и узнают! - вновь затрещала Сорока.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Да, - подтвердил Еж, - узнают, как стать школьником, как правильно писать, счи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тать и многое другое.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458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Пора, пора! - объявляет всему лесу клен.</w:t>
      </w:r>
      <w:r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  <w:t>- В школу, в школу! - шепчет березка.</w:t>
      </w:r>
      <w:r w:rsidR="0007491C" w:rsidRPr="002E5CA5">
        <w:rPr>
          <w:rFonts w:eastAsia="Times New Roman" w:cstheme="minorHAnsi"/>
          <w:color w:val="333333"/>
          <w:sz w:val="24"/>
          <w:szCs w:val="24"/>
          <w:lang w:eastAsia="ru-RU"/>
        </w:rPr>
        <w:br/>
      </w:r>
    </w:p>
    <w:p w:rsidR="0007491C" w:rsidRDefault="0007491C" w:rsidP="0007491C">
      <w:pPr>
        <w:ind w:left="0" w:firstLine="567"/>
        <w:rPr>
          <w:sz w:val="24"/>
        </w:rPr>
      </w:pPr>
      <w:r>
        <w:rPr>
          <w:sz w:val="24"/>
        </w:rPr>
        <w:t xml:space="preserve">Психолог: </w:t>
      </w:r>
      <w:r>
        <w:rPr>
          <w:i/>
          <w:sz w:val="24"/>
        </w:rPr>
        <w:t>Понравилась вам сказка</w:t>
      </w:r>
      <w:proofErr w:type="gramStart"/>
      <w:r>
        <w:rPr>
          <w:i/>
          <w:sz w:val="24"/>
        </w:rPr>
        <w:t>?</w:t>
      </w:r>
      <w:r>
        <w:rPr>
          <w:sz w:val="24"/>
        </w:rPr>
        <w:t>(</w:t>
      </w:r>
      <w:proofErr w:type="gramEnd"/>
      <w:r>
        <w:rPr>
          <w:sz w:val="24"/>
        </w:rPr>
        <w:t>беседа о школе)</w:t>
      </w:r>
    </w:p>
    <w:p w:rsidR="0007491C" w:rsidRDefault="0007491C" w:rsidP="0007491C">
      <w:pPr>
        <w:ind w:left="0" w:firstLine="567"/>
        <w:rPr>
          <w:sz w:val="24"/>
        </w:rPr>
      </w:pPr>
    </w:p>
    <w:p w:rsidR="0007491C" w:rsidRDefault="0007491C" w:rsidP="0007491C">
      <w:pPr>
        <w:ind w:left="0" w:firstLine="567"/>
        <w:rPr>
          <w:i/>
          <w:sz w:val="24"/>
        </w:rPr>
      </w:pPr>
      <w:r>
        <w:rPr>
          <w:sz w:val="24"/>
        </w:rPr>
        <w:t xml:space="preserve">Психолог: </w:t>
      </w:r>
      <w:r w:rsidRPr="0007491C">
        <w:rPr>
          <w:i/>
          <w:sz w:val="24"/>
        </w:rPr>
        <w:t>Лягте в удобное положение</w:t>
      </w:r>
      <w:r>
        <w:rPr>
          <w:i/>
          <w:sz w:val="24"/>
        </w:rPr>
        <w:t>. Расслабьтесь. Теперь закройте глаза и слушайте меня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(</w:t>
      </w:r>
      <w:proofErr w:type="gramStart"/>
      <w:r w:rsidRPr="0007491C">
        <w:rPr>
          <w:sz w:val="24"/>
        </w:rPr>
        <w:t>в</w:t>
      </w:r>
      <w:proofErr w:type="gramEnd"/>
      <w:r w:rsidRPr="0007491C">
        <w:rPr>
          <w:sz w:val="24"/>
        </w:rPr>
        <w:t>ключает спокойную расслабляющую музыку</w:t>
      </w:r>
      <w:r>
        <w:rPr>
          <w:i/>
          <w:sz w:val="24"/>
        </w:rPr>
        <w:t xml:space="preserve">). </w:t>
      </w:r>
    </w:p>
    <w:p w:rsidR="00F36814" w:rsidRDefault="00345899" w:rsidP="0007491C">
      <w:pPr>
        <w:ind w:left="0" w:firstLine="567"/>
        <w:rPr>
          <w:i/>
          <w:sz w:val="24"/>
        </w:rPr>
      </w:pPr>
      <w:r>
        <w:rPr>
          <w:i/>
          <w:sz w:val="24"/>
        </w:rPr>
        <w:lastRenderedPageBreak/>
        <w:t>Представьте себе чудесное солнечное утро. Вы находитесь возле тихого прекрасного озера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345899" w:rsidRDefault="00345899" w:rsidP="0007491C">
      <w:pPr>
        <w:ind w:left="0" w:firstLine="567"/>
        <w:rPr>
          <w:i/>
          <w:sz w:val="24"/>
        </w:rPr>
      </w:pPr>
      <w:r>
        <w:rPr>
          <w:i/>
          <w:sz w:val="24"/>
        </w:rPr>
        <w:t xml:space="preserve">А теперь открываем глаза. Мы снова в детском саду, мы хорошо отдохнули, у нас бодрое настроение, и приятные ощущения не покинут нас в течение всего дня. На этом наше занятие заканчивается. </w:t>
      </w:r>
      <w:proofErr w:type="spellStart"/>
      <w:r>
        <w:rPr>
          <w:i/>
          <w:sz w:val="24"/>
        </w:rPr>
        <w:t>Досвидания</w:t>
      </w:r>
      <w:proofErr w:type="spellEnd"/>
      <w:r>
        <w:rPr>
          <w:i/>
          <w:sz w:val="24"/>
        </w:rPr>
        <w:t>, ребята!</w:t>
      </w:r>
    </w:p>
    <w:sectPr w:rsidR="00345899" w:rsidSect="001D6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D5E"/>
    <w:rsid w:val="0007491C"/>
    <w:rsid w:val="00086753"/>
    <w:rsid w:val="001B1600"/>
    <w:rsid w:val="001D6D5E"/>
    <w:rsid w:val="002D7A49"/>
    <w:rsid w:val="002E5CA5"/>
    <w:rsid w:val="00345899"/>
    <w:rsid w:val="00581FF3"/>
    <w:rsid w:val="00650A24"/>
    <w:rsid w:val="006B6119"/>
    <w:rsid w:val="007476EA"/>
    <w:rsid w:val="00766798"/>
    <w:rsid w:val="008020A9"/>
    <w:rsid w:val="008214EC"/>
    <w:rsid w:val="00857840"/>
    <w:rsid w:val="00860485"/>
    <w:rsid w:val="00891DB7"/>
    <w:rsid w:val="00A6413F"/>
    <w:rsid w:val="00A8400C"/>
    <w:rsid w:val="00C718E8"/>
    <w:rsid w:val="00CC20BD"/>
    <w:rsid w:val="00CE5395"/>
    <w:rsid w:val="00D35A86"/>
    <w:rsid w:val="00E3416B"/>
    <w:rsid w:val="00F3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2012-05-17T08:29:00Z</dcterms:created>
  <dcterms:modified xsi:type="dcterms:W3CDTF">2012-05-17T09:31:00Z</dcterms:modified>
</cp:coreProperties>
</file>