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97" w:rsidRDefault="00EC1597" w:rsidP="00EC1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987B85" w:rsidRPr="0051068E" w:rsidRDefault="00987B85" w:rsidP="00987B85">
      <w:pPr>
        <w:autoSpaceDE w:val="0"/>
        <w:autoSpaceDN w:val="0"/>
        <w:adjustRightInd w:val="0"/>
        <w:spacing w:after="75" w:line="244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1068E">
        <w:rPr>
          <w:rFonts w:ascii="Times New Roman" w:hAnsi="Times New Roman"/>
          <w:b/>
          <w:bCs/>
          <w:caps/>
          <w:sz w:val="24"/>
          <w:szCs w:val="24"/>
        </w:rPr>
        <w:t>Окружающий мир</w:t>
      </w:r>
    </w:p>
    <w:p w:rsidR="00987B85" w:rsidRPr="0051068E" w:rsidRDefault="00987B85" w:rsidP="00987B85">
      <w:pPr>
        <w:autoSpaceDE w:val="0"/>
        <w:autoSpaceDN w:val="0"/>
        <w:adjustRightInd w:val="0"/>
        <w:spacing w:after="120" w:line="242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51068E">
        <w:rPr>
          <w:rFonts w:ascii="Times New Roman" w:hAnsi="Times New Roman"/>
          <w:b/>
          <w:bCs/>
          <w:sz w:val="24"/>
          <w:szCs w:val="24"/>
        </w:rPr>
        <w:t xml:space="preserve">3 класс. </w:t>
      </w:r>
      <w:r w:rsidRPr="0051068E">
        <w:rPr>
          <w:rFonts w:ascii="Times New Roman" w:hAnsi="Times New Roman"/>
          <w:b/>
          <w:bCs/>
          <w:caps/>
          <w:sz w:val="20"/>
          <w:szCs w:val="20"/>
        </w:rPr>
        <w:t>Тематическое планирование</w:t>
      </w:r>
    </w:p>
    <w:tbl>
      <w:tblPr>
        <w:tblW w:w="15473" w:type="dxa"/>
        <w:jc w:val="center"/>
        <w:tblCellSpacing w:w="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"/>
        <w:gridCol w:w="558"/>
        <w:gridCol w:w="74"/>
        <w:gridCol w:w="2039"/>
        <w:gridCol w:w="47"/>
        <w:gridCol w:w="3321"/>
        <w:gridCol w:w="31"/>
        <w:gridCol w:w="4086"/>
        <w:gridCol w:w="42"/>
        <w:gridCol w:w="80"/>
        <w:gridCol w:w="2332"/>
        <w:gridCol w:w="1263"/>
        <w:gridCol w:w="1543"/>
        <w:gridCol w:w="45"/>
      </w:tblGrid>
      <w:tr w:rsidR="002D293E" w:rsidRPr="0051068E" w:rsidTr="004510C9">
        <w:trPr>
          <w:gridBefore w:val="1"/>
          <w:wBefore w:w="12" w:type="dxa"/>
          <w:trHeight w:val="940"/>
          <w:tblCellSpacing w:w="0" w:type="dxa"/>
          <w:jc w:val="center"/>
        </w:trPr>
        <w:tc>
          <w:tcPr>
            <w:tcW w:w="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тем учебного курса</w:t>
            </w:r>
          </w:p>
        </w:tc>
        <w:tc>
          <w:tcPr>
            <w:tcW w:w="423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 -</w:t>
            </w:r>
            <w:r w:rsidR="002E5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методическое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Календарные сроки</w:t>
            </w:r>
          </w:p>
          <w:p w:rsidR="00987B85" w:rsidRPr="008714CD" w:rsidRDefault="00987B85" w:rsidP="002E54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93E" w:rsidRPr="0051068E" w:rsidTr="004510C9">
        <w:trPr>
          <w:gridBefore w:val="1"/>
          <w:wBefore w:w="12" w:type="dxa"/>
          <w:trHeight w:val="939"/>
          <w:tblCellSpacing w:w="0" w:type="dxa"/>
          <w:jc w:val="center"/>
        </w:trPr>
        <w:tc>
          <w:tcPr>
            <w:tcW w:w="6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Default="00987B85" w:rsidP="002E541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rHeight w:val="180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41538" w:rsidRPr="0051068E" w:rsidTr="004510C9">
        <w:tblPrEx>
          <w:tblCellSpacing w:w="-8" w:type="dxa"/>
        </w:tblPrEx>
        <w:trPr>
          <w:gridBefore w:val="1"/>
          <w:wBefore w:w="12" w:type="dxa"/>
          <w:trHeight w:val="180"/>
          <w:tblCellSpacing w:w="-8" w:type="dxa"/>
          <w:jc w:val="center"/>
        </w:trPr>
        <w:tc>
          <w:tcPr>
            <w:tcW w:w="154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538" w:rsidRPr="00C41538" w:rsidRDefault="005F6494" w:rsidP="002E541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1.Природные условия (11</w:t>
            </w:r>
            <w:r w:rsidR="00C41538" w:rsidRPr="00C4153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1</w:t>
            </w:r>
            <w:r w:rsidR="005F6494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Приглашение к путешествию. Особенности планеты Земля (обобщение знаний предыдущих лет обучения)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Беседа, работа с книгой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4CD">
              <w:rPr>
                <w:rFonts w:ascii="Times New Roman" w:hAnsi="Times New Roman"/>
                <w:sz w:val="20"/>
                <w:szCs w:val="20"/>
              </w:rPr>
              <w:t>.</w:t>
            </w:r>
            <w:r w:rsidRPr="008714CD">
              <w:rPr>
                <w:rFonts w:ascii="Times New Roman" w:hAnsi="Times New Roman"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представление о при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родных условиях Земли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 взаимодействии людей и природы.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приводить примеры</w:t>
            </w:r>
          </w:p>
        </w:tc>
        <w:tc>
          <w:tcPr>
            <w:tcW w:w="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 xml:space="preserve">Географическая карта «Природные зоны», таблицы, СD – 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«энциклопедия природы»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4" w:rsidRPr="0051068E" w:rsidRDefault="005F6494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3</w:t>
            </w:r>
            <w:r w:rsidR="005F6494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Масштаб. Лента времени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8714CD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Работа с книгой, практикум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14CD">
              <w:rPr>
                <w:rFonts w:ascii="Times New Roman" w:hAnsi="Times New Roman"/>
                <w:bCs/>
                <w:sz w:val="20"/>
                <w:szCs w:val="20"/>
              </w:rPr>
              <w:t xml:space="preserve"> Иметь представление</w:t>
            </w:r>
            <w:r w:rsidRPr="008714C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714CD">
              <w:rPr>
                <w:rFonts w:ascii="Times New Roman" w:hAnsi="Times New Roman"/>
                <w:sz w:val="20"/>
                <w:szCs w:val="20"/>
              </w:rPr>
              <w:t>о масштабе и его использовании, историческом времени.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4CD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8714CD">
              <w:rPr>
                <w:rFonts w:ascii="Times New Roman" w:hAnsi="Times New Roman"/>
                <w:sz w:val="20"/>
                <w:szCs w:val="20"/>
              </w:rPr>
              <w:t xml:space="preserve"> единицы времени, понятия </w:t>
            </w:r>
            <w:r w:rsidRPr="008714CD">
              <w:rPr>
                <w:rFonts w:ascii="Times New Roman" w:hAnsi="Times New Roman"/>
                <w:i/>
                <w:iCs/>
                <w:sz w:val="20"/>
                <w:szCs w:val="20"/>
              </w:rPr>
              <w:t>век, эра</w:t>
            </w:r>
          </w:p>
        </w:tc>
        <w:tc>
          <w:tcPr>
            <w:tcW w:w="4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пользоваться масштабом </w:t>
            </w:r>
          </w:p>
        </w:tc>
        <w:tc>
          <w:tcPr>
            <w:tcW w:w="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Географическая карта, глобус, атлас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4" w:rsidRPr="0051068E" w:rsidRDefault="005F6494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5F6494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Погода. Показатели погоды: температура воздуха, направление и сила ветра, атмосферные осадки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6C7765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ис</w:t>
            </w:r>
            <w:r w:rsidRPr="006C7765">
              <w:rPr>
                <w:rFonts w:ascii="Times New Roman" w:hAnsi="Times New Roman"/>
                <w:sz w:val="20"/>
                <w:szCs w:val="20"/>
              </w:rPr>
              <w:t>следования, наблюдения.</w:t>
            </w:r>
            <w:r w:rsidRPr="006C7765">
              <w:rPr>
                <w:rFonts w:ascii="Times New Roman" w:hAnsi="Times New Roman"/>
                <w:bCs/>
                <w:sz w:val="20"/>
                <w:szCs w:val="20"/>
              </w:rPr>
              <w:t xml:space="preserve"> Уметь</w:t>
            </w:r>
            <w:r w:rsidRPr="006C7765">
              <w:rPr>
                <w:rFonts w:ascii="Times New Roman" w:hAnsi="Times New Roman"/>
                <w:sz w:val="20"/>
                <w:szCs w:val="20"/>
              </w:rPr>
              <w:t xml:space="preserve"> называть характерные признаки сезонов года родного края</w:t>
            </w:r>
          </w:p>
        </w:tc>
        <w:tc>
          <w:tcPr>
            <w:tcW w:w="4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C41538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фиксировать с помощью условных знаков основные признаки погоды</w:t>
            </w:r>
          </w:p>
        </w:tc>
        <w:tc>
          <w:tcPr>
            <w:tcW w:w="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Термометр, барометр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C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5F6494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Народные приметы погоды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распространенные народные приметы о погоде</w:t>
            </w: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приводить п</w:t>
            </w:r>
            <w:r>
              <w:rPr>
                <w:rFonts w:ascii="Times New Roman" w:hAnsi="Times New Roman"/>
                <w:sz w:val="20"/>
                <w:szCs w:val="20"/>
              </w:rPr>
              <w:t>риметы погоды из собственных на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блюдений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находить дополнительную информацию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5F6494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Представление о климате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 xml:space="preserve">Беседа, работа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с книгой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основные климатические пояса</w:t>
            </w: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основные причины образования разных климатов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работать с географическим атласом и картой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Карта тепловых поясов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93E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5F6494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Практическая работа «Нахождение на физической карте мира материков, океанов, тепловых поясов, фиксация показателей погоды»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материки.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видеть и показывать материки на географической карте</w:t>
            </w: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решать практические задачи с помощью сравнения</w:t>
            </w:r>
          </w:p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работать с раз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личными географическими картами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Глобус, карта, рабочая тетрадь на печатной основе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B85" w:rsidRPr="0051068E" w:rsidRDefault="00987B8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721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721" w:rsidRPr="0051068E" w:rsidRDefault="005F6494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721" w:rsidRDefault="00DC5721" w:rsidP="00DC572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Почва. Состав почвы (практическая работа)</w:t>
            </w:r>
          </w:p>
          <w:p w:rsidR="00DC5721" w:rsidRPr="0051068E" w:rsidRDefault="00DC5721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721" w:rsidRDefault="00DC5721" w:rsidP="00DC572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 с именем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выдающегося ученого-почвоведа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В. В. Докучаева.</w:t>
            </w:r>
          </w:p>
          <w:p w:rsidR="00DC5721" w:rsidRDefault="00DC5721" w:rsidP="00DC572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последовательно опыты, записывать наблюдения</w:t>
            </w:r>
          </w:p>
          <w:p w:rsidR="00DC5721" w:rsidRPr="0051068E" w:rsidRDefault="00DC5721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проведения опыта.</w:t>
            </w:r>
          </w:p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делать выводы по опыту </w:t>
            </w:r>
          </w:p>
          <w:p w:rsidR="00DC5721" w:rsidRPr="0051068E" w:rsidRDefault="00DC5721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721" w:rsidRPr="0051068E" w:rsidRDefault="00DC5721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21" w:rsidRPr="0051068E" w:rsidRDefault="00DC5721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721" w:rsidRPr="0051068E" w:rsidRDefault="00DC5721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5DC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5F6494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почв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Земле. Плодородие почв. Охрана почв</w:t>
            </w:r>
          </w:p>
          <w:p w:rsidR="004575DC" w:rsidRDefault="004575DC" w:rsidP="00DC572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составом  почв и их образованием</w:t>
            </w:r>
          </w:p>
          <w:p w:rsidR="004575DC" w:rsidRDefault="004575DC" w:rsidP="00DC572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плодородия почв, значение охраны почвы</w:t>
            </w:r>
          </w:p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Грунт, перегной, схема «Состав почв»</w:t>
            </w:r>
          </w:p>
          <w:p w:rsidR="004575DC" w:rsidRPr="0051068E" w:rsidRDefault="004575DC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DC" w:rsidRPr="0051068E" w:rsidRDefault="004575DC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DC" w:rsidRPr="0051068E" w:rsidRDefault="004575DC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5DC" w:rsidRPr="0051068E" w:rsidTr="004510C9">
        <w:tblPrEx>
          <w:tblCellSpacing w:w="-8" w:type="dxa"/>
        </w:tblPrEx>
        <w:trPr>
          <w:gridBefore w:val="1"/>
          <w:wBefore w:w="12" w:type="dxa"/>
          <w:tblCellSpacing w:w="-8" w:type="dxa"/>
          <w:jc w:val="center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64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суши Земли</w:t>
            </w:r>
            <w:r w:rsidR="00D528BB">
              <w:rPr>
                <w:rFonts w:ascii="Times New Roman" w:hAnsi="Times New Roman" w:cs="Times New Roman"/>
                <w:sz w:val="20"/>
                <w:szCs w:val="20"/>
              </w:rPr>
              <w:t>. Тест.</w:t>
            </w:r>
          </w:p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природных зонах Земли</w:t>
            </w:r>
          </w:p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сравнении с электронным таблиц носителем климатических поясов и природных зон</w:t>
            </w:r>
          </w:p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Сравнительные таблицы климатические пояса и природные зоны. СD «Вокруг света»</w:t>
            </w:r>
          </w:p>
          <w:p w:rsidR="004575DC" w:rsidRDefault="004575DC" w:rsidP="004575D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DC" w:rsidRPr="0051068E" w:rsidRDefault="004575DC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DC" w:rsidRPr="0051068E" w:rsidRDefault="004575DC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B5F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154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4B5F" w:rsidRPr="0051068E" w:rsidRDefault="00C41538" w:rsidP="00C41538">
            <w:pPr>
              <w:tabs>
                <w:tab w:val="center" w:pos="7664"/>
              </w:tabs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 w:rsidR="00002FC5">
              <w:rPr>
                <w:rFonts w:ascii="Times New Roman" w:hAnsi="Times New Roman"/>
                <w:b/>
                <w:bCs/>
              </w:rPr>
              <w:t>2. Человек в далёком прошлом ( 10</w:t>
            </w:r>
            <w:r w:rsidR="00E03FB3">
              <w:rPr>
                <w:rFonts w:ascii="Times New Roman" w:hAnsi="Times New Roman"/>
                <w:b/>
                <w:bCs/>
              </w:rPr>
              <w:t xml:space="preserve"> </w:t>
            </w:r>
            <w:r w:rsidR="00A64B5F" w:rsidRPr="0051068E">
              <w:rPr>
                <w:rFonts w:ascii="Times New Roman" w:hAnsi="Times New Roman"/>
                <w:b/>
                <w:bCs/>
              </w:rPr>
              <w:t>часов)</w:t>
            </w:r>
          </w:p>
        </w:tc>
      </w:tr>
      <w:tr w:rsidR="00002FC5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Pr="0051068E" w:rsidRDefault="00002FC5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Pr="0051068E" w:rsidRDefault="00002FC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Африки. Географическое положение. Природные зоны. Экваториальный лес.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Default="00002FC5" w:rsidP="006C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</w:t>
            </w:r>
          </w:p>
          <w:p w:rsidR="00002FC5" w:rsidRPr="0051068E" w:rsidRDefault="00002FC5" w:rsidP="00DA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особенностях Юго-Восточной Африки</w:t>
            </w:r>
          </w:p>
          <w:p w:rsidR="00002FC5" w:rsidRPr="00DA794C" w:rsidRDefault="00002FC5" w:rsidP="00DA79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Pr="00DA794C" w:rsidRDefault="00002FC5" w:rsidP="00DA79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общего и чем отличаются люди и животные.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объяснить значение природных условий Юго-Восточной Африки, причины, оказавшие влияние на расселение людей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Pr="0051068E" w:rsidRDefault="00002FC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FC5" w:rsidRPr="0051068E" w:rsidRDefault="00002FC5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Африки. Природные зоны.. Африканская степь – саванны. Пустыня. Средиземноморская природная зона.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6C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природных зонах.</w:t>
            </w: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A79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076D" w:rsidRDefault="00A1076D" w:rsidP="00DF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11.10.-лекция Планетария</w:t>
            </w:r>
          </w:p>
          <w:p w:rsidR="007F59CE" w:rsidRPr="0051068E" w:rsidRDefault="007F59CE" w:rsidP="00DF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910E79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  <w:r w:rsidR="00B477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59CE">
              <w:rPr>
                <w:rFonts w:ascii="Times New Roman" w:hAnsi="Times New Roman"/>
                <w:sz w:val="20"/>
                <w:szCs w:val="20"/>
              </w:rPr>
              <w:t>Родина человечества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A79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гипотезы появления человека.</w:t>
            </w:r>
          </w:p>
          <w:p w:rsidR="007F59CE" w:rsidRPr="0051068E" w:rsidRDefault="007F59CE" w:rsidP="00DA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объяснить значение природных условий, растительности и животного мира в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lastRenderedPageBreak/>
              <w:t>развитии человека, причины, оказавшие влияние на эволюцию человеческого организма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9C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Pr="002D293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DF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rHeight w:val="615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появился человек.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Особенности жизни древних людей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Беседа, работа с книгой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Знать</w:t>
            </w:r>
            <w:r>
              <w:rPr>
                <w:rFonts w:ascii="Times New Roman" w:hAnsi="Times New Roman"/>
                <w:sz w:val="20"/>
                <w:szCs w:val="20"/>
              </w:rPr>
              <w:t>, что общего и чем от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личаются люди и животные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Дать представление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особенностях жизни человека в древние времена</w:t>
            </w:r>
          </w:p>
        </w:tc>
        <w:tc>
          <w:tcPr>
            <w:tcW w:w="4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  <w:p w:rsidR="007F59CE" w:rsidRPr="00E16C6E" w:rsidRDefault="007F59CE" w:rsidP="00E16C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Default="007F59CE" w:rsidP="00E16C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Pr="00E16C6E" w:rsidRDefault="007F59CE" w:rsidP="00E16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государства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D2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Работа с книгой, 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Дать 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представление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о древних государствах.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наследием Древнего мира – письменностью, техникой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, искусств</w:t>
            </w:r>
            <w:r>
              <w:rPr>
                <w:rFonts w:ascii="Times New Roman" w:hAnsi="Times New Roman"/>
                <w:sz w:val="20"/>
                <w:szCs w:val="20"/>
              </w:rPr>
              <w:t>ом 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природные условия. Понимать ,как они повлияли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на возникновение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9C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Pr="002D293E" w:rsidRDefault="007F59CE" w:rsidP="002D29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дополнительной литературой, наборы иллюстраций «Эволюция человека»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Античность</w:t>
            </w:r>
          </w:p>
          <w:p w:rsidR="007F59CE" w:rsidRPr="00E03FB3" w:rsidRDefault="007F59CE" w:rsidP="00E03F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0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Работа с книгой, 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Дать 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представление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о древних государствах.</w:t>
            </w:r>
          </w:p>
          <w:p w:rsidR="007F59CE" w:rsidRPr="0051068E" w:rsidRDefault="007F59CE" w:rsidP="00E0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наследием Древнего мира – письменностью, техникой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, искусств</w:t>
            </w:r>
            <w:r>
              <w:rPr>
                <w:rFonts w:ascii="Times New Roman" w:hAnsi="Times New Roman"/>
                <w:sz w:val="20"/>
                <w:szCs w:val="20"/>
              </w:rPr>
              <w:t>ом 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67162E" w:rsidRDefault="007F59CE" w:rsidP="006716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условия, повлиявшие на возникновение государств.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знаний о Европе.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знаний об Азии.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95361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путешественнике древности – Питее, первые сведения о Северной Европе.</w:t>
            </w:r>
          </w:p>
          <w:p w:rsidR="007F59CE" w:rsidRPr="0051068E" w:rsidRDefault="007F59CE" w:rsidP="00E0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671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физической карте.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понимать 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значение путешественников древнего мира</w:t>
            </w:r>
          </w:p>
          <w:p w:rsidR="007F59CE" w:rsidRDefault="007F59CE" w:rsidP="00671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исторической карте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D4D1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карта, карта полушарий</w:t>
            </w:r>
          </w:p>
          <w:p w:rsidR="007F59CE" w:rsidRPr="00002FC5" w:rsidRDefault="007F59CE" w:rsidP="0000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95361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Александре Македонском, его путешествии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Восток.</w:t>
            </w:r>
          </w:p>
          <w:p w:rsidR="007F59CE" w:rsidRPr="0051068E" w:rsidRDefault="007F59CE" w:rsidP="00E0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671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Историческая карта.</w:t>
            </w:r>
          </w:p>
          <w:p w:rsidR="007F59CE" w:rsidRPr="00002FC5" w:rsidRDefault="007F59CE" w:rsidP="00002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Наследие Древнего Мира.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1373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древних государствах.</w:t>
            </w:r>
          </w:p>
          <w:p w:rsidR="007F59CE" w:rsidRDefault="007F59CE" w:rsidP="00F1373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наследием Древнего мира – письменность, техника, искусство.</w:t>
            </w:r>
          </w:p>
          <w:p w:rsidR="007F59CE" w:rsidRPr="0051068E" w:rsidRDefault="007F59CE" w:rsidP="00E0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7E0785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понимать роль наследия Древнего мира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жизни человека.</w:t>
            </w:r>
          </w:p>
          <w:p w:rsidR="007F59CE" w:rsidRDefault="007F59CE" w:rsidP="00671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Первые шаги в науку. Язычество. Искусство.</w:t>
            </w:r>
          </w:p>
          <w:p w:rsidR="00910E79" w:rsidRPr="0051068E" w:rsidRDefault="00910E79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D2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воспринимать информацию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154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3. Земли восточных славян (16</w:t>
            </w:r>
            <w:r w:rsidRPr="0051068E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Восточно-Европейская равнина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ориентироваться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на карте природных зон России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между климатом, географическим положением, природными условиями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Карта природных зон мира, физическая карта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Степи. Растительность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Дать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представление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1068E">
              <w:rPr>
                <w:rFonts w:ascii="Times New Roman" w:hAnsi="Times New Roman"/>
                <w:sz w:val="20"/>
                <w:szCs w:val="20"/>
              </w:rPr>
              <w:t>о единстве почв, растительности и животном мире степи</w:t>
            </w: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зависимость жизни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и занятий населения в степной зоне от природных условий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Видеофильм, гербарий, под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бор зага</w:t>
            </w:r>
            <w:r>
              <w:rPr>
                <w:rFonts w:ascii="Times New Roman" w:hAnsi="Times New Roman"/>
                <w:sz w:val="20"/>
                <w:szCs w:val="20"/>
              </w:rPr>
              <w:t>док, пословиц и поговорок о при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роде, дружбе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и труде человека, рисунок-схема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Животный мир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Сезонные изменения в степях.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степей. Земледельцы и кочевники.</w:t>
            </w:r>
            <w:r w:rsidR="00B64D6C">
              <w:rPr>
                <w:rFonts w:ascii="Times New Roman" w:hAnsi="Times New Roman"/>
                <w:sz w:val="20"/>
                <w:szCs w:val="20"/>
              </w:rPr>
              <w:t xml:space="preserve"> Тест.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Обобщающий урок по теме «Степи»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6573BA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3BA">
              <w:rPr>
                <w:rFonts w:ascii="Times New Roman" w:hAnsi="Times New Roman"/>
                <w:bCs/>
                <w:sz w:val="20"/>
                <w:szCs w:val="20"/>
              </w:rPr>
              <w:t>Проведение исследования.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Проектная деятельность.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Лесостепь.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Лесная зона. 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Дать представление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об особенностях лесной зоны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применять знания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о лесной зоне при выполнении практических работ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находить информацию в нестандартных ситуациях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абочая тетрадь по изучению окружающего мира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6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Смешанные леса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F59CE" w:rsidRPr="0051068E" w:rsidRDefault="007F59CE" w:rsidP="00F6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Растительность и животный мир.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ориентироваться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на карте природных зон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комство с животным миром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лесной зоны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6573B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понимать взаимосвязь почв, растительности лесной зоны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лесной зоне при выполнении практических работ 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К. Паустовский о значении леса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Сезонные изменения в лесу. Осень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 xml:space="preserve">Ядовитые растения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lastRenderedPageBreak/>
              <w:t>леса. ОБЖ. Знание ядовитых растений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и грибов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C6EF3">
              <w:rPr>
                <w:rFonts w:ascii="Times New Roman" w:hAnsi="Times New Roman"/>
                <w:sz w:val="20"/>
                <w:szCs w:val="20"/>
              </w:rPr>
              <w:t xml:space="preserve"> Тест.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Дать представление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 взаимосвязях смены времен года и изменениях в природе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объяснять причины сезонных изменений в лесу, применять правила поведения в лесу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представлять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 в разных видах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Таблица «Осень».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Познакомить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ядовитыми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растения</w:t>
            </w:r>
            <w:r>
              <w:rPr>
                <w:rFonts w:ascii="Times New Roman" w:hAnsi="Times New Roman"/>
                <w:sz w:val="20"/>
                <w:szCs w:val="20"/>
              </w:rPr>
              <w:t>ми, опасными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для человека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426406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узнавать в окружающей природе ядовитые ра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стения, опасные для человека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выбирать информацию из дополнительной литературы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Таблицы-рисунки «Разные типы растений»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Сезонные изменения в лесу. Зима. ОБЖ. Действие человека при обморожении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Дать представление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 взаимосвязях смены времен года и изменениях в природе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называть характерные признаки сезонов года родного края, объяснять причины сезонных изменений в лесу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Картинки, иллюстрации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 Презентация</w:t>
            </w:r>
          </w:p>
          <w:p w:rsidR="007F59CE" w:rsidRPr="005F0973" w:rsidRDefault="007F59CE" w:rsidP="005F09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Сезонные изменения. Весна. Лето.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EF3" w:rsidRDefault="00FC6EF3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9CE" w:rsidRPr="0051068E" w:rsidRDefault="00FC6EF3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  <w:r w:rsidR="007F59CE">
              <w:rPr>
                <w:rFonts w:ascii="Times New Roman" w:hAnsi="Times New Roman"/>
                <w:sz w:val="20"/>
                <w:szCs w:val="20"/>
              </w:rPr>
              <w:t>Как жили наши далекие предки.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Практикум. Проектная деятельность.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036486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для объяснения образа жизни предков</w:t>
            </w: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 славян в лесах.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76E49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6E49">
              <w:rPr>
                <w:rFonts w:ascii="Times New Roman" w:hAnsi="Times New Roman"/>
                <w:bCs/>
                <w:sz w:val="20"/>
                <w:szCs w:val="20"/>
              </w:rPr>
              <w:t>Познакомить с жизнью славян в лесах.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(Рассказ)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576E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занятиях, образе жизни предков</w:t>
            </w: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Торговые связи с соседями.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F59CE" w:rsidRPr="008F092B" w:rsidRDefault="007F59CE" w:rsidP="008F092B">
            <w:pPr>
              <w:rPr>
                <w:rFonts w:ascii="Times New Roman" w:hAnsi="Times New Roman"/>
                <w:sz w:val="20"/>
                <w:szCs w:val="20"/>
              </w:rPr>
            </w:pPr>
            <w:r w:rsidRPr="008F092B">
              <w:rPr>
                <w:rFonts w:ascii="Times New Roman" w:hAnsi="Times New Roman"/>
                <w:bCs/>
                <w:sz w:val="20"/>
                <w:szCs w:val="20"/>
              </w:rPr>
              <w:t>Рассказ.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91165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исторической карте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объяснять причины событий</w:t>
            </w:r>
          </w:p>
          <w:p w:rsidR="007F59CE" w:rsidRDefault="007F59CE" w:rsidP="00C163AE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Картинки, иллюстрации учебника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Обожествление природы.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8F0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92B">
              <w:rPr>
                <w:rFonts w:ascii="Times New Roman" w:hAnsi="Times New Roman"/>
                <w:bCs/>
                <w:sz w:val="20"/>
                <w:szCs w:val="20"/>
              </w:rPr>
              <w:t xml:space="preserve"> Работа с книгой, беседа.</w:t>
            </w:r>
          </w:p>
          <w:p w:rsidR="007F59CE" w:rsidRPr="008F092B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8F092B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обожествления природы предками</w:t>
            </w: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Картинки, иллюстрации учебника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154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</w:t>
            </w:r>
            <w:r w:rsidRPr="0051068E">
              <w:rPr>
                <w:rFonts w:ascii="Times New Roman" w:hAnsi="Times New Roman"/>
                <w:b/>
                <w:bCs/>
              </w:rPr>
              <w:t>4. Образовани</w:t>
            </w:r>
            <w:r>
              <w:rPr>
                <w:rFonts w:ascii="Times New Roman" w:hAnsi="Times New Roman"/>
                <w:b/>
                <w:bCs/>
              </w:rPr>
              <w:t>е древнерусского государства (7</w:t>
            </w:r>
            <w:r w:rsidRPr="0051068E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Первые русские князья и русские витязи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7E66C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именами первых русских князей</w:t>
            </w:r>
          </w:p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и понимать роль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и значение первых рус</w:t>
            </w:r>
            <w:r>
              <w:rPr>
                <w:rFonts w:ascii="Times New Roman" w:hAnsi="Times New Roman"/>
                <w:sz w:val="20"/>
                <w:szCs w:val="20"/>
              </w:rPr>
              <w:t>ских князей в становлении и раз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витии Отечества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673CA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карта: Киевская Русь в IX– нач. XII вв., иллюстрация В. Васнецова «Крещение Руси», фотографии с изображением исламской мечети, буддийского храма, христианского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собора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59CE" w:rsidRPr="00673CA4" w:rsidRDefault="007F59CE" w:rsidP="00673C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9CE" w:rsidRDefault="007F59CE" w:rsidP="007F59C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7F59CE" w:rsidRPr="00673CA4" w:rsidRDefault="007F59CE" w:rsidP="00673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A83BB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Русью христианства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75582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именами выдающихся русских государственных деятелей: князья Владимир, Ярослав Мудрый,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 Невский, Дмитрий Донской, царь Иван Грозный, князь Дмитрий Пожарский, Кузьма Минин; исторические события в России.</w:t>
            </w:r>
          </w:p>
          <w:p w:rsidR="007F59CE" w:rsidRDefault="007F59CE" w:rsidP="0075582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первых русских князьях</w:t>
            </w:r>
          </w:p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10FB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культуры: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зодчество, прикладное искусство, народное творчество, первые письменные исторические источники.</w:t>
            </w:r>
          </w:p>
          <w:p w:rsidR="007F59CE" w:rsidRDefault="007F59CE" w:rsidP="00210FB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хронологическую последовательность исторических событий в России</w:t>
            </w: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8C1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Древнерусская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культура:</w:t>
            </w:r>
          </w:p>
          <w:p w:rsidR="007F59CE" w:rsidRDefault="007F59CE" w:rsidP="00C93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C475D7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5D7">
              <w:rPr>
                <w:rFonts w:ascii="Times New Roman" w:hAnsi="Times New Roman"/>
                <w:bCs/>
                <w:sz w:val="20"/>
                <w:szCs w:val="20"/>
              </w:rPr>
              <w:t>Рассказ .</w:t>
            </w: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F7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выбирать информацию из дополнительной лит</w:t>
            </w:r>
            <w:r>
              <w:rPr>
                <w:rFonts w:ascii="Times New Roman" w:hAnsi="Times New Roman"/>
                <w:sz w:val="20"/>
                <w:szCs w:val="20"/>
              </w:rPr>
              <w:t>ературы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представлять ее в раз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ных видах</w:t>
            </w: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учили школьников на Руси.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C475D7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Практикум.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Проектная деятельность.</w:t>
            </w: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Картинки, иллюстрации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Ордынское нашествие.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C475D7" w:rsidRDefault="007F59CE" w:rsidP="002529F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5D7">
              <w:rPr>
                <w:rFonts w:ascii="Times New Roman" w:hAnsi="Times New Roman"/>
                <w:bCs/>
                <w:sz w:val="20"/>
                <w:szCs w:val="20"/>
              </w:rPr>
              <w:t>Работа с книгой, беседа.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529F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мужестве русских людей в борьбе с монголо-татарами</w:t>
            </w:r>
          </w:p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Ледовое побоище.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D63B72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B72">
              <w:rPr>
                <w:rFonts w:ascii="Times New Roman" w:hAnsi="Times New Roman"/>
                <w:bCs/>
                <w:sz w:val="20"/>
                <w:szCs w:val="20"/>
              </w:rPr>
              <w:t>Рассказ</w:t>
            </w:r>
          </w:p>
          <w:p w:rsidR="007F59CE" w:rsidRPr="00D63B72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об эпизодах защиты Родины от иноземных захватчиков, о полковод-ческом таланте князя Александра Невского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Карта «Ледовое побоище», иллюстрация П. Корил «А. Невский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D63B72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154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3567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Объединение русских земель вокруг Москвы (10 часов)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Залесская земля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356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наиболее типичными представителями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растений и животных природных, сообществ России;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9CE" w:rsidRDefault="007F59CE" w:rsidP="00356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ориентироваться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на карте природных</w:t>
            </w:r>
            <w:r w:rsidRPr="005106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зон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– названия основных сообществ (лес, луг);</w:t>
            </w:r>
          </w:p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– наиболее типичных представителей растений и животных природных, сообществ России;</w:t>
            </w:r>
          </w:p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– правила поведения и безопасности в лесу и на водоеме.</w:t>
            </w:r>
          </w:p>
          <w:p w:rsidR="007F59C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ориентироваться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на карте природных</w:t>
            </w:r>
            <w:r w:rsidRPr="005106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зон</w:t>
            </w:r>
          </w:p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– понимать причины образования сообществ;</w:t>
            </w:r>
          </w:p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– применять знания по ОБЖ в жизненных ситуациях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(в лесу, на водоемах)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Иллюстрации в учебнике, рабочая тетрадь, таблицы. Картинки «Детская энциклопедия»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природное сообщество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лесной жизни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Луг</w:t>
            </w:r>
            <w:r w:rsidR="00FC6E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95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сравнивать и делать выводы.</w:t>
            </w:r>
          </w:p>
          <w:p w:rsidR="007F59CE" w:rsidRPr="0051068E" w:rsidRDefault="007F59CE" w:rsidP="00E95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7F59CE" w:rsidRDefault="007F59CE" w:rsidP="00E95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о луге как о природном сообществе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68E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связь между природой и деятель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ностью человека</w:t>
            </w:r>
          </w:p>
          <w:p w:rsidR="007F59CE" w:rsidRPr="0051068E" w:rsidRDefault="007F59CE" w:rsidP="00E95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Озеро. Основы безопасности жизнедеятельности. Правила поведения на воде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об озерах нашей Родины, о естественных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и искусственных водоемах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Поле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 природном сообществе «Поле», о животном</w:t>
            </w:r>
            <w:r w:rsidRPr="0051068E">
              <w:rPr>
                <w:rFonts w:ascii="Times New Roman" w:hAnsi="Times New Roman"/>
                <w:sz w:val="20"/>
                <w:szCs w:val="20"/>
              </w:rPr>
              <w:br/>
              <w:t>и растительном мире полей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Возвышение Москвы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исторические события, связанные с объединением земель вокруг Москвы.</w:t>
            </w:r>
          </w:p>
          <w:p w:rsidR="007F59CE" w:rsidRPr="0051068E" w:rsidRDefault="007F59CE" w:rsidP="004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пересказывать изучаемый материал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E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Иллюстрация М</w:t>
            </w:r>
            <w:r>
              <w:rPr>
                <w:rFonts w:ascii="Times New Roman" w:hAnsi="Times New Roman"/>
                <w:sz w:val="20"/>
                <w:szCs w:val="20"/>
              </w:rPr>
              <w:t>. Авилова «Поединок на Куликов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ом поле»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Освобождение Руси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монгольского ига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9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4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68E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 xml:space="preserve"> основные моменты</w:t>
            </w:r>
          </w:p>
          <w:p w:rsidR="007F59CE" w:rsidRPr="0051068E" w:rsidRDefault="007F59CE" w:rsidP="004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68E">
              <w:rPr>
                <w:rFonts w:ascii="Times New Roman" w:hAnsi="Times New Roman"/>
                <w:sz w:val="20"/>
                <w:szCs w:val="20"/>
              </w:rPr>
              <w:t>Куликовской битвы, особенности действий русского войска, о князе Дмитрии Донском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Карта, иллюстрации в учеб</w:t>
            </w:r>
            <w:r w:rsidRPr="0051068E">
              <w:rPr>
                <w:rFonts w:ascii="Times New Roman" w:hAnsi="Times New Roman"/>
                <w:sz w:val="20"/>
                <w:szCs w:val="20"/>
              </w:rPr>
              <w:t>нике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4510C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Московского государства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Дать представление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причинах возвышения Москвы.</w:t>
            </w:r>
          </w:p>
          <w:p w:rsidR="007F59CE" w:rsidRPr="0051068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пересказывать изучаемый материал</w:t>
            </w:r>
          </w:p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последовательность происходящих исторических событий</w:t>
            </w:r>
          </w:p>
          <w:p w:rsidR="007F59CE" w:rsidRPr="0051068E" w:rsidRDefault="007F59CE" w:rsidP="0042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культура</w:t>
            </w:r>
          </w:p>
          <w:p w:rsidR="007F59CE" w:rsidRDefault="00FC6EF3" w:rsidP="004510C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ориентирования по физической карте и карте природных зон;</w:t>
            </w:r>
          </w:p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занятиях, образе жизни предков;</w:t>
            </w:r>
          </w:p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своем сообщении раскрыть содержание памятников культуры, искусства, литературы</w:t>
            </w:r>
          </w:p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A86D30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154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Pr="0051068E">
              <w:rPr>
                <w:rFonts w:ascii="Times New Roman" w:hAnsi="Times New Roman"/>
                <w:b/>
                <w:bCs/>
              </w:rPr>
              <w:t xml:space="preserve">6. </w:t>
            </w:r>
            <w:r>
              <w:rPr>
                <w:rFonts w:ascii="Times New Roman" w:hAnsi="Times New Roman"/>
                <w:b/>
                <w:bCs/>
              </w:rPr>
              <w:t>Какая она, Азия  (6 часов)</w:t>
            </w:r>
          </w:p>
        </w:tc>
      </w:tr>
      <w:tr w:rsidR="007F59CE" w:rsidRPr="0051068E" w:rsidTr="003B3714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0A2A9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первопроходцы. Поход казаков под руководством Ермака в Сибирь</w:t>
            </w:r>
          </w:p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разнообразии природы Севера: тундра, Арктика. Уссурийский край. Коренное население Сибири.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физической карте;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пересказывать изученный материал</w:t>
            </w:r>
          </w:p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особенности, следственные связи между основными понятиями курса по теме: природы севера: тундра, Арктика.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умения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для оценки воздействия человека на природу</w:t>
            </w:r>
          </w:p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 России,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природных зон,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климатических поясов,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образцы торфа, глины; лупа, спиртовка, рассказы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Пришвина, В. Бианки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3B3714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Азия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3B3714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Тайга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3B3714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3B3714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Сообщество болото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Индии</w:t>
            </w:r>
            <w:r w:rsidR="00FC6E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6EF3" w:rsidRDefault="00FC6EF3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А. Никитине, его путешествии в Индию.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 исторической карте</w:t>
            </w:r>
          </w:p>
          <w:p w:rsidR="007F59CE" w:rsidRDefault="007F59CE" w:rsidP="00EA11FA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DF5AB3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154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51D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Россия в XVII веке (8часов)</w:t>
            </w:r>
          </w:p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51DA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в XVII веке. Смутное время. </w:t>
            </w:r>
          </w:p>
          <w:p w:rsidR="007F59CE" w:rsidRDefault="007F59CE" w:rsidP="00E51DA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Минин и Д. Пожарский</w:t>
            </w:r>
          </w:p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51DA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борьбе русского народа против иноземных захватчиков XVII века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E51DA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причины исторических событий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России XVII века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603998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Сквозь сибирские дебри</w:t>
            </w:r>
          </w:p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разнообразии природы Севера: тундра, Арктика. Население Сибири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59CE" w:rsidRDefault="007F59CE" w:rsidP="00F07918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умения и знания для оценки воздействия человека на природу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603998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тундры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603998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 в тундре</w:t>
            </w:r>
          </w:p>
        </w:tc>
        <w:tc>
          <w:tcPr>
            <w:tcW w:w="33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 пустыня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Народы Сибири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накануне реформ. Обобщение по разделу.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исторической карте,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ленте времени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умения и знания в практической деятельности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Руси конца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XVII века</w:t>
            </w:r>
          </w:p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курса;</w:t>
            </w:r>
          </w:p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 занятиях образе жизни предков;</w:t>
            </w:r>
          </w:p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исторические события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России.</w:t>
            </w:r>
          </w:p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по физической карте и карте природных зон;</w:t>
            </w:r>
          </w:p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ориентироваться по исторической карте</w:t>
            </w:r>
          </w:p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F59CE" w:rsidRPr="0051068E" w:rsidTr="004510C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5" w:type="dxa"/>
          <w:tblCellSpacing w:w="-8" w:type="dxa"/>
          <w:jc w:val="center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F169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82C73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D51FC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9CE" w:rsidRPr="0051068E" w:rsidRDefault="007F59CE" w:rsidP="002E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F977F4" w:rsidRDefault="00F977F4" w:rsidP="00D51FCC">
      <w:pPr>
        <w:autoSpaceDE w:val="0"/>
        <w:autoSpaceDN w:val="0"/>
        <w:adjustRightInd w:val="0"/>
        <w:spacing w:after="75" w:line="252" w:lineRule="auto"/>
        <w:jc w:val="right"/>
      </w:pPr>
      <w:r w:rsidRPr="0051068E">
        <w:rPr>
          <w:rFonts w:ascii="Times New Roman" w:hAnsi="Times New Roman"/>
          <w:i/>
          <w:iCs/>
          <w:sz w:val="20"/>
          <w:szCs w:val="20"/>
        </w:rPr>
        <w:br w:type="page"/>
      </w:r>
    </w:p>
    <w:p w:rsidR="00A64B5F" w:rsidRPr="0051068E" w:rsidRDefault="00A64B5F" w:rsidP="00A64B5F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sectPr w:rsidR="00A64B5F" w:rsidRPr="0051068E" w:rsidSect="000F430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32" w:rsidRDefault="006D4532" w:rsidP="000B2365">
      <w:pPr>
        <w:spacing w:after="0" w:line="240" w:lineRule="auto"/>
      </w:pPr>
      <w:r>
        <w:separator/>
      </w:r>
    </w:p>
  </w:endnote>
  <w:endnote w:type="continuationSeparator" w:id="1">
    <w:p w:rsidR="006D4532" w:rsidRDefault="006D4532" w:rsidP="000B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32" w:rsidRDefault="006D4532" w:rsidP="000B2365">
      <w:pPr>
        <w:spacing w:after="0" w:line="240" w:lineRule="auto"/>
      </w:pPr>
      <w:r>
        <w:separator/>
      </w:r>
    </w:p>
  </w:footnote>
  <w:footnote w:type="continuationSeparator" w:id="1">
    <w:p w:rsidR="006D4532" w:rsidRDefault="006D4532" w:rsidP="000B2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2B2"/>
    <w:rsid w:val="00002FC5"/>
    <w:rsid w:val="00036486"/>
    <w:rsid w:val="00065A80"/>
    <w:rsid w:val="000A2A98"/>
    <w:rsid w:val="000B2365"/>
    <w:rsid w:val="000E6477"/>
    <w:rsid w:val="000F4304"/>
    <w:rsid w:val="0015442E"/>
    <w:rsid w:val="00165CF5"/>
    <w:rsid w:val="00167267"/>
    <w:rsid w:val="001C28F2"/>
    <w:rsid w:val="001D4E1A"/>
    <w:rsid w:val="001D7983"/>
    <w:rsid w:val="00210FBC"/>
    <w:rsid w:val="002216DE"/>
    <w:rsid w:val="00223709"/>
    <w:rsid w:val="002442FB"/>
    <w:rsid w:val="00247EBA"/>
    <w:rsid w:val="002529F3"/>
    <w:rsid w:val="00253BB1"/>
    <w:rsid w:val="00275F38"/>
    <w:rsid w:val="002A7A7A"/>
    <w:rsid w:val="002B74A7"/>
    <w:rsid w:val="002C1CDD"/>
    <w:rsid w:val="002D293E"/>
    <w:rsid w:val="002E2D34"/>
    <w:rsid w:val="002E541A"/>
    <w:rsid w:val="002F5CB2"/>
    <w:rsid w:val="0035679F"/>
    <w:rsid w:val="00372DA3"/>
    <w:rsid w:val="00374BF4"/>
    <w:rsid w:val="00384368"/>
    <w:rsid w:val="003C33AE"/>
    <w:rsid w:val="003E0E77"/>
    <w:rsid w:val="0042499B"/>
    <w:rsid w:val="00426406"/>
    <w:rsid w:val="00441826"/>
    <w:rsid w:val="00450DBC"/>
    <w:rsid w:val="004510C9"/>
    <w:rsid w:val="00452F35"/>
    <w:rsid w:val="004575DC"/>
    <w:rsid w:val="0047037D"/>
    <w:rsid w:val="004E1747"/>
    <w:rsid w:val="00515E86"/>
    <w:rsid w:val="00541204"/>
    <w:rsid w:val="005468DE"/>
    <w:rsid w:val="00576E49"/>
    <w:rsid w:val="00580349"/>
    <w:rsid w:val="00595D31"/>
    <w:rsid w:val="005B5EC2"/>
    <w:rsid w:val="005E6D17"/>
    <w:rsid w:val="005F0973"/>
    <w:rsid w:val="005F6494"/>
    <w:rsid w:val="00611A0F"/>
    <w:rsid w:val="00633330"/>
    <w:rsid w:val="006573BA"/>
    <w:rsid w:val="0067162E"/>
    <w:rsid w:val="00673CA4"/>
    <w:rsid w:val="006901CE"/>
    <w:rsid w:val="006922B2"/>
    <w:rsid w:val="006C7E7D"/>
    <w:rsid w:val="006D4532"/>
    <w:rsid w:val="006E34AB"/>
    <w:rsid w:val="006F0EF3"/>
    <w:rsid w:val="006F325C"/>
    <w:rsid w:val="00711518"/>
    <w:rsid w:val="007325A8"/>
    <w:rsid w:val="00755823"/>
    <w:rsid w:val="00765F54"/>
    <w:rsid w:val="00773695"/>
    <w:rsid w:val="0077452F"/>
    <w:rsid w:val="0078573E"/>
    <w:rsid w:val="00794D57"/>
    <w:rsid w:val="007B5999"/>
    <w:rsid w:val="007D6585"/>
    <w:rsid w:val="007E0785"/>
    <w:rsid w:val="007E66CD"/>
    <w:rsid w:val="007F1C52"/>
    <w:rsid w:val="007F59CE"/>
    <w:rsid w:val="008C191A"/>
    <w:rsid w:val="008F092B"/>
    <w:rsid w:val="008F2D9D"/>
    <w:rsid w:val="00910E79"/>
    <w:rsid w:val="00911651"/>
    <w:rsid w:val="0091420B"/>
    <w:rsid w:val="009202EA"/>
    <w:rsid w:val="0095361A"/>
    <w:rsid w:val="00987B85"/>
    <w:rsid w:val="009B756F"/>
    <w:rsid w:val="009C4ECF"/>
    <w:rsid w:val="009E44B7"/>
    <w:rsid w:val="009F38A0"/>
    <w:rsid w:val="009F77D1"/>
    <w:rsid w:val="00A1076D"/>
    <w:rsid w:val="00A46F55"/>
    <w:rsid w:val="00A57902"/>
    <w:rsid w:val="00A64B5F"/>
    <w:rsid w:val="00A7642E"/>
    <w:rsid w:val="00A83BB9"/>
    <w:rsid w:val="00AC7B68"/>
    <w:rsid w:val="00AE0496"/>
    <w:rsid w:val="00B377CD"/>
    <w:rsid w:val="00B47761"/>
    <w:rsid w:val="00B53F24"/>
    <w:rsid w:val="00B64D6C"/>
    <w:rsid w:val="00B867BE"/>
    <w:rsid w:val="00B92010"/>
    <w:rsid w:val="00C163AE"/>
    <w:rsid w:val="00C41538"/>
    <w:rsid w:val="00C41E7D"/>
    <w:rsid w:val="00C475D7"/>
    <w:rsid w:val="00C93E65"/>
    <w:rsid w:val="00CA32B8"/>
    <w:rsid w:val="00CD4B7B"/>
    <w:rsid w:val="00CF02DA"/>
    <w:rsid w:val="00D00616"/>
    <w:rsid w:val="00D0746B"/>
    <w:rsid w:val="00D51FCC"/>
    <w:rsid w:val="00D528BB"/>
    <w:rsid w:val="00D63B72"/>
    <w:rsid w:val="00D82C73"/>
    <w:rsid w:val="00D86746"/>
    <w:rsid w:val="00D91EA4"/>
    <w:rsid w:val="00D94726"/>
    <w:rsid w:val="00DA6404"/>
    <w:rsid w:val="00DA794C"/>
    <w:rsid w:val="00DB2EDB"/>
    <w:rsid w:val="00DB6238"/>
    <w:rsid w:val="00DC3E12"/>
    <w:rsid w:val="00DC5721"/>
    <w:rsid w:val="00DE550D"/>
    <w:rsid w:val="00DF169F"/>
    <w:rsid w:val="00E03FB3"/>
    <w:rsid w:val="00E10366"/>
    <w:rsid w:val="00E16C6E"/>
    <w:rsid w:val="00E51DA2"/>
    <w:rsid w:val="00E53B65"/>
    <w:rsid w:val="00E959CF"/>
    <w:rsid w:val="00EA11FA"/>
    <w:rsid w:val="00EB516F"/>
    <w:rsid w:val="00EC1597"/>
    <w:rsid w:val="00EC4EDA"/>
    <w:rsid w:val="00EF793A"/>
    <w:rsid w:val="00F029AE"/>
    <w:rsid w:val="00F07918"/>
    <w:rsid w:val="00F13733"/>
    <w:rsid w:val="00F63A1D"/>
    <w:rsid w:val="00F977F4"/>
    <w:rsid w:val="00FA000E"/>
    <w:rsid w:val="00FA2368"/>
    <w:rsid w:val="00FB3C1F"/>
    <w:rsid w:val="00FC43DF"/>
    <w:rsid w:val="00FC6EF3"/>
    <w:rsid w:val="00FE0A3F"/>
    <w:rsid w:val="00FE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365"/>
  </w:style>
  <w:style w:type="paragraph" w:styleId="a5">
    <w:name w:val="footer"/>
    <w:basedOn w:val="a"/>
    <w:link w:val="a6"/>
    <w:uiPriority w:val="99"/>
    <w:semiHidden/>
    <w:unhideWhenUsed/>
    <w:rsid w:val="000B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F2C5-14F3-4F86-8539-B743FF26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111</cp:revision>
  <dcterms:created xsi:type="dcterms:W3CDTF">2011-07-26T04:44:00Z</dcterms:created>
  <dcterms:modified xsi:type="dcterms:W3CDTF">2012-02-10T06:32:00Z</dcterms:modified>
</cp:coreProperties>
</file>