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45" w:rsidRPr="005C1045" w:rsidRDefault="001F254F" w:rsidP="005C1045">
      <w:pPr>
        <w:spacing w:after="0" w:line="360" w:lineRule="auto"/>
        <w:rPr>
          <w:rFonts w:ascii="Times New Roman" w:eastAsia="Times New Roman" w:hAnsi="Times New Roman" w:cs="Times New Roman"/>
          <w:sz w:val="28"/>
          <w:szCs w:val="28"/>
          <w:lang w:eastAsia="ru-RU"/>
        </w:rPr>
      </w:pPr>
      <w:r w:rsidRPr="005C1045">
        <w:rPr>
          <w:rFonts w:ascii="Courier New" w:eastAsia="Times New Roman" w:hAnsi="Courier New" w:cs="Courier New"/>
          <w:color w:val="000000"/>
          <w:sz w:val="28"/>
          <w:szCs w:val="28"/>
          <w:lang w:eastAsia="ru-RU"/>
        </w:rPr>
        <w:t>Огромную роль в умственном воспитании и в развитии интеллекта ребёнка играет математическое развитие. Потенциал педагога дошкольного учреждения состоит не в передаче тех или иных математических знаний и навыков, а</w:t>
      </w:r>
      <w:r w:rsidR="005C1045" w:rsidRPr="005C1045">
        <w:rPr>
          <w:rFonts w:ascii="Courier New" w:eastAsia="Times New Roman" w:hAnsi="Courier New" w:cs="Courier New"/>
          <w:color w:val="000000"/>
          <w:sz w:val="28"/>
          <w:szCs w:val="28"/>
          <w:lang w:eastAsia="ru-RU"/>
        </w:rPr>
        <w:t xml:space="preserve"> в приобщении детей к материалу.</w:t>
      </w:r>
      <w:r w:rsidRPr="005C1045">
        <w:rPr>
          <w:rFonts w:ascii="Courier New" w:eastAsia="Times New Roman" w:hAnsi="Courier New" w:cs="Courier New"/>
          <w:color w:val="000000"/>
          <w:sz w:val="28"/>
          <w:szCs w:val="28"/>
          <w:lang w:eastAsia="ru-RU"/>
        </w:rPr>
        <w:t xml:space="preserve"> </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Но детство невозможно представить без </w:t>
      </w:r>
      <w:proofErr w:type="spellStart"/>
      <w:r w:rsidRPr="005C1045">
        <w:rPr>
          <w:rFonts w:ascii="Courier New" w:eastAsia="Times New Roman" w:hAnsi="Courier New" w:cs="Courier New"/>
          <w:color w:val="000000"/>
          <w:sz w:val="28"/>
          <w:szCs w:val="28"/>
          <w:lang w:eastAsia="ru-RU"/>
        </w:rPr>
        <w:t>потешек</w:t>
      </w:r>
      <w:proofErr w:type="spellEnd"/>
      <w:r w:rsidRPr="005C1045">
        <w:rPr>
          <w:rFonts w:ascii="Courier New" w:eastAsia="Times New Roman" w:hAnsi="Courier New" w:cs="Courier New"/>
          <w:color w:val="000000"/>
          <w:sz w:val="28"/>
          <w:szCs w:val="28"/>
          <w:lang w:eastAsia="ru-RU"/>
        </w:rPr>
        <w:t>, считалок, загадок, словом без устного народного творчества. Поэтому приобщение к математике через использование устного народного творчества поможет ребенку быстрее и легче усваивать образовательную программу.</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Выдающиеся отечественные педагоги (К.Д. Ушинский, Е.И. Тихеева, Е.А. </w:t>
      </w:r>
      <w:proofErr w:type="spellStart"/>
      <w:r w:rsidRPr="005C1045">
        <w:rPr>
          <w:rFonts w:ascii="Courier New" w:eastAsia="Times New Roman" w:hAnsi="Courier New" w:cs="Courier New"/>
          <w:color w:val="000000"/>
          <w:sz w:val="28"/>
          <w:szCs w:val="28"/>
          <w:lang w:eastAsia="ru-RU"/>
        </w:rPr>
        <w:t>Флерина</w:t>
      </w:r>
      <w:proofErr w:type="spellEnd"/>
      <w:r w:rsidRPr="005C1045">
        <w:rPr>
          <w:rFonts w:ascii="Courier New" w:eastAsia="Times New Roman" w:hAnsi="Courier New" w:cs="Courier New"/>
          <w:color w:val="000000"/>
          <w:sz w:val="28"/>
          <w:szCs w:val="28"/>
          <w:lang w:eastAsia="ru-RU"/>
        </w:rPr>
        <w:t>, А.П. Усова и др.) неоднократно подчеркивали огромные возможности малых фольклорных форм как средства воспитания и обучения детей. Эти маленькие поэтические произведения полны ярких образов.</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Поэтому необходимость соединения современных требований к подготовке дошкольников с возможностью максимального использования потенциала устного народного творчества делает эту проблему в настоящее время актуальной.</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Обучению дошкольников основам математики отводиться важное место. </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Для ребёнка-дошкольника основной путь развития - эмпирическое обобщение, т.е. обобщение своего собственного чувственного опыта. Для дошкольника содержание должно быть чувственно воспринимаемо, поэтому в работе с дошкольниками так важно применение занимательного материала на основе элементов устного народного творчества. Фольклор маскирует ту математику, которую многие считают сухой, неинтересной и далёкой от жизни детей.</w:t>
      </w:r>
    </w:p>
    <w:p w:rsid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val="en-US" w:eastAsia="ru-RU"/>
        </w:rPr>
      </w:pPr>
      <w:r w:rsidRPr="005C1045">
        <w:rPr>
          <w:rFonts w:ascii="Courier New" w:eastAsia="Times New Roman" w:hAnsi="Courier New" w:cs="Courier New"/>
          <w:color w:val="000000"/>
          <w:sz w:val="28"/>
          <w:szCs w:val="28"/>
          <w:lang w:eastAsia="ru-RU"/>
        </w:rPr>
        <w:t xml:space="preserve">Ребёнку на занятиях нужна активная деятельность, способствующая повышению его жизненного тонуса, </w:t>
      </w:r>
      <w:r w:rsidRPr="005C1045">
        <w:rPr>
          <w:rFonts w:ascii="Courier New" w:eastAsia="Times New Roman" w:hAnsi="Courier New" w:cs="Courier New"/>
          <w:color w:val="000000"/>
          <w:sz w:val="28"/>
          <w:szCs w:val="28"/>
          <w:lang w:eastAsia="ru-RU"/>
        </w:rPr>
        <w:lastRenderedPageBreak/>
        <w:t xml:space="preserve">удовлетворяющая его интересы, социальные потребности. На </w:t>
      </w:r>
      <w:r w:rsidR="005C1045">
        <w:rPr>
          <w:rFonts w:ascii="Courier New" w:eastAsia="Times New Roman" w:hAnsi="Courier New" w:cs="Courier New"/>
          <w:color w:val="000000"/>
          <w:sz w:val="28"/>
          <w:szCs w:val="28"/>
          <w:lang w:eastAsia="ru-RU"/>
        </w:rPr>
        <w:t>НОД</w:t>
      </w:r>
      <w:r w:rsidRPr="005C1045">
        <w:rPr>
          <w:rFonts w:ascii="Courier New" w:eastAsia="Times New Roman" w:hAnsi="Courier New" w:cs="Courier New"/>
          <w:color w:val="000000"/>
          <w:sz w:val="28"/>
          <w:szCs w:val="28"/>
          <w:lang w:eastAsia="ru-RU"/>
        </w:rPr>
        <w:t xml:space="preserve"> по </w:t>
      </w:r>
      <w:r w:rsidR="005C1045">
        <w:rPr>
          <w:rFonts w:ascii="Courier New" w:eastAsia="Times New Roman" w:hAnsi="Courier New" w:cs="Courier New"/>
          <w:color w:val="000000"/>
          <w:sz w:val="28"/>
          <w:szCs w:val="28"/>
          <w:lang w:eastAsia="ru-RU"/>
        </w:rPr>
        <w:t xml:space="preserve">ФЭМП </w:t>
      </w:r>
      <w:r w:rsidRPr="005C1045">
        <w:rPr>
          <w:rFonts w:ascii="Courier New" w:eastAsia="Times New Roman" w:hAnsi="Courier New" w:cs="Courier New"/>
          <w:color w:val="000000"/>
          <w:sz w:val="28"/>
          <w:szCs w:val="28"/>
          <w:lang w:eastAsia="ru-RU"/>
        </w:rPr>
        <w:t xml:space="preserve">фольклорный материал (или считалка, или загадка, или персонажи сказок, или другой элемент устного народного творчества) оказывает влияние на развитие речи, требует от ребёнка определённого уровня речевого развития. </w:t>
      </w:r>
    </w:p>
    <w:p w:rsidR="002B01F4" w:rsidRPr="002B01F4" w:rsidRDefault="002B01F4" w:rsidP="002B01F4">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Pr>
          <w:rFonts w:ascii="Courier New" w:eastAsia="Times New Roman" w:hAnsi="Courier New" w:cs="Courier New"/>
          <w:color w:val="000000"/>
          <w:sz w:val="28"/>
          <w:szCs w:val="28"/>
          <w:lang w:eastAsia="ru-RU"/>
        </w:rPr>
        <w:t>Например:</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Вспомните пословицы, поговорки, где встречается число 7.</w:t>
      </w:r>
    </w:p>
    <w:p w:rsidR="002B01F4" w:rsidRPr="005C1045" w:rsidRDefault="002B01F4" w:rsidP="002B01F4">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Дети перечисляют.</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Семь бед – один ответ.</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Семеро одного не ждут.</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Лук от семи недуг.</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За семью морями.</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До седьмого пота.</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Семь раз отмерь - один раз отрежь.</w:t>
      </w:r>
    </w:p>
    <w:p w:rsidR="002B01F4"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У семи нянек дитя без глазу.</w:t>
      </w:r>
    </w:p>
    <w:p w:rsidR="002B01F4"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игра называется «Нос».</w:t>
      </w:r>
    </w:p>
    <w:p w:rsidR="002B01F4" w:rsidRPr="005C1045" w:rsidRDefault="002B01F4" w:rsidP="002B01F4">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Дети встают один рядом с другим и считалкой выбирают водящего:</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 xml:space="preserve">Плыл у берега </w:t>
      </w:r>
      <w:proofErr w:type="spellStart"/>
      <w:r w:rsidRPr="00A36A68">
        <w:rPr>
          <w:rFonts w:ascii="Courier New" w:eastAsia="Times New Roman" w:hAnsi="Courier New" w:cs="Courier New"/>
          <w:i/>
          <w:color w:val="000000"/>
          <w:sz w:val="28"/>
          <w:szCs w:val="28"/>
          <w:lang w:eastAsia="ru-RU"/>
        </w:rPr>
        <w:t>пескарик</w:t>
      </w:r>
      <w:proofErr w:type="spellEnd"/>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Потерял воздушный шарик.</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Помоги его найти –</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Сосчитай от 10.</w:t>
      </w:r>
    </w:p>
    <w:p w:rsidR="002B01F4" w:rsidRPr="005C1045" w:rsidRDefault="002B01F4" w:rsidP="002B01F4">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(Счёт от 10 до 0)</w:t>
      </w:r>
    </w:p>
    <w:p w:rsidR="002B01F4" w:rsidRPr="005C1045" w:rsidRDefault="002B01F4" w:rsidP="002B01F4">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Водящему завязывают глаза, он должен отсчитать каждый третий нос у ребёнка. На кого попадёт, тому даётся флажок. После отсчёта воспитатель спрашивает:</w:t>
      </w:r>
    </w:p>
    <w:p w:rsidR="002B01F4" w:rsidRPr="005C1045" w:rsidRDefault="002B01F4" w:rsidP="002B01F4">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Сколько всего флажков? (Три).</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А давайте, ребята, вспомним пословицы, поговорки с этим числом.</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Заблудился в трёх соснах;</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lastRenderedPageBreak/>
        <w:t>Не узнавай друга в три дня, а узнавай в три года;</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От горшка три вершка;</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proofErr w:type="gramStart"/>
      <w:r w:rsidRPr="00A36A68">
        <w:rPr>
          <w:rFonts w:ascii="Courier New" w:eastAsia="Times New Roman" w:hAnsi="Courier New" w:cs="Courier New"/>
          <w:i/>
          <w:color w:val="000000"/>
          <w:sz w:val="28"/>
          <w:szCs w:val="28"/>
          <w:lang w:eastAsia="ru-RU"/>
        </w:rPr>
        <w:t>Наврал</w:t>
      </w:r>
      <w:proofErr w:type="gramEnd"/>
      <w:r w:rsidRPr="00A36A68">
        <w:rPr>
          <w:rFonts w:ascii="Courier New" w:eastAsia="Times New Roman" w:hAnsi="Courier New" w:cs="Courier New"/>
          <w:i/>
          <w:color w:val="000000"/>
          <w:sz w:val="28"/>
          <w:szCs w:val="28"/>
          <w:lang w:eastAsia="ru-RU"/>
        </w:rPr>
        <w:t xml:space="preserve"> с три короба;</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Обещанного три года ждут;</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A36A68">
        <w:rPr>
          <w:rFonts w:ascii="Courier New" w:eastAsia="Times New Roman" w:hAnsi="Courier New" w:cs="Courier New"/>
          <w:i/>
          <w:color w:val="000000"/>
          <w:sz w:val="28"/>
          <w:szCs w:val="28"/>
          <w:lang w:eastAsia="ru-RU"/>
        </w:rPr>
        <w:t>Плакать в три ручья.</w:t>
      </w:r>
    </w:p>
    <w:p w:rsidR="002B01F4" w:rsidRPr="00A36A68" w:rsidRDefault="002B01F4" w:rsidP="002B01F4">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p>
    <w:p w:rsidR="001F254F" w:rsidRPr="005C1045" w:rsidRDefault="001F254F" w:rsidP="002B01F4">
      <w:pPr>
        <w:shd w:val="clear" w:color="auto" w:fill="FFFFDD"/>
        <w:spacing w:after="0" w:line="360" w:lineRule="auto"/>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Именно через использование устного народного творчества отражаются и развиваются знания и умения, полученные на занятиях по математике, воспитывается интерес к предмету.</w:t>
      </w:r>
    </w:p>
    <w:p w:rsidR="001F254F" w:rsidRPr="005C1045" w:rsidRDefault="001F254F" w:rsidP="00EC6123">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Таким образом, если в работе с дошкольниками использовать элементы устного народного творчества, то это будет способствовать повышению уровня развития математических способностей детей.</w:t>
      </w:r>
      <w:r w:rsidR="005C1045">
        <w:rPr>
          <w:rFonts w:ascii="Courier New" w:eastAsia="Times New Roman" w:hAnsi="Courier New" w:cs="Courier New"/>
          <w:color w:val="000000"/>
          <w:sz w:val="28"/>
          <w:szCs w:val="28"/>
          <w:lang w:eastAsia="ru-RU"/>
        </w:rPr>
        <w:t xml:space="preserve"> Поэтому</w:t>
      </w:r>
      <w:r w:rsidR="00EC6123">
        <w:rPr>
          <w:rFonts w:ascii="Courier New" w:eastAsia="Times New Roman" w:hAnsi="Courier New" w:cs="Courier New"/>
          <w:color w:val="000000"/>
          <w:sz w:val="28"/>
          <w:szCs w:val="28"/>
          <w:lang w:eastAsia="ru-RU"/>
        </w:rPr>
        <w:t xml:space="preserve"> цель, которую перед собой должен ставить педагог - со</w:t>
      </w:r>
      <w:r w:rsidRPr="005C1045">
        <w:rPr>
          <w:rFonts w:ascii="Courier New" w:eastAsia="Times New Roman" w:hAnsi="Courier New" w:cs="Courier New"/>
          <w:color w:val="000000"/>
          <w:sz w:val="28"/>
          <w:szCs w:val="28"/>
          <w:lang w:eastAsia="ru-RU"/>
        </w:rPr>
        <w:t>здание развивающей среды, основанной на устном народном творчестве, направленная на формирование элементарных математических представлений дошкольников.</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Математическая подготовка детей к школе предполагает не только усвоение детьми определённых знаний, формирование у них количественных пространственных и временных представлений. Наиболее важным является развитие у дошкольников мыслительных способностей, умение решать различные задачи. Воспитатель должен знать, не только как обучать дошкольников, но и то, чему он их обучает, то есть ему должна быть ясна математическая сущность тех представлений, которые он формирует у детей. Широкое использование устного народного творчества так же важно для пробуждения у дошкольников интереса к математическим знаниям, совершенствования познавательной деятельности, общего умственного развития.</w:t>
      </w:r>
    </w:p>
    <w:p w:rsidR="00EC6123"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В монографии Г. С. Виноградова «Русский детский фольклор. Игровые прелюдии» предпринята классификация детского фольклора, в частности считалок, в основу которых положен </w:t>
      </w:r>
      <w:r w:rsidRPr="005C1045">
        <w:rPr>
          <w:rFonts w:ascii="Courier New" w:eastAsia="Times New Roman" w:hAnsi="Courier New" w:cs="Courier New"/>
          <w:color w:val="000000"/>
          <w:sz w:val="28"/>
          <w:szCs w:val="28"/>
          <w:lang w:eastAsia="ru-RU"/>
        </w:rPr>
        <w:lastRenderedPageBreak/>
        <w:t xml:space="preserve">словарный состав. Такая классификация, вполне обоснована, и до сих пор не было предложено ничего лучшего. </w:t>
      </w:r>
      <w:proofErr w:type="gramStart"/>
      <w:r w:rsidRPr="005C1045">
        <w:rPr>
          <w:rFonts w:ascii="Courier New" w:eastAsia="Times New Roman" w:hAnsi="Courier New" w:cs="Courier New"/>
          <w:color w:val="000000"/>
          <w:sz w:val="28"/>
          <w:szCs w:val="28"/>
          <w:lang w:eastAsia="ru-RU"/>
        </w:rPr>
        <w:t>Г. С. Виноградов отнес к считалкам-</w:t>
      </w:r>
      <w:proofErr w:type="spellStart"/>
      <w:r w:rsidRPr="005C1045">
        <w:rPr>
          <w:rFonts w:ascii="Courier New" w:eastAsia="Times New Roman" w:hAnsi="Courier New" w:cs="Courier New"/>
          <w:color w:val="000000"/>
          <w:sz w:val="28"/>
          <w:szCs w:val="28"/>
          <w:lang w:eastAsia="ru-RU"/>
        </w:rPr>
        <w:t>числовкам</w:t>
      </w:r>
      <w:proofErr w:type="spellEnd"/>
      <w:r w:rsidRPr="005C1045">
        <w:rPr>
          <w:rFonts w:ascii="Courier New" w:eastAsia="Times New Roman" w:hAnsi="Courier New" w:cs="Courier New"/>
          <w:color w:val="000000"/>
          <w:sz w:val="28"/>
          <w:szCs w:val="28"/>
          <w:lang w:eastAsia="ru-RU"/>
        </w:rPr>
        <w:t xml:space="preserve"> стихи, содержащие счетные слова (Раз, два, три, четыре, Мы стояли на квартире), «заумные» (искаженные) счетные слова (</w:t>
      </w:r>
      <w:proofErr w:type="spellStart"/>
      <w:r w:rsidRPr="005C1045">
        <w:rPr>
          <w:rFonts w:ascii="Courier New" w:eastAsia="Times New Roman" w:hAnsi="Courier New" w:cs="Courier New"/>
          <w:color w:val="000000"/>
          <w:sz w:val="28"/>
          <w:szCs w:val="28"/>
          <w:lang w:eastAsia="ru-RU"/>
        </w:rPr>
        <w:t>Первинчики-другинчики</w:t>
      </w:r>
      <w:proofErr w:type="spellEnd"/>
      <w:r w:rsidRPr="005C1045">
        <w:rPr>
          <w:rFonts w:ascii="Courier New" w:eastAsia="Times New Roman" w:hAnsi="Courier New" w:cs="Courier New"/>
          <w:color w:val="000000"/>
          <w:sz w:val="28"/>
          <w:szCs w:val="28"/>
          <w:lang w:eastAsia="ru-RU"/>
        </w:rPr>
        <w:t xml:space="preserve">, Летели </w:t>
      </w:r>
      <w:proofErr w:type="spellStart"/>
      <w:r w:rsidRPr="005C1045">
        <w:rPr>
          <w:rFonts w:ascii="Courier New" w:eastAsia="Times New Roman" w:hAnsi="Courier New" w:cs="Courier New"/>
          <w:color w:val="000000"/>
          <w:sz w:val="28"/>
          <w:szCs w:val="28"/>
          <w:lang w:eastAsia="ru-RU"/>
        </w:rPr>
        <w:t>голубинчики</w:t>
      </w:r>
      <w:proofErr w:type="spellEnd"/>
      <w:r w:rsidRPr="005C1045">
        <w:rPr>
          <w:rFonts w:ascii="Courier New" w:eastAsia="Times New Roman" w:hAnsi="Courier New" w:cs="Courier New"/>
          <w:color w:val="000000"/>
          <w:sz w:val="28"/>
          <w:szCs w:val="28"/>
          <w:lang w:eastAsia="ru-RU"/>
        </w:rPr>
        <w:t>) и эквиваленты числительных (</w:t>
      </w:r>
      <w:proofErr w:type="spellStart"/>
      <w:r w:rsidRPr="005C1045">
        <w:rPr>
          <w:rFonts w:ascii="Courier New" w:eastAsia="Times New Roman" w:hAnsi="Courier New" w:cs="Courier New"/>
          <w:color w:val="000000"/>
          <w:sz w:val="28"/>
          <w:szCs w:val="28"/>
          <w:lang w:eastAsia="ru-RU"/>
        </w:rPr>
        <w:t>Анзы</w:t>
      </w:r>
      <w:proofErr w:type="spellEnd"/>
      <w:r w:rsidRPr="005C1045">
        <w:rPr>
          <w:rFonts w:ascii="Courier New" w:eastAsia="Times New Roman" w:hAnsi="Courier New" w:cs="Courier New"/>
          <w:color w:val="000000"/>
          <w:sz w:val="28"/>
          <w:szCs w:val="28"/>
          <w:lang w:eastAsia="ru-RU"/>
        </w:rPr>
        <w:t xml:space="preserve">, </w:t>
      </w:r>
      <w:proofErr w:type="spellStart"/>
      <w:r w:rsidRPr="005C1045">
        <w:rPr>
          <w:rFonts w:ascii="Courier New" w:eastAsia="Times New Roman" w:hAnsi="Courier New" w:cs="Courier New"/>
          <w:color w:val="000000"/>
          <w:sz w:val="28"/>
          <w:szCs w:val="28"/>
          <w:lang w:eastAsia="ru-RU"/>
        </w:rPr>
        <w:t>дванзы</w:t>
      </w:r>
      <w:proofErr w:type="spellEnd"/>
      <w:r w:rsidRPr="005C1045">
        <w:rPr>
          <w:rFonts w:ascii="Courier New" w:eastAsia="Times New Roman" w:hAnsi="Courier New" w:cs="Courier New"/>
          <w:color w:val="000000"/>
          <w:sz w:val="28"/>
          <w:szCs w:val="28"/>
          <w:lang w:eastAsia="ru-RU"/>
        </w:rPr>
        <w:t xml:space="preserve">, три, </w:t>
      </w:r>
      <w:proofErr w:type="spellStart"/>
      <w:r w:rsidRPr="005C1045">
        <w:rPr>
          <w:rFonts w:ascii="Courier New" w:eastAsia="Times New Roman" w:hAnsi="Courier New" w:cs="Courier New"/>
          <w:color w:val="000000"/>
          <w:sz w:val="28"/>
          <w:szCs w:val="28"/>
          <w:lang w:eastAsia="ru-RU"/>
        </w:rPr>
        <w:t>калынзы</w:t>
      </w:r>
      <w:proofErr w:type="spellEnd"/>
      <w:r w:rsidRPr="005C1045">
        <w:rPr>
          <w:rFonts w:ascii="Courier New" w:eastAsia="Times New Roman" w:hAnsi="Courier New" w:cs="Courier New"/>
          <w:color w:val="000000"/>
          <w:sz w:val="28"/>
          <w:szCs w:val="28"/>
          <w:lang w:eastAsia="ru-RU"/>
        </w:rPr>
        <w:t xml:space="preserve"> – слово «</w:t>
      </w:r>
      <w:proofErr w:type="spellStart"/>
      <w:r w:rsidRPr="005C1045">
        <w:rPr>
          <w:rFonts w:ascii="Courier New" w:eastAsia="Times New Roman" w:hAnsi="Courier New" w:cs="Courier New"/>
          <w:color w:val="000000"/>
          <w:sz w:val="28"/>
          <w:szCs w:val="28"/>
          <w:lang w:eastAsia="ru-RU"/>
        </w:rPr>
        <w:t>калынзы</w:t>
      </w:r>
      <w:proofErr w:type="spellEnd"/>
      <w:r w:rsidRPr="005C1045">
        <w:rPr>
          <w:rFonts w:ascii="Courier New" w:eastAsia="Times New Roman" w:hAnsi="Courier New" w:cs="Courier New"/>
          <w:color w:val="000000"/>
          <w:sz w:val="28"/>
          <w:szCs w:val="28"/>
          <w:lang w:eastAsia="ru-RU"/>
        </w:rPr>
        <w:t xml:space="preserve">» здесь является эквивалентом числительного «четыре»). </w:t>
      </w:r>
      <w:proofErr w:type="gramEnd"/>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Таким образом, устное народное творчество приносит радость приобщения к светлым мыслям, способствует не только знакомству, закреплению, конкретизации знаний детей о числах, величинах, геометрических фигурах и телах и т.д., но и развитию мышления, речи, стимулированию познавательной активности детей, тренировке внимания и памяти. Оно может широко использоваться в работе с дошкольниками как прием, побуждающий к приобретению знаний – при знакомстве с новым материалом (явлением, числом, буквой); как прием, обостряющий наблюдательность, – при закреплении определенного знания (правила); как игровой (занимательный) материал, отвечающий возрастным потребностям детей дошкольного возраста.</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Используются разнообразные литературные средства (сказки, истории, стихот</w:t>
      </w:r>
      <w:r w:rsidR="00EC6123">
        <w:rPr>
          <w:rFonts w:ascii="Courier New" w:eastAsia="Times New Roman" w:hAnsi="Courier New" w:cs="Courier New"/>
          <w:color w:val="000000"/>
          <w:sz w:val="28"/>
          <w:szCs w:val="28"/>
          <w:lang w:eastAsia="ru-RU"/>
        </w:rPr>
        <w:t xml:space="preserve">ворения, пословицы, поговорки). </w:t>
      </w:r>
      <w:r w:rsidRPr="005C1045">
        <w:rPr>
          <w:rFonts w:ascii="Courier New" w:eastAsia="Times New Roman" w:hAnsi="Courier New" w:cs="Courier New"/>
          <w:color w:val="000000"/>
          <w:sz w:val="28"/>
          <w:szCs w:val="28"/>
          <w:lang w:eastAsia="ru-RU"/>
        </w:rPr>
        <w:t>В художественных произведениях в образной, яркой, эмоционально насыщенной форме представлены некоторое познавательное содержание, «интрига», новые (незнаковые) математические термины (например, тридевятое царство, косая сажень в плечах и т. п.). Данная форма представления очень «созвучна» возрастным возможностям дошкольников.</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Широко используются сказки и рассказы, в которых сюжет часто построен на основе некоторого свойства или отношения (например, сюжет «Маша и медведи», в котором смоделированы </w:t>
      </w:r>
      <w:r w:rsidRPr="005C1045">
        <w:rPr>
          <w:rFonts w:ascii="Courier New" w:eastAsia="Times New Roman" w:hAnsi="Courier New" w:cs="Courier New"/>
          <w:color w:val="000000"/>
          <w:sz w:val="28"/>
          <w:szCs w:val="28"/>
          <w:lang w:eastAsia="ru-RU"/>
        </w:rPr>
        <w:lastRenderedPageBreak/>
        <w:t>размерные отношения — серия из трех элементов; сказки по типу «гномы и великаны» («Мальчик-с-пальчик» Ш. Перро, «</w:t>
      </w:r>
      <w:proofErr w:type="spellStart"/>
      <w:r w:rsidRPr="005C1045">
        <w:rPr>
          <w:rFonts w:ascii="Courier New" w:eastAsia="Times New Roman" w:hAnsi="Courier New" w:cs="Courier New"/>
          <w:color w:val="000000"/>
          <w:sz w:val="28"/>
          <w:szCs w:val="28"/>
          <w:lang w:eastAsia="ru-RU"/>
        </w:rPr>
        <w:t>Дюймовочка</w:t>
      </w:r>
      <w:proofErr w:type="spellEnd"/>
      <w:r w:rsidRPr="005C1045">
        <w:rPr>
          <w:rFonts w:ascii="Courier New" w:eastAsia="Times New Roman" w:hAnsi="Courier New" w:cs="Courier New"/>
          <w:color w:val="000000"/>
          <w:sz w:val="28"/>
          <w:szCs w:val="28"/>
          <w:lang w:eastAsia="ru-RU"/>
        </w:rPr>
        <w:t xml:space="preserve">» </w:t>
      </w:r>
      <w:proofErr w:type="spellStart"/>
      <w:r w:rsidRPr="005C1045">
        <w:rPr>
          <w:rFonts w:ascii="Courier New" w:eastAsia="Times New Roman" w:hAnsi="Courier New" w:cs="Courier New"/>
          <w:color w:val="000000"/>
          <w:sz w:val="28"/>
          <w:szCs w:val="28"/>
          <w:lang w:eastAsia="ru-RU"/>
        </w:rPr>
        <w:t>Г.Х.Андерсена</w:t>
      </w:r>
      <w:proofErr w:type="spellEnd"/>
      <w:r w:rsidRPr="005C1045">
        <w:rPr>
          <w:rFonts w:ascii="Courier New" w:eastAsia="Times New Roman" w:hAnsi="Courier New" w:cs="Courier New"/>
          <w:color w:val="000000"/>
          <w:sz w:val="28"/>
          <w:szCs w:val="28"/>
          <w:lang w:eastAsia="ru-RU"/>
        </w:rPr>
        <w:t xml:space="preserve">); истории, моделирующие некоторые математические отношения и зависимости (Г. Остер «Как измеряли удава», Э. Успенский «Бизнес крокодила Гены» и т. п.). </w:t>
      </w:r>
      <w:proofErr w:type="gramStart"/>
      <w:r w:rsidRPr="005C1045">
        <w:rPr>
          <w:rFonts w:ascii="Courier New" w:eastAsia="Times New Roman" w:hAnsi="Courier New" w:cs="Courier New"/>
          <w:color w:val="000000"/>
          <w:sz w:val="28"/>
          <w:szCs w:val="28"/>
          <w:lang w:eastAsia="ru-RU"/>
        </w:rPr>
        <w:t>Сюжет, образы персонажей, «мелодика» языка произведения (художественный аспект) и «математическая интрига» представляют собой единое целое.</w:t>
      </w:r>
      <w:proofErr w:type="gramEnd"/>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В дидактических целях часто используются произведения, в названии которых присутствуют указания на числа (например, «Двенадцать месяцев», «Волк и семеро козлят», «Три поросенка» и т. п.). В качестве приема применяются специально сочиненные для дошкольников стихотворения, например С. Маршака «Веселый счет», Т. </w:t>
      </w:r>
      <w:proofErr w:type="spellStart"/>
      <w:r w:rsidRPr="005C1045">
        <w:rPr>
          <w:rFonts w:ascii="Courier New" w:eastAsia="Times New Roman" w:hAnsi="Courier New" w:cs="Courier New"/>
          <w:color w:val="000000"/>
          <w:sz w:val="28"/>
          <w:szCs w:val="28"/>
          <w:lang w:eastAsia="ru-RU"/>
        </w:rPr>
        <w:t>Ахмадовой</w:t>
      </w:r>
      <w:proofErr w:type="spellEnd"/>
      <w:r w:rsidRPr="005C1045">
        <w:rPr>
          <w:rFonts w:ascii="Courier New" w:eastAsia="Times New Roman" w:hAnsi="Courier New" w:cs="Courier New"/>
          <w:color w:val="000000"/>
          <w:sz w:val="28"/>
          <w:szCs w:val="28"/>
          <w:lang w:eastAsia="ru-RU"/>
        </w:rPr>
        <w:t xml:space="preserve"> «Урок счета», </w:t>
      </w:r>
      <w:proofErr w:type="spellStart"/>
      <w:r w:rsidRPr="005C1045">
        <w:rPr>
          <w:rFonts w:ascii="Courier New" w:eastAsia="Times New Roman" w:hAnsi="Courier New" w:cs="Courier New"/>
          <w:color w:val="000000"/>
          <w:sz w:val="28"/>
          <w:szCs w:val="28"/>
          <w:lang w:eastAsia="ru-RU"/>
        </w:rPr>
        <w:t>И.Токмаковой</w:t>
      </w:r>
      <w:proofErr w:type="spellEnd"/>
      <w:r w:rsidRPr="005C1045">
        <w:rPr>
          <w:rFonts w:ascii="Courier New" w:eastAsia="Times New Roman" w:hAnsi="Courier New" w:cs="Courier New"/>
          <w:color w:val="000000"/>
          <w:sz w:val="28"/>
          <w:szCs w:val="28"/>
          <w:lang w:eastAsia="ru-RU"/>
        </w:rPr>
        <w:t xml:space="preserve"> «Сколько?»; стихотворения Э. </w:t>
      </w:r>
      <w:proofErr w:type="spellStart"/>
      <w:r w:rsidRPr="005C1045">
        <w:rPr>
          <w:rFonts w:ascii="Courier New" w:eastAsia="Times New Roman" w:hAnsi="Courier New" w:cs="Courier New"/>
          <w:color w:val="000000"/>
          <w:sz w:val="28"/>
          <w:szCs w:val="28"/>
          <w:lang w:eastAsia="ru-RU"/>
        </w:rPr>
        <w:t>Гайлан</w:t>
      </w:r>
      <w:proofErr w:type="spellEnd"/>
      <w:r w:rsidRPr="005C1045">
        <w:rPr>
          <w:rFonts w:ascii="Courier New" w:eastAsia="Times New Roman" w:hAnsi="Courier New" w:cs="Courier New"/>
          <w:color w:val="000000"/>
          <w:sz w:val="28"/>
          <w:szCs w:val="28"/>
          <w:lang w:eastAsia="ru-RU"/>
        </w:rPr>
        <w:t xml:space="preserve">, Г. </w:t>
      </w:r>
      <w:proofErr w:type="spellStart"/>
      <w:r w:rsidRPr="005C1045">
        <w:rPr>
          <w:rFonts w:ascii="Courier New" w:eastAsia="Times New Roman" w:hAnsi="Courier New" w:cs="Courier New"/>
          <w:color w:val="000000"/>
          <w:sz w:val="28"/>
          <w:szCs w:val="28"/>
          <w:lang w:eastAsia="ru-RU"/>
        </w:rPr>
        <w:t>Виеру</w:t>
      </w:r>
      <w:proofErr w:type="spellEnd"/>
      <w:r w:rsidRPr="005C1045">
        <w:rPr>
          <w:rFonts w:ascii="Courier New" w:eastAsia="Times New Roman" w:hAnsi="Courier New" w:cs="Courier New"/>
          <w:color w:val="000000"/>
          <w:sz w:val="28"/>
          <w:szCs w:val="28"/>
          <w:lang w:eastAsia="ru-RU"/>
        </w:rPr>
        <w:t xml:space="preserve">, А. </w:t>
      </w:r>
      <w:proofErr w:type="spellStart"/>
      <w:r w:rsidRPr="005C1045">
        <w:rPr>
          <w:rFonts w:ascii="Courier New" w:eastAsia="Times New Roman" w:hAnsi="Courier New" w:cs="Courier New"/>
          <w:color w:val="000000"/>
          <w:sz w:val="28"/>
          <w:szCs w:val="28"/>
          <w:lang w:eastAsia="ru-RU"/>
        </w:rPr>
        <w:t>Кодырова</w:t>
      </w:r>
      <w:proofErr w:type="spellEnd"/>
      <w:r w:rsidRPr="005C1045">
        <w:rPr>
          <w:rFonts w:ascii="Courier New" w:eastAsia="Times New Roman" w:hAnsi="Courier New" w:cs="Courier New"/>
          <w:color w:val="000000"/>
          <w:sz w:val="28"/>
          <w:szCs w:val="28"/>
          <w:lang w:eastAsia="ru-RU"/>
        </w:rPr>
        <w:t xml:space="preserve"> и др. Данные описания цифр, фигур способствуют формированию яркого образа, быстро запоминаются детьми.</w:t>
      </w:r>
    </w:p>
    <w:p w:rsidR="005C1045" w:rsidRPr="005C1045" w:rsidRDefault="005C1045"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Отсюда как следствие, можно провести следующую работу с детьми:</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сочинение историй, в которых рассказывается о цифрах, формах. Интрига рассказа может строиться в аспекте изменения размера, массы, формы предмета; предусматривается применение счета, измерения, взвешивания для решения коллизии сюжета;</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 сочинение математических загадок, пословиц, для чего требуется выделить существенные свойства предмета (проанализировать форму, размер, назначение) и </w:t>
      </w:r>
      <w:r w:rsidR="00EC6123">
        <w:rPr>
          <w:rFonts w:ascii="Courier New" w:eastAsia="Times New Roman" w:hAnsi="Courier New" w:cs="Courier New"/>
          <w:color w:val="000000"/>
          <w:sz w:val="28"/>
          <w:szCs w:val="28"/>
          <w:lang w:eastAsia="ru-RU"/>
        </w:rPr>
        <w:t>представить их в образной форме</w:t>
      </w:r>
      <w:r w:rsidRPr="005C1045">
        <w:rPr>
          <w:rFonts w:ascii="Courier New" w:eastAsia="Times New Roman" w:hAnsi="Courier New" w:cs="Courier New"/>
          <w:color w:val="000000"/>
          <w:sz w:val="28"/>
          <w:szCs w:val="28"/>
          <w:lang w:eastAsia="ru-RU"/>
        </w:rPr>
        <w:t>.</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b/>
          <w:color w:val="000000"/>
          <w:sz w:val="28"/>
          <w:szCs w:val="28"/>
          <w:u w:val="single"/>
          <w:lang w:eastAsia="ru-RU"/>
        </w:rPr>
      </w:pPr>
      <w:r w:rsidRPr="005C1045">
        <w:rPr>
          <w:rFonts w:ascii="Courier New" w:eastAsia="Times New Roman" w:hAnsi="Courier New" w:cs="Courier New"/>
          <w:color w:val="000000"/>
          <w:sz w:val="28"/>
          <w:szCs w:val="28"/>
          <w:lang w:eastAsia="ru-RU"/>
        </w:rPr>
        <w:t xml:space="preserve"> </w:t>
      </w:r>
      <w:r w:rsidRPr="005C1045">
        <w:rPr>
          <w:rFonts w:ascii="Courier New" w:eastAsia="Times New Roman" w:hAnsi="Courier New" w:cs="Courier New"/>
          <w:b/>
          <w:color w:val="000000"/>
          <w:sz w:val="28"/>
          <w:szCs w:val="28"/>
          <w:u w:val="single"/>
          <w:lang w:eastAsia="ru-RU"/>
        </w:rPr>
        <w:t>Требования к художественным произведениям для детей дошкольного возраста</w:t>
      </w:r>
      <w:r w:rsidR="005C1045" w:rsidRPr="005C1045">
        <w:rPr>
          <w:rFonts w:ascii="Courier New" w:eastAsia="Times New Roman" w:hAnsi="Courier New" w:cs="Courier New"/>
          <w:b/>
          <w:color w:val="000000"/>
          <w:sz w:val="28"/>
          <w:szCs w:val="28"/>
          <w:u w:val="single"/>
          <w:lang w:eastAsia="ru-RU"/>
        </w:rPr>
        <w:t>.</w:t>
      </w:r>
    </w:p>
    <w:p w:rsidR="001F254F" w:rsidRPr="005C1045" w:rsidRDefault="00EC6123"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Pr>
          <w:rFonts w:ascii="Courier New" w:eastAsia="Times New Roman" w:hAnsi="Courier New" w:cs="Courier New"/>
          <w:color w:val="000000"/>
          <w:sz w:val="28"/>
          <w:szCs w:val="28"/>
          <w:lang w:eastAsia="ru-RU"/>
        </w:rPr>
        <w:t>С</w:t>
      </w:r>
      <w:r w:rsidR="001F254F" w:rsidRPr="005C1045">
        <w:rPr>
          <w:rFonts w:ascii="Courier New" w:eastAsia="Times New Roman" w:hAnsi="Courier New" w:cs="Courier New"/>
          <w:color w:val="000000"/>
          <w:sz w:val="28"/>
          <w:szCs w:val="28"/>
          <w:lang w:eastAsia="ru-RU"/>
        </w:rPr>
        <w:t xml:space="preserve">уществуют общие принципы отбора произведений устного народного творчества для дошкольников. Подбор фольклорных </w:t>
      </w:r>
      <w:r w:rsidR="001F254F" w:rsidRPr="005C1045">
        <w:rPr>
          <w:rFonts w:ascii="Courier New" w:eastAsia="Times New Roman" w:hAnsi="Courier New" w:cs="Courier New"/>
          <w:color w:val="000000"/>
          <w:sz w:val="28"/>
          <w:szCs w:val="28"/>
          <w:lang w:eastAsia="ru-RU"/>
        </w:rPr>
        <w:lastRenderedPageBreak/>
        <w:t>произведений во многом зависит от решения воспитательных задач.</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Можно выделить объективные и субъективные принципы подбора произведений устного народного творчества для детей.</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EC6123">
        <w:rPr>
          <w:rFonts w:ascii="Courier New" w:eastAsia="Times New Roman" w:hAnsi="Courier New" w:cs="Courier New"/>
          <w:color w:val="000000"/>
          <w:sz w:val="28"/>
          <w:szCs w:val="28"/>
          <w:u w:val="single"/>
          <w:lang w:eastAsia="ru-RU"/>
        </w:rPr>
        <w:t>Объективные критерии:</w:t>
      </w:r>
      <w:r w:rsidRPr="005C1045">
        <w:rPr>
          <w:rFonts w:ascii="Courier New" w:eastAsia="Times New Roman" w:hAnsi="Courier New" w:cs="Courier New"/>
          <w:color w:val="000000"/>
          <w:sz w:val="28"/>
          <w:szCs w:val="28"/>
          <w:lang w:eastAsia="ru-RU"/>
        </w:rPr>
        <w:t xml:space="preserve"> произведения устного народного творчества должны отражать традиции фольклора, здоровое реалистическое отношение к явлениям окружающей действительности. Оно должно характеризоваться достаточно высоким нравственно-эстетическим уровнем.</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EC6123">
        <w:rPr>
          <w:rFonts w:ascii="Courier New" w:eastAsia="Times New Roman" w:hAnsi="Courier New" w:cs="Courier New"/>
          <w:color w:val="000000"/>
          <w:sz w:val="28"/>
          <w:szCs w:val="28"/>
          <w:u w:val="single"/>
          <w:lang w:eastAsia="ru-RU"/>
        </w:rPr>
        <w:t>Субъективные критерии</w:t>
      </w:r>
      <w:r w:rsidRPr="005C1045">
        <w:rPr>
          <w:rFonts w:ascii="Courier New" w:eastAsia="Times New Roman" w:hAnsi="Courier New" w:cs="Courier New"/>
          <w:color w:val="000000"/>
          <w:sz w:val="28"/>
          <w:szCs w:val="28"/>
          <w:lang w:eastAsia="ru-RU"/>
        </w:rPr>
        <w:t xml:space="preserve"> должны учитывать психологию ребенка, его возрастные особенности, уровень развития, интересы детей. Исходя из этих положений, тематика произведений устного народного творчества должна быть подобрана так, чтобы она была близка миру представлений детей.</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В дошкольной педагогике разработаны требования к художественным произведениям (в том числе и устного народного творчества) для детей: тематика, содержание, язык, объем.</w:t>
      </w:r>
    </w:p>
    <w:p w:rsidR="00595B72"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В «Программе</w:t>
      </w:r>
      <w:r w:rsidR="00EC6123">
        <w:rPr>
          <w:rFonts w:ascii="Courier New" w:eastAsia="Times New Roman" w:hAnsi="Courier New" w:cs="Courier New"/>
          <w:color w:val="000000"/>
          <w:sz w:val="28"/>
          <w:szCs w:val="28"/>
          <w:lang w:eastAsia="ru-RU"/>
        </w:rPr>
        <w:t xml:space="preserve">» </w:t>
      </w:r>
      <w:r w:rsidRPr="005C1045">
        <w:rPr>
          <w:rFonts w:ascii="Courier New" w:eastAsia="Times New Roman" w:hAnsi="Courier New" w:cs="Courier New"/>
          <w:color w:val="000000"/>
          <w:sz w:val="28"/>
          <w:szCs w:val="28"/>
          <w:lang w:eastAsia="ru-RU"/>
        </w:rPr>
        <w:t xml:space="preserve">помещены списки литературы для каждой возрастной группы, в которых представлены устное народное творчество (сказки, песенки, </w:t>
      </w:r>
      <w:proofErr w:type="spellStart"/>
      <w:r w:rsidRPr="005C1045">
        <w:rPr>
          <w:rFonts w:ascii="Courier New" w:eastAsia="Times New Roman" w:hAnsi="Courier New" w:cs="Courier New"/>
          <w:color w:val="000000"/>
          <w:sz w:val="28"/>
          <w:szCs w:val="28"/>
          <w:lang w:eastAsia="ru-RU"/>
        </w:rPr>
        <w:t>потешки</w:t>
      </w:r>
      <w:proofErr w:type="spellEnd"/>
      <w:r w:rsidRPr="005C1045">
        <w:rPr>
          <w:rFonts w:ascii="Courier New" w:eastAsia="Times New Roman" w:hAnsi="Courier New" w:cs="Courier New"/>
          <w:color w:val="000000"/>
          <w:sz w:val="28"/>
          <w:szCs w:val="28"/>
          <w:lang w:eastAsia="ru-RU"/>
        </w:rPr>
        <w:t xml:space="preserve">), произведения русских, советских и зарубежных писателей. Предлагаемые списки художественной литературы облегчают отбор текстов, но не исчерпывают его. Воспитателям нужно знать, с какими произведениями знакомились дети в предыдущих возрастных группах, чтобы постоянно закреплять их. В начале года нужно просмотреть программу предыдущей группы и наметить материал для повторения. </w:t>
      </w:r>
    </w:p>
    <w:p w:rsidR="00595B72" w:rsidRDefault="001F254F" w:rsidP="00595B72">
      <w:pPr>
        <w:shd w:val="clear" w:color="auto" w:fill="FFFFDD"/>
        <w:spacing w:after="0" w:line="360" w:lineRule="auto"/>
        <w:ind w:left="300"/>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lang w:eastAsia="ru-RU"/>
        </w:rPr>
        <w:t xml:space="preserve">Воспитатель должен уметь выбирать необходимое ему художественное произведение в зависимости от сложности текста, возраста детей, уровня их подготовки. Выделяется </w:t>
      </w:r>
      <w:r w:rsidRPr="00595B72">
        <w:rPr>
          <w:rFonts w:ascii="Courier New" w:eastAsia="Times New Roman" w:hAnsi="Courier New" w:cs="Courier New"/>
          <w:color w:val="000000"/>
          <w:sz w:val="28"/>
          <w:szCs w:val="28"/>
          <w:u w:val="single"/>
          <w:lang w:eastAsia="ru-RU"/>
        </w:rPr>
        <w:t>ряд требований</w:t>
      </w:r>
      <w:r w:rsidRPr="00595B72">
        <w:rPr>
          <w:rFonts w:ascii="Courier New" w:eastAsia="Times New Roman" w:hAnsi="Courier New" w:cs="Courier New"/>
          <w:color w:val="000000"/>
          <w:sz w:val="28"/>
          <w:szCs w:val="28"/>
          <w:lang w:eastAsia="ru-RU"/>
        </w:rPr>
        <w:t xml:space="preserve"> и к произведениям устного народного творчества: </w:t>
      </w:r>
    </w:p>
    <w:p w:rsidR="00595B72" w:rsidRDefault="001F254F" w:rsidP="00595B72">
      <w:pPr>
        <w:pStyle w:val="a5"/>
        <w:numPr>
          <w:ilvl w:val="0"/>
          <w:numId w:val="3"/>
        </w:numPr>
        <w:shd w:val="clear" w:color="auto" w:fill="FFFFDD"/>
        <w:spacing w:after="0" w:line="360" w:lineRule="auto"/>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lang w:eastAsia="ru-RU"/>
        </w:rPr>
        <w:lastRenderedPageBreak/>
        <w:t xml:space="preserve">высокая художественная ценность; </w:t>
      </w:r>
    </w:p>
    <w:p w:rsidR="00595B72" w:rsidRDefault="001F254F" w:rsidP="00595B72">
      <w:pPr>
        <w:pStyle w:val="a5"/>
        <w:numPr>
          <w:ilvl w:val="0"/>
          <w:numId w:val="3"/>
        </w:numPr>
        <w:shd w:val="clear" w:color="auto" w:fill="FFFFDD"/>
        <w:spacing w:after="0" w:line="360" w:lineRule="auto"/>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lang w:eastAsia="ru-RU"/>
        </w:rPr>
        <w:t xml:space="preserve">идейная направленность; </w:t>
      </w:r>
    </w:p>
    <w:p w:rsidR="00595B72" w:rsidRDefault="001F254F" w:rsidP="00595B72">
      <w:pPr>
        <w:pStyle w:val="a5"/>
        <w:numPr>
          <w:ilvl w:val="0"/>
          <w:numId w:val="3"/>
        </w:numPr>
        <w:shd w:val="clear" w:color="auto" w:fill="FFFFDD"/>
        <w:spacing w:after="0" w:line="360" w:lineRule="auto"/>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lang w:eastAsia="ru-RU"/>
        </w:rPr>
        <w:t xml:space="preserve">доступность по содержанию (произведения близкие опыту детей); </w:t>
      </w:r>
    </w:p>
    <w:p w:rsidR="00595B72" w:rsidRDefault="001F254F" w:rsidP="00595B72">
      <w:pPr>
        <w:pStyle w:val="a5"/>
        <w:numPr>
          <w:ilvl w:val="0"/>
          <w:numId w:val="3"/>
        </w:numPr>
        <w:shd w:val="clear" w:color="auto" w:fill="FFFFDD"/>
        <w:spacing w:after="0" w:line="360" w:lineRule="auto"/>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lang w:eastAsia="ru-RU"/>
        </w:rPr>
        <w:t xml:space="preserve">знакомые персонажи; </w:t>
      </w:r>
    </w:p>
    <w:p w:rsidR="00595B72" w:rsidRDefault="001F254F" w:rsidP="00595B72">
      <w:pPr>
        <w:pStyle w:val="a5"/>
        <w:numPr>
          <w:ilvl w:val="0"/>
          <w:numId w:val="3"/>
        </w:numPr>
        <w:shd w:val="clear" w:color="auto" w:fill="FFFFDD"/>
        <w:spacing w:after="0" w:line="360" w:lineRule="auto"/>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lang w:eastAsia="ru-RU"/>
        </w:rPr>
        <w:t xml:space="preserve">ярко-выраженные черты героя; </w:t>
      </w:r>
    </w:p>
    <w:p w:rsidR="00595B72" w:rsidRDefault="001F254F" w:rsidP="00595B72">
      <w:pPr>
        <w:pStyle w:val="a5"/>
        <w:numPr>
          <w:ilvl w:val="0"/>
          <w:numId w:val="3"/>
        </w:numPr>
        <w:shd w:val="clear" w:color="auto" w:fill="FFFFDD"/>
        <w:spacing w:after="0" w:line="360" w:lineRule="auto"/>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lang w:eastAsia="ru-RU"/>
        </w:rPr>
        <w:t xml:space="preserve">понятные мотивы поступков; </w:t>
      </w:r>
    </w:p>
    <w:p w:rsidR="00595B72" w:rsidRDefault="001F254F" w:rsidP="00595B72">
      <w:pPr>
        <w:pStyle w:val="a5"/>
        <w:numPr>
          <w:ilvl w:val="0"/>
          <w:numId w:val="3"/>
        </w:numPr>
        <w:shd w:val="clear" w:color="auto" w:fill="FFFFDD"/>
        <w:spacing w:after="0" w:line="360" w:lineRule="auto"/>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lang w:eastAsia="ru-RU"/>
        </w:rPr>
        <w:t xml:space="preserve">небольшие по объёму рассказы в соответствии с памятью и вниманием детей; </w:t>
      </w:r>
    </w:p>
    <w:p w:rsidR="00595B72" w:rsidRPr="00595B72" w:rsidRDefault="001F254F" w:rsidP="00595B72">
      <w:pPr>
        <w:pStyle w:val="a5"/>
        <w:numPr>
          <w:ilvl w:val="0"/>
          <w:numId w:val="3"/>
        </w:numPr>
        <w:shd w:val="clear" w:color="auto" w:fill="FFFFDD"/>
        <w:spacing w:after="0" w:line="360" w:lineRule="auto"/>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lang w:eastAsia="ru-RU"/>
        </w:rPr>
        <w:t>доступный словарь; четкие фразы; отсутствие сложных форм; наличие образных сравнений, эпитетов, использование прямой речи в рассказе</w:t>
      </w:r>
      <w:r w:rsidR="00595B72">
        <w:rPr>
          <w:rFonts w:ascii="Courier New" w:eastAsia="Times New Roman" w:hAnsi="Courier New" w:cs="Courier New"/>
          <w:color w:val="000000"/>
          <w:sz w:val="28"/>
          <w:szCs w:val="28"/>
          <w:lang w:eastAsia="ru-RU"/>
        </w:rPr>
        <w:t>.</w:t>
      </w:r>
      <w:r w:rsidRPr="00595B72">
        <w:rPr>
          <w:rFonts w:ascii="Courier New" w:eastAsia="Times New Roman" w:hAnsi="Courier New" w:cs="Courier New"/>
          <w:color w:val="000000"/>
          <w:sz w:val="28"/>
          <w:szCs w:val="28"/>
          <w:lang w:eastAsia="ru-RU"/>
        </w:rPr>
        <w:t xml:space="preserve"> </w:t>
      </w:r>
    </w:p>
    <w:p w:rsidR="001F254F" w:rsidRPr="00595B72" w:rsidRDefault="001F254F" w:rsidP="00595B72">
      <w:pPr>
        <w:shd w:val="clear" w:color="auto" w:fill="FFFFDD"/>
        <w:spacing w:after="0" w:line="360" w:lineRule="auto"/>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lang w:eastAsia="ru-RU"/>
        </w:rPr>
        <w:t>Осуществлять математическое развитие необходимо на занятиях и закреплять в разных видах детской деятельности</w:t>
      </w:r>
      <w:r w:rsidR="00595B72">
        <w:rPr>
          <w:rFonts w:ascii="Courier New" w:eastAsia="Times New Roman" w:hAnsi="Courier New" w:cs="Courier New"/>
          <w:color w:val="000000"/>
          <w:sz w:val="28"/>
          <w:szCs w:val="28"/>
          <w:lang w:eastAsia="ru-RU"/>
        </w:rPr>
        <w:t>.</w:t>
      </w:r>
      <w:r w:rsidRPr="00595B72">
        <w:rPr>
          <w:rFonts w:ascii="Courier New" w:eastAsia="Times New Roman" w:hAnsi="Courier New" w:cs="Courier New"/>
          <w:color w:val="000000"/>
          <w:sz w:val="28"/>
          <w:szCs w:val="28"/>
          <w:lang w:eastAsia="ru-RU"/>
        </w:rPr>
        <w:t xml:space="preserve"> </w:t>
      </w:r>
      <w:proofErr w:type="gramStart"/>
      <w:r w:rsidRPr="00595B72">
        <w:rPr>
          <w:rFonts w:ascii="Courier New" w:eastAsia="Times New Roman" w:hAnsi="Courier New" w:cs="Courier New"/>
          <w:color w:val="000000"/>
          <w:sz w:val="28"/>
          <w:szCs w:val="28"/>
          <w:lang w:eastAsia="ru-RU"/>
        </w:rPr>
        <w:t>Эффективным дидактическим средством в усвоении основ математики, в развитии речи и в общем развитии детей являются основные формы детского фольклора, т.к. они помогают детям в изучении учебного материала, добиваться успехов в усвоении материала, с интересом решать задачи и примеры: закрепляются количественные отношения (много, мало, больше, столько же), умение различать геометрические фигуры, ориентироваться в пространстве и времени.</w:t>
      </w:r>
      <w:proofErr w:type="gramEnd"/>
      <w:r w:rsidRPr="00595B72">
        <w:rPr>
          <w:rFonts w:ascii="Courier New" w:eastAsia="Times New Roman" w:hAnsi="Courier New" w:cs="Courier New"/>
          <w:color w:val="000000"/>
          <w:sz w:val="28"/>
          <w:szCs w:val="28"/>
          <w:lang w:eastAsia="ru-RU"/>
        </w:rPr>
        <w:t xml:space="preserve"> Особое внимание уделяется формированию умения группировать предметы по признакам (свойствам), сначала по одному, а затем по двум (форма и размер). Для этого педагог использует </w:t>
      </w:r>
      <w:proofErr w:type="spellStart"/>
      <w:r w:rsidRPr="00595B72">
        <w:rPr>
          <w:rFonts w:ascii="Courier New" w:eastAsia="Times New Roman" w:hAnsi="Courier New" w:cs="Courier New"/>
          <w:color w:val="000000"/>
          <w:sz w:val="28"/>
          <w:szCs w:val="28"/>
          <w:lang w:eastAsia="ru-RU"/>
        </w:rPr>
        <w:t>потешки</w:t>
      </w:r>
      <w:proofErr w:type="spellEnd"/>
      <w:r w:rsidRPr="00595B72">
        <w:rPr>
          <w:rFonts w:ascii="Courier New" w:eastAsia="Times New Roman" w:hAnsi="Courier New" w:cs="Courier New"/>
          <w:color w:val="000000"/>
          <w:sz w:val="28"/>
          <w:szCs w:val="28"/>
          <w:lang w:eastAsia="ru-RU"/>
        </w:rPr>
        <w:t>, загадки, считалки, поговорки, пословицы, скороговорки, фрагменты сказок.</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u w:val="single"/>
          <w:lang w:eastAsia="ru-RU"/>
        </w:rPr>
        <w:t>Загадка</w:t>
      </w:r>
      <w:r w:rsidRPr="005C1045">
        <w:rPr>
          <w:rFonts w:ascii="Courier New" w:eastAsia="Times New Roman" w:hAnsi="Courier New" w:cs="Courier New"/>
          <w:color w:val="000000"/>
          <w:sz w:val="28"/>
          <w:szCs w:val="28"/>
          <w:lang w:eastAsia="ru-RU"/>
        </w:rPr>
        <w:t xml:space="preserve"> может служить, во-первых, исходным материалом для знакомства с некоторыми математическими понятиями (число, отношение, величина и т.д.). Во-вторых, эта же загадка может быть использована для закрепления, конкретизации знаний дошкольников о числах, величинах, отношениях. Можно также </w:t>
      </w:r>
      <w:r w:rsidRPr="005C1045">
        <w:rPr>
          <w:rFonts w:ascii="Courier New" w:eastAsia="Times New Roman" w:hAnsi="Courier New" w:cs="Courier New"/>
          <w:color w:val="000000"/>
          <w:sz w:val="28"/>
          <w:szCs w:val="28"/>
          <w:lang w:eastAsia="ru-RU"/>
        </w:rPr>
        <w:lastRenderedPageBreak/>
        <w:t>предложить детям вспомнить загадки, в которых есть слова, связанные с данными представлениями и понятиями.</w:t>
      </w:r>
    </w:p>
    <w:p w:rsidR="00595B72"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Ещё один вид малых форм фольклора – </w:t>
      </w:r>
      <w:r w:rsidRPr="00595B72">
        <w:rPr>
          <w:rFonts w:ascii="Courier New" w:eastAsia="Times New Roman" w:hAnsi="Courier New" w:cs="Courier New"/>
          <w:color w:val="000000"/>
          <w:sz w:val="28"/>
          <w:szCs w:val="28"/>
          <w:u w:val="single"/>
          <w:lang w:eastAsia="ru-RU"/>
        </w:rPr>
        <w:t>скороговорка</w:t>
      </w:r>
      <w:r w:rsidRPr="005C1045">
        <w:rPr>
          <w:rFonts w:ascii="Courier New" w:eastAsia="Times New Roman" w:hAnsi="Courier New" w:cs="Courier New"/>
          <w:color w:val="000000"/>
          <w:sz w:val="28"/>
          <w:szCs w:val="28"/>
          <w:lang w:eastAsia="ru-RU"/>
        </w:rPr>
        <w:t xml:space="preserve">. Цель скороговорки – научить быстро и четко выговаривать фразу, которая намеренно выстроена затрудненным для произнесения образом. Скороговорка позволяет закреплять, отрабатывать математические термины, слова и обороты речи, связанные с развитием количественных представлений. Соревновательное и игровое </w:t>
      </w:r>
      <w:proofErr w:type="gramStart"/>
      <w:r w:rsidRPr="005C1045">
        <w:rPr>
          <w:rFonts w:ascii="Courier New" w:eastAsia="Times New Roman" w:hAnsi="Courier New" w:cs="Courier New"/>
          <w:color w:val="000000"/>
          <w:sz w:val="28"/>
          <w:szCs w:val="28"/>
          <w:lang w:eastAsia="ru-RU"/>
        </w:rPr>
        <w:t>начало</w:t>
      </w:r>
      <w:proofErr w:type="gramEnd"/>
      <w:r w:rsidRPr="005C1045">
        <w:rPr>
          <w:rFonts w:ascii="Courier New" w:eastAsia="Times New Roman" w:hAnsi="Courier New" w:cs="Courier New"/>
          <w:color w:val="000000"/>
          <w:sz w:val="28"/>
          <w:szCs w:val="28"/>
          <w:lang w:eastAsia="ru-RU"/>
        </w:rPr>
        <w:t xml:space="preserve"> очевидно и привлекательно для детей. </w:t>
      </w:r>
    </w:p>
    <w:p w:rsidR="001F254F" w:rsidRPr="00595B72" w:rsidRDefault="001F254F" w:rsidP="005C1045">
      <w:pPr>
        <w:shd w:val="clear" w:color="auto" w:fill="FFFFDD"/>
        <w:spacing w:after="0" w:line="360" w:lineRule="auto"/>
        <w:ind w:firstLine="300"/>
        <w:jc w:val="both"/>
        <w:rPr>
          <w:rFonts w:ascii="Courier New" w:eastAsia="Times New Roman" w:hAnsi="Courier New" w:cs="Courier New"/>
          <w:i/>
          <w:color w:val="000000"/>
          <w:sz w:val="28"/>
          <w:szCs w:val="28"/>
          <w:lang w:eastAsia="ru-RU"/>
        </w:rPr>
      </w:pPr>
      <w:r w:rsidRPr="00595B72">
        <w:rPr>
          <w:rFonts w:ascii="Courier New" w:eastAsia="Times New Roman" w:hAnsi="Courier New" w:cs="Courier New"/>
          <w:color w:val="000000"/>
          <w:sz w:val="28"/>
          <w:szCs w:val="28"/>
          <w:u w:val="single"/>
          <w:lang w:eastAsia="ru-RU"/>
        </w:rPr>
        <w:t>Пословицы и поговорки</w:t>
      </w:r>
      <w:r w:rsidRPr="005C1045">
        <w:rPr>
          <w:rFonts w:ascii="Courier New" w:eastAsia="Times New Roman" w:hAnsi="Courier New" w:cs="Courier New"/>
          <w:color w:val="000000"/>
          <w:sz w:val="28"/>
          <w:szCs w:val="28"/>
          <w:lang w:eastAsia="ru-RU"/>
        </w:rPr>
        <w:t xml:space="preserve"> на занятиях по математике можно использовать с целью закрепления количественных представлений. Пословицы можно предложить и с заданием: </w:t>
      </w:r>
      <w:r w:rsidRPr="00595B72">
        <w:rPr>
          <w:rFonts w:ascii="Courier New" w:eastAsia="Times New Roman" w:hAnsi="Courier New" w:cs="Courier New"/>
          <w:i/>
          <w:color w:val="000000"/>
          <w:sz w:val="28"/>
          <w:szCs w:val="28"/>
          <w:lang w:eastAsia="ru-RU"/>
        </w:rPr>
        <w:t>вставь в пословицы пропущенные названия чисел.</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Из всего многообразия жанров и форм устного народного творчества наиболее завидная судьба у </w:t>
      </w:r>
      <w:r w:rsidRPr="00595B72">
        <w:rPr>
          <w:rFonts w:ascii="Courier New" w:eastAsia="Times New Roman" w:hAnsi="Courier New" w:cs="Courier New"/>
          <w:color w:val="000000"/>
          <w:sz w:val="28"/>
          <w:szCs w:val="28"/>
          <w:u w:val="single"/>
          <w:lang w:eastAsia="ru-RU"/>
        </w:rPr>
        <w:t>считалок</w:t>
      </w:r>
      <w:r w:rsidRPr="005C1045">
        <w:rPr>
          <w:rFonts w:ascii="Courier New" w:eastAsia="Times New Roman" w:hAnsi="Courier New" w:cs="Courier New"/>
          <w:color w:val="000000"/>
          <w:sz w:val="28"/>
          <w:szCs w:val="28"/>
          <w:lang w:eastAsia="ru-RU"/>
        </w:rPr>
        <w:t xml:space="preserve"> (народные названия: </w:t>
      </w:r>
      <w:proofErr w:type="spellStart"/>
      <w:r w:rsidRPr="005C1045">
        <w:rPr>
          <w:rFonts w:ascii="Courier New" w:eastAsia="Times New Roman" w:hAnsi="Courier New" w:cs="Courier New"/>
          <w:color w:val="000000"/>
          <w:sz w:val="28"/>
          <w:szCs w:val="28"/>
          <w:lang w:eastAsia="ru-RU"/>
        </w:rPr>
        <w:t>счетушки</w:t>
      </w:r>
      <w:proofErr w:type="spellEnd"/>
      <w:r w:rsidRPr="005C1045">
        <w:rPr>
          <w:rFonts w:ascii="Courier New" w:eastAsia="Times New Roman" w:hAnsi="Courier New" w:cs="Courier New"/>
          <w:color w:val="000000"/>
          <w:sz w:val="28"/>
          <w:szCs w:val="28"/>
          <w:lang w:eastAsia="ru-RU"/>
        </w:rPr>
        <w:t xml:space="preserve">, счет, читки, пересчет, </w:t>
      </w:r>
      <w:proofErr w:type="spellStart"/>
      <w:r w:rsidRPr="005C1045">
        <w:rPr>
          <w:rFonts w:ascii="Courier New" w:eastAsia="Times New Roman" w:hAnsi="Courier New" w:cs="Courier New"/>
          <w:color w:val="000000"/>
          <w:sz w:val="28"/>
          <w:szCs w:val="28"/>
          <w:lang w:eastAsia="ru-RU"/>
        </w:rPr>
        <w:t>говорушки</w:t>
      </w:r>
      <w:proofErr w:type="spellEnd"/>
      <w:r w:rsidRPr="005C1045">
        <w:rPr>
          <w:rFonts w:ascii="Courier New" w:eastAsia="Times New Roman" w:hAnsi="Courier New" w:cs="Courier New"/>
          <w:color w:val="000000"/>
          <w:sz w:val="28"/>
          <w:szCs w:val="28"/>
          <w:lang w:eastAsia="ru-RU"/>
        </w:rPr>
        <w:t xml:space="preserve"> и др.). Она несёт познавательную, эстетическую и эстетическую функции, а вместе с играми, прелюдией к которым она чаще всего выступает, способствует физическому развитию детей.</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95B72">
        <w:rPr>
          <w:rFonts w:ascii="Courier New" w:eastAsia="Times New Roman" w:hAnsi="Courier New" w:cs="Courier New"/>
          <w:color w:val="000000"/>
          <w:sz w:val="28"/>
          <w:szCs w:val="28"/>
          <w:u w:val="single"/>
          <w:lang w:eastAsia="ru-RU"/>
        </w:rPr>
        <w:t>Считалки-</w:t>
      </w:r>
      <w:proofErr w:type="spellStart"/>
      <w:r w:rsidRPr="00595B72">
        <w:rPr>
          <w:rFonts w:ascii="Courier New" w:eastAsia="Times New Roman" w:hAnsi="Courier New" w:cs="Courier New"/>
          <w:color w:val="000000"/>
          <w:sz w:val="28"/>
          <w:szCs w:val="28"/>
          <w:u w:val="single"/>
          <w:lang w:eastAsia="ru-RU"/>
        </w:rPr>
        <w:t>числовки</w:t>
      </w:r>
      <w:proofErr w:type="spellEnd"/>
      <w:r w:rsidRPr="00595B72">
        <w:rPr>
          <w:rFonts w:ascii="Courier New" w:eastAsia="Times New Roman" w:hAnsi="Courier New" w:cs="Courier New"/>
          <w:color w:val="000000"/>
          <w:sz w:val="28"/>
          <w:szCs w:val="28"/>
          <w:u w:val="single"/>
          <w:lang w:eastAsia="ru-RU"/>
        </w:rPr>
        <w:t xml:space="preserve"> </w:t>
      </w:r>
      <w:r w:rsidRPr="005C1045">
        <w:rPr>
          <w:rFonts w:ascii="Courier New" w:eastAsia="Times New Roman" w:hAnsi="Courier New" w:cs="Courier New"/>
          <w:color w:val="000000"/>
          <w:sz w:val="28"/>
          <w:szCs w:val="28"/>
          <w:lang w:eastAsia="ru-RU"/>
        </w:rPr>
        <w:t>применяются для закрепления нумерации чисел, порядкового и количественного счета. Их заучивание помогает не только развивать память, но и способствует выработке умения вести пересчет предметов, применять в повседневной жизни сформированные навыки. Предлагаются считалки, например, используемые с целью закрепления умения вести счет в прямом и обратном направлении.</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С помощью фольклорных сказок дети легче устанавливают временные отношения, учатся порядковому и количественному счету, определяют пространственное расположение предметов. </w:t>
      </w:r>
      <w:proofErr w:type="gramStart"/>
      <w:r w:rsidRPr="005C1045">
        <w:rPr>
          <w:rFonts w:ascii="Courier New" w:eastAsia="Times New Roman" w:hAnsi="Courier New" w:cs="Courier New"/>
          <w:color w:val="000000"/>
          <w:sz w:val="28"/>
          <w:szCs w:val="28"/>
          <w:lang w:eastAsia="ru-RU"/>
        </w:rPr>
        <w:t xml:space="preserve">Фольклорные сказки помогают запомнить простейшие математические понятия (справа, слева, впереди, сзади), </w:t>
      </w:r>
      <w:r w:rsidRPr="005C1045">
        <w:rPr>
          <w:rFonts w:ascii="Courier New" w:eastAsia="Times New Roman" w:hAnsi="Courier New" w:cs="Courier New"/>
          <w:color w:val="000000"/>
          <w:sz w:val="28"/>
          <w:szCs w:val="28"/>
          <w:lang w:eastAsia="ru-RU"/>
        </w:rPr>
        <w:lastRenderedPageBreak/>
        <w:t>воспитывают любознательность, развивают память, инициативность, учат импровизации («Три медведя», «Колобок» и т.д.).</w:t>
      </w:r>
      <w:proofErr w:type="gramEnd"/>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Во многих сказках математическое начало находится на самой поверхности ("Два жадных медвежонка", "Волк и семеро козлят", "Цветик-</w:t>
      </w:r>
      <w:proofErr w:type="spellStart"/>
      <w:r w:rsidRPr="005C1045">
        <w:rPr>
          <w:rFonts w:ascii="Courier New" w:eastAsia="Times New Roman" w:hAnsi="Courier New" w:cs="Courier New"/>
          <w:color w:val="000000"/>
          <w:sz w:val="28"/>
          <w:szCs w:val="28"/>
          <w:lang w:eastAsia="ru-RU"/>
        </w:rPr>
        <w:t>семицветик</w:t>
      </w:r>
      <w:proofErr w:type="spellEnd"/>
      <w:r w:rsidRPr="005C1045">
        <w:rPr>
          <w:rFonts w:ascii="Courier New" w:eastAsia="Times New Roman" w:hAnsi="Courier New" w:cs="Courier New"/>
          <w:color w:val="000000"/>
          <w:sz w:val="28"/>
          <w:szCs w:val="28"/>
          <w:lang w:eastAsia="ru-RU"/>
        </w:rPr>
        <w:t>" и т.д.). Стандартные математические вопросы и задания (счет, решение обычных задач) находятся за пределами данной книжки.</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Присутствие сказочного героя на занятии по математики или занятие-сказка придает обучению яркую, эмоциональную окраску. Сказка несёт в себе юмор, фантазию, творчество, а самое главное учит логически мыслить.</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proofErr w:type="gramStart"/>
      <w:r w:rsidRPr="005C1045">
        <w:rPr>
          <w:rFonts w:ascii="Courier New" w:eastAsia="Times New Roman" w:hAnsi="Courier New" w:cs="Courier New"/>
          <w:color w:val="000000"/>
          <w:sz w:val="28"/>
          <w:szCs w:val="28"/>
          <w:lang w:eastAsia="ru-RU"/>
        </w:rPr>
        <w:t>Задачи со сказочным сюжетом помогают увязать приобретенные знания с окружающей учащихся действительностью, позволяет применять их при решении различных жизненных проблем, своим конкретным содержанием способствуют формированию более глубоких и ясных представлений о числах и смысле производимых над ними действий.</w:t>
      </w:r>
      <w:proofErr w:type="gramEnd"/>
      <w:r w:rsidRPr="005C1045">
        <w:rPr>
          <w:rFonts w:ascii="Courier New" w:eastAsia="Times New Roman" w:hAnsi="Courier New" w:cs="Courier New"/>
          <w:color w:val="000000"/>
          <w:sz w:val="28"/>
          <w:szCs w:val="28"/>
          <w:lang w:eastAsia="ru-RU"/>
        </w:rPr>
        <w:t xml:space="preserve"> Например: «Красная Шапочка принесла бабушке пирожки с мясом и грибами. С мясом было 3 пирожка, а с грибами - 2. сколько всего пирожков принесла девочка своей бабушке?».</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В народе давно получили признание </w:t>
      </w:r>
      <w:r w:rsidR="00595B72" w:rsidRPr="00595B72">
        <w:rPr>
          <w:rFonts w:ascii="Courier New" w:eastAsia="Times New Roman" w:hAnsi="Courier New" w:cs="Courier New"/>
          <w:color w:val="000000"/>
          <w:sz w:val="28"/>
          <w:szCs w:val="28"/>
          <w:u w:val="single"/>
          <w:lang w:eastAsia="ru-RU"/>
        </w:rPr>
        <w:t>задачи-шутк</w:t>
      </w:r>
      <w:r w:rsidR="00595B72">
        <w:rPr>
          <w:rFonts w:ascii="Courier New" w:eastAsia="Times New Roman" w:hAnsi="Courier New" w:cs="Courier New"/>
          <w:color w:val="000000"/>
          <w:sz w:val="28"/>
          <w:szCs w:val="28"/>
          <w:u w:val="single"/>
          <w:lang w:eastAsia="ru-RU"/>
        </w:rPr>
        <w:t>и</w:t>
      </w:r>
      <w:r w:rsidRPr="005C1045">
        <w:rPr>
          <w:rFonts w:ascii="Courier New" w:eastAsia="Times New Roman" w:hAnsi="Courier New" w:cs="Courier New"/>
          <w:color w:val="000000"/>
          <w:sz w:val="28"/>
          <w:szCs w:val="28"/>
          <w:lang w:eastAsia="ru-RU"/>
        </w:rPr>
        <w:t xml:space="preserve"> как одно из средств повышения интереса к изучению математики. Так, в результате решения последних задач-шуток у детей расширяется кругозор о величинах и взаимосвязях, существующих между ними.</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Цель задач-шуток - содействовать воспитанию у детей наблюдательности, внимательного отношения к содержанию задач, к ситуациям, описанным в них, осторожного отношения к применению аналогий при решении задач.</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Задачи-шутки по своей структуре часто составлены так, что призывают детей к решениям, аналогичным тем, которые применялись при решении похожих задач, </w:t>
      </w:r>
      <w:proofErr w:type="spellStart"/>
      <w:r w:rsidRPr="005C1045">
        <w:rPr>
          <w:rFonts w:ascii="Courier New" w:eastAsia="Times New Roman" w:hAnsi="Courier New" w:cs="Courier New"/>
          <w:color w:val="000000"/>
          <w:sz w:val="28"/>
          <w:szCs w:val="28"/>
          <w:lang w:eastAsia="ru-RU"/>
        </w:rPr>
        <w:t>рассматривавшихся</w:t>
      </w:r>
      <w:proofErr w:type="spellEnd"/>
      <w:r w:rsidRPr="005C1045">
        <w:rPr>
          <w:rFonts w:ascii="Courier New" w:eastAsia="Times New Roman" w:hAnsi="Courier New" w:cs="Courier New"/>
          <w:color w:val="000000"/>
          <w:sz w:val="28"/>
          <w:szCs w:val="28"/>
          <w:lang w:eastAsia="ru-RU"/>
        </w:rPr>
        <w:t xml:space="preserve"> на </w:t>
      </w:r>
      <w:r w:rsidRPr="005C1045">
        <w:rPr>
          <w:rFonts w:ascii="Courier New" w:eastAsia="Times New Roman" w:hAnsi="Courier New" w:cs="Courier New"/>
          <w:color w:val="000000"/>
          <w:sz w:val="28"/>
          <w:szCs w:val="28"/>
          <w:lang w:eastAsia="ru-RU"/>
        </w:rPr>
        <w:lastRenderedPageBreak/>
        <w:t>занятиях по математике. Но ситуация, описанная в задачах-шутках, обычно требует иного решения.</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Для получения ответов на вопросы задач-шуток, во-первых, не требуется выполнять какие-либо арифметические действия, а нужно только объяснить правильные ответы. Во-вторых, в процессе работы над задачами по тем или иным причинам дети допускают ошибки и получают неправильные ответы, а обнаружив самостоятельно или с помощью воспитателя в этих ответах противоречия с жизненными наблюдениями и фактами, исправляют ошибки и объясняют правильное решение. Такая работа над задачами содействует развитию логического мышления учащихся, ибо приучает их рассматривать и объяснять явления в соответствии с логикой жизни.</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Таким образом, использование элементов устного народного творчества поможет воспитателю в воспитании и обучении детей, испытывающих трудности в усвоении математических знаний о числах, величинах, геометрических фигурах и т.д.</w:t>
      </w:r>
    </w:p>
    <w:p w:rsidR="005C1045" w:rsidRPr="005C1045" w:rsidRDefault="005C1045" w:rsidP="005C1045">
      <w:pPr>
        <w:shd w:val="clear" w:color="auto" w:fill="FFFFDD"/>
        <w:spacing w:after="0" w:line="360" w:lineRule="auto"/>
        <w:ind w:firstLine="300"/>
        <w:jc w:val="both"/>
        <w:rPr>
          <w:rFonts w:ascii="Courier New" w:eastAsia="Times New Roman" w:hAnsi="Courier New" w:cs="Courier New"/>
          <w:b/>
          <w:color w:val="000000"/>
          <w:sz w:val="28"/>
          <w:szCs w:val="28"/>
          <w:u w:val="single"/>
          <w:lang w:eastAsia="ru-RU"/>
        </w:rPr>
      </w:pPr>
      <w:r w:rsidRPr="005C1045">
        <w:rPr>
          <w:rFonts w:ascii="Courier New" w:eastAsia="Times New Roman" w:hAnsi="Courier New" w:cs="Courier New"/>
          <w:b/>
          <w:color w:val="000000"/>
          <w:sz w:val="28"/>
          <w:szCs w:val="28"/>
          <w:u w:val="single"/>
          <w:lang w:eastAsia="ru-RU"/>
        </w:rPr>
        <w:t>Методы работы:</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Прочитать предложенный элемент устного народного творчества;</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Установить, о чем в нем говориться (о каком числе, величине, и т.п.) и для чего это используется;</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 Объяснить смысл </w:t>
      </w:r>
      <w:proofErr w:type="gramStart"/>
      <w:r w:rsidRPr="005C1045">
        <w:rPr>
          <w:rFonts w:ascii="Courier New" w:eastAsia="Times New Roman" w:hAnsi="Courier New" w:cs="Courier New"/>
          <w:color w:val="000000"/>
          <w:sz w:val="28"/>
          <w:szCs w:val="28"/>
          <w:lang w:eastAsia="ru-RU"/>
        </w:rPr>
        <w:t>прочитанного</w:t>
      </w:r>
      <w:proofErr w:type="gramEnd"/>
      <w:r w:rsidRPr="005C1045">
        <w:rPr>
          <w:rFonts w:ascii="Courier New" w:eastAsia="Times New Roman" w:hAnsi="Courier New" w:cs="Courier New"/>
          <w:color w:val="000000"/>
          <w:sz w:val="28"/>
          <w:szCs w:val="28"/>
          <w:lang w:eastAsia="ru-RU"/>
        </w:rPr>
        <w:t>;</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Если на одно и то же число, величину дано несколько элементов устного народного творчества, сравнить их между собой и выделить то общее, что у них имеется;</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Привести пример еще одного элемента устного народного творчества или произведения фольклора на ту же тему (число, величину);</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 xml:space="preserve">- Нарисовать свой рисунок к </w:t>
      </w:r>
      <w:proofErr w:type="gramStart"/>
      <w:r w:rsidRPr="005C1045">
        <w:rPr>
          <w:rFonts w:ascii="Courier New" w:eastAsia="Times New Roman" w:hAnsi="Courier New" w:cs="Courier New"/>
          <w:color w:val="000000"/>
          <w:sz w:val="28"/>
          <w:szCs w:val="28"/>
          <w:lang w:eastAsia="ru-RU"/>
        </w:rPr>
        <w:t>прочитанному</w:t>
      </w:r>
      <w:proofErr w:type="gramEnd"/>
      <w:r w:rsidRPr="005C1045">
        <w:rPr>
          <w:rFonts w:ascii="Courier New" w:eastAsia="Times New Roman" w:hAnsi="Courier New" w:cs="Courier New"/>
          <w:color w:val="000000"/>
          <w:sz w:val="28"/>
          <w:szCs w:val="28"/>
          <w:lang w:eastAsia="ru-RU"/>
        </w:rPr>
        <w:t>;</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lastRenderedPageBreak/>
        <w:t>- Подготовить краткий устный рассказ о том элементе устного народного творчества, который больше всего понравился.</w:t>
      </w:r>
    </w:p>
    <w:p w:rsidR="001F254F" w:rsidRPr="00A36A68" w:rsidRDefault="001F254F" w:rsidP="00A36A68">
      <w:pPr>
        <w:spacing w:after="0" w:line="360" w:lineRule="auto"/>
        <w:rPr>
          <w:rFonts w:ascii="Times New Roman" w:eastAsia="Times New Roman" w:hAnsi="Times New Roman" w:cs="Times New Roman"/>
          <w:sz w:val="28"/>
          <w:szCs w:val="28"/>
          <w:lang w:eastAsia="ru-RU"/>
        </w:rPr>
      </w:pPr>
      <w:r w:rsidRPr="005C1045">
        <w:rPr>
          <w:rFonts w:ascii="Courier New" w:eastAsia="Times New Roman" w:hAnsi="Courier New" w:cs="Courier New"/>
          <w:color w:val="000000"/>
          <w:sz w:val="28"/>
          <w:szCs w:val="28"/>
          <w:lang w:eastAsia="ru-RU"/>
        </w:rPr>
        <w:br/>
        <w:t>В ходе такой работы у ребенка формируются математические знания, умения, навыки и кроме того чувства, художественный вкус, нравственные чувства, творческая активность.</w:t>
      </w:r>
    </w:p>
    <w:p w:rsidR="001F254F" w:rsidRPr="005C1045" w:rsidRDefault="001F254F" w:rsidP="005C1045">
      <w:pPr>
        <w:shd w:val="clear" w:color="auto" w:fill="FFFFDD"/>
        <w:spacing w:after="0" w:line="360" w:lineRule="auto"/>
        <w:ind w:firstLine="300"/>
        <w:jc w:val="both"/>
        <w:rPr>
          <w:rFonts w:ascii="Courier New" w:eastAsia="Times New Roman" w:hAnsi="Courier New" w:cs="Courier New"/>
          <w:color w:val="000000"/>
          <w:sz w:val="28"/>
          <w:szCs w:val="28"/>
          <w:lang w:eastAsia="ru-RU"/>
        </w:rPr>
      </w:pPr>
      <w:r w:rsidRPr="005C1045">
        <w:rPr>
          <w:rFonts w:ascii="Courier New" w:eastAsia="Times New Roman" w:hAnsi="Courier New" w:cs="Courier New"/>
          <w:color w:val="000000"/>
          <w:sz w:val="28"/>
          <w:szCs w:val="28"/>
          <w:lang w:eastAsia="ru-RU"/>
        </w:rPr>
        <w:t>Организованная работа по развитию математических способностей дошкольников, включающая элементы устного народного творчества, способствует повышению интереса к самому процессу.</w:t>
      </w: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bookmarkStart w:id="0" w:name="_GoBack"/>
      <w:bookmarkEnd w:id="0"/>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2B01F4" w:rsidRDefault="002B01F4" w:rsidP="00A36A68">
      <w:pPr>
        <w:spacing w:after="0" w:line="360" w:lineRule="auto"/>
        <w:jc w:val="center"/>
        <w:rPr>
          <w:rFonts w:ascii="Courier New" w:eastAsia="Times New Roman" w:hAnsi="Courier New" w:cs="Courier New"/>
          <w:color w:val="000000"/>
          <w:sz w:val="28"/>
          <w:szCs w:val="28"/>
          <w:lang w:eastAsia="ru-RU"/>
        </w:rPr>
      </w:pPr>
    </w:p>
    <w:p w:rsidR="00F01347" w:rsidRPr="005C1045" w:rsidRDefault="00F01347" w:rsidP="005C1045">
      <w:pPr>
        <w:spacing w:line="360" w:lineRule="auto"/>
        <w:rPr>
          <w:sz w:val="28"/>
          <w:szCs w:val="28"/>
        </w:rPr>
      </w:pPr>
    </w:p>
    <w:sectPr w:rsidR="00F01347" w:rsidRPr="005C1045" w:rsidSect="001F25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BF" w:rsidRDefault="008750BF" w:rsidP="002B01F4">
      <w:pPr>
        <w:spacing w:after="0" w:line="240" w:lineRule="auto"/>
      </w:pPr>
      <w:r>
        <w:separator/>
      </w:r>
    </w:p>
  </w:endnote>
  <w:endnote w:type="continuationSeparator" w:id="0">
    <w:p w:rsidR="008750BF" w:rsidRDefault="008750BF" w:rsidP="002B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051793"/>
      <w:docPartObj>
        <w:docPartGallery w:val="Page Numbers (Bottom of Page)"/>
        <w:docPartUnique/>
      </w:docPartObj>
    </w:sdtPr>
    <w:sdtContent>
      <w:p w:rsidR="002B01F4" w:rsidRDefault="002B01F4">
        <w:pPr>
          <w:pStyle w:val="a8"/>
          <w:jc w:val="center"/>
        </w:pPr>
        <w:r>
          <w:fldChar w:fldCharType="begin"/>
        </w:r>
        <w:r>
          <w:instrText>PAGE   \* MERGEFORMAT</w:instrText>
        </w:r>
        <w:r>
          <w:fldChar w:fldCharType="separate"/>
        </w:r>
        <w:r w:rsidR="007257D0">
          <w:rPr>
            <w:noProof/>
          </w:rPr>
          <w:t>12</w:t>
        </w:r>
        <w:r>
          <w:fldChar w:fldCharType="end"/>
        </w:r>
      </w:p>
    </w:sdtContent>
  </w:sdt>
  <w:p w:rsidR="002B01F4" w:rsidRDefault="002B01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BF" w:rsidRDefault="008750BF" w:rsidP="002B01F4">
      <w:pPr>
        <w:spacing w:after="0" w:line="240" w:lineRule="auto"/>
      </w:pPr>
      <w:r>
        <w:separator/>
      </w:r>
    </w:p>
  </w:footnote>
  <w:footnote w:type="continuationSeparator" w:id="0">
    <w:p w:rsidR="008750BF" w:rsidRDefault="008750BF" w:rsidP="002B0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CD4"/>
    <w:multiLevelType w:val="hybridMultilevel"/>
    <w:tmpl w:val="0E12363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7005490B"/>
    <w:multiLevelType w:val="hybridMultilevel"/>
    <w:tmpl w:val="DD4C4A50"/>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7F2449C4"/>
    <w:multiLevelType w:val="multilevel"/>
    <w:tmpl w:val="74E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4F"/>
    <w:rsid w:val="00015AA5"/>
    <w:rsid w:val="0003210B"/>
    <w:rsid w:val="00063017"/>
    <w:rsid w:val="00092BE5"/>
    <w:rsid w:val="00117642"/>
    <w:rsid w:val="00180A3C"/>
    <w:rsid w:val="001D64E9"/>
    <w:rsid w:val="001E1615"/>
    <w:rsid w:val="001F254F"/>
    <w:rsid w:val="002676A7"/>
    <w:rsid w:val="00290244"/>
    <w:rsid w:val="002B01F4"/>
    <w:rsid w:val="00300105"/>
    <w:rsid w:val="00331D7A"/>
    <w:rsid w:val="00393D68"/>
    <w:rsid w:val="003C5147"/>
    <w:rsid w:val="003F25D7"/>
    <w:rsid w:val="00454D57"/>
    <w:rsid w:val="0046339B"/>
    <w:rsid w:val="00472809"/>
    <w:rsid w:val="0056666B"/>
    <w:rsid w:val="00595B72"/>
    <w:rsid w:val="005A1C59"/>
    <w:rsid w:val="005B02B2"/>
    <w:rsid w:val="005C1045"/>
    <w:rsid w:val="0062138E"/>
    <w:rsid w:val="0063467A"/>
    <w:rsid w:val="0065244B"/>
    <w:rsid w:val="00671F00"/>
    <w:rsid w:val="006E1722"/>
    <w:rsid w:val="00721131"/>
    <w:rsid w:val="007257D0"/>
    <w:rsid w:val="00726E74"/>
    <w:rsid w:val="007A407A"/>
    <w:rsid w:val="007B4D04"/>
    <w:rsid w:val="0081625B"/>
    <w:rsid w:val="00816509"/>
    <w:rsid w:val="008313F2"/>
    <w:rsid w:val="008568D4"/>
    <w:rsid w:val="00870A7C"/>
    <w:rsid w:val="008750BF"/>
    <w:rsid w:val="008930E2"/>
    <w:rsid w:val="008C4006"/>
    <w:rsid w:val="00937E05"/>
    <w:rsid w:val="009748C2"/>
    <w:rsid w:val="00993977"/>
    <w:rsid w:val="009C3DF2"/>
    <w:rsid w:val="009E678C"/>
    <w:rsid w:val="00A36A68"/>
    <w:rsid w:val="00A402D9"/>
    <w:rsid w:val="00A72152"/>
    <w:rsid w:val="00AC1E14"/>
    <w:rsid w:val="00B033D2"/>
    <w:rsid w:val="00B42848"/>
    <w:rsid w:val="00B7797F"/>
    <w:rsid w:val="00BA0507"/>
    <w:rsid w:val="00BA3C1A"/>
    <w:rsid w:val="00C20CAD"/>
    <w:rsid w:val="00C27069"/>
    <w:rsid w:val="00C374D0"/>
    <w:rsid w:val="00C80EDB"/>
    <w:rsid w:val="00CA5CE4"/>
    <w:rsid w:val="00CE2128"/>
    <w:rsid w:val="00D35AC1"/>
    <w:rsid w:val="00D9439C"/>
    <w:rsid w:val="00DB18C4"/>
    <w:rsid w:val="00E01940"/>
    <w:rsid w:val="00EA49C8"/>
    <w:rsid w:val="00EC6123"/>
    <w:rsid w:val="00EC6330"/>
    <w:rsid w:val="00F01347"/>
    <w:rsid w:val="00F269E7"/>
    <w:rsid w:val="00FA301D"/>
    <w:rsid w:val="00FD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5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54F"/>
    <w:rPr>
      <w:rFonts w:ascii="Tahoma" w:hAnsi="Tahoma" w:cs="Tahoma"/>
      <w:sz w:val="16"/>
      <w:szCs w:val="16"/>
    </w:rPr>
  </w:style>
  <w:style w:type="paragraph" w:styleId="a5">
    <w:name w:val="List Paragraph"/>
    <w:basedOn w:val="a"/>
    <w:uiPriority w:val="34"/>
    <w:qFormat/>
    <w:rsid w:val="00595B72"/>
    <w:pPr>
      <w:ind w:left="720"/>
      <w:contextualSpacing/>
    </w:pPr>
  </w:style>
  <w:style w:type="paragraph" w:styleId="a6">
    <w:name w:val="header"/>
    <w:basedOn w:val="a"/>
    <w:link w:val="a7"/>
    <w:uiPriority w:val="99"/>
    <w:unhideWhenUsed/>
    <w:rsid w:val="002B01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01F4"/>
  </w:style>
  <w:style w:type="paragraph" w:styleId="a8">
    <w:name w:val="footer"/>
    <w:basedOn w:val="a"/>
    <w:link w:val="a9"/>
    <w:uiPriority w:val="99"/>
    <w:unhideWhenUsed/>
    <w:rsid w:val="002B01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0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5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54F"/>
    <w:rPr>
      <w:rFonts w:ascii="Tahoma" w:hAnsi="Tahoma" w:cs="Tahoma"/>
      <w:sz w:val="16"/>
      <w:szCs w:val="16"/>
    </w:rPr>
  </w:style>
  <w:style w:type="paragraph" w:styleId="a5">
    <w:name w:val="List Paragraph"/>
    <w:basedOn w:val="a"/>
    <w:uiPriority w:val="34"/>
    <w:qFormat/>
    <w:rsid w:val="00595B72"/>
    <w:pPr>
      <w:ind w:left="720"/>
      <w:contextualSpacing/>
    </w:pPr>
  </w:style>
  <w:style w:type="paragraph" w:styleId="a6">
    <w:name w:val="header"/>
    <w:basedOn w:val="a"/>
    <w:link w:val="a7"/>
    <w:uiPriority w:val="99"/>
    <w:unhideWhenUsed/>
    <w:rsid w:val="002B01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01F4"/>
  </w:style>
  <w:style w:type="paragraph" w:styleId="a8">
    <w:name w:val="footer"/>
    <w:basedOn w:val="a"/>
    <w:link w:val="a9"/>
    <w:uiPriority w:val="99"/>
    <w:unhideWhenUsed/>
    <w:rsid w:val="002B01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0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15852">
      <w:bodyDiv w:val="1"/>
      <w:marLeft w:val="0"/>
      <w:marRight w:val="0"/>
      <w:marTop w:val="0"/>
      <w:marBottom w:val="0"/>
      <w:divBdr>
        <w:top w:val="none" w:sz="0" w:space="0" w:color="auto"/>
        <w:left w:val="none" w:sz="0" w:space="0" w:color="auto"/>
        <w:bottom w:val="none" w:sz="0" w:space="0" w:color="auto"/>
        <w:right w:val="none" w:sz="0" w:space="0" w:color="auto"/>
      </w:divBdr>
    </w:div>
    <w:div w:id="1553466577">
      <w:bodyDiv w:val="1"/>
      <w:marLeft w:val="0"/>
      <w:marRight w:val="0"/>
      <w:marTop w:val="0"/>
      <w:marBottom w:val="0"/>
      <w:divBdr>
        <w:top w:val="none" w:sz="0" w:space="0" w:color="auto"/>
        <w:left w:val="none" w:sz="0" w:space="0" w:color="auto"/>
        <w:bottom w:val="none" w:sz="0" w:space="0" w:color="auto"/>
        <w:right w:val="none" w:sz="0" w:space="0" w:color="auto"/>
      </w:divBdr>
      <w:divsChild>
        <w:div w:id="88244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77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715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BDBB-2A1C-4861-A294-9E7741C1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2382</Words>
  <Characters>13583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2013-01-27T17:13:00Z</cp:lastPrinted>
  <dcterms:created xsi:type="dcterms:W3CDTF">2013-01-15T07:45:00Z</dcterms:created>
  <dcterms:modified xsi:type="dcterms:W3CDTF">2013-01-27T17:19:00Z</dcterms:modified>
</cp:coreProperties>
</file>