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B2" w:rsidRPr="00FD677A" w:rsidRDefault="00FD677A" w:rsidP="008B7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77A">
        <w:rPr>
          <w:rFonts w:ascii="Times New Roman" w:hAnsi="Times New Roman" w:cs="Times New Roman"/>
          <w:b/>
          <w:sz w:val="32"/>
          <w:szCs w:val="32"/>
        </w:rPr>
        <w:t xml:space="preserve">Использование ИКТ в  воспитательно - образовательной работе с детьми дошкольного возраста.  </w:t>
      </w:r>
      <w:r w:rsidR="00047881" w:rsidRPr="00FD677A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D677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FD67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7881" w:rsidRPr="00FD6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F9B" w:rsidRDefault="00E36F9B" w:rsidP="00E36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7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677A" w:rsidRPr="00FD677A">
        <w:rPr>
          <w:rFonts w:ascii="Times New Roman" w:hAnsi="Times New Roman" w:cs="Times New Roman"/>
          <w:b/>
          <w:sz w:val="28"/>
          <w:szCs w:val="28"/>
        </w:rPr>
        <w:t>1</w:t>
      </w:r>
      <w:r w:rsidR="00047881" w:rsidRPr="00FD677A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8B791F">
        <w:rPr>
          <w:rFonts w:ascii="Times New Roman" w:hAnsi="Times New Roman" w:cs="Times New Roman"/>
          <w:sz w:val="28"/>
          <w:szCs w:val="28"/>
        </w:rPr>
        <w:t>Средства массовой информации, особенно электронные</w:t>
      </w:r>
      <w:r w:rsidR="00791EFC">
        <w:rPr>
          <w:rFonts w:ascii="Times New Roman" w:hAnsi="Times New Roman" w:cs="Times New Roman"/>
          <w:sz w:val="28"/>
          <w:szCs w:val="28"/>
        </w:rPr>
        <w:t>, активно проникают  в жизнь детей</w:t>
      </w:r>
      <w:r w:rsidR="00CC0380">
        <w:rPr>
          <w:rFonts w:ascii="Times New Roman" w:hAnsi="Times New Roman" w:cs="Times New Roman"/>
          <w:sz w:val="28"/>
          <w:szCs w:val="28"/>
        </w:rPr>
        <w:t xml:space="preserve"> во</w:t>
      </w:r>
      <w:r w:rsidR="008B791F">
        <w:rPr>
          <w:rFonts w:ascii="Times New Roman" w:hAnsi="Times New Roman" w:cs="Times New Roman"/>
          <w:sz w:val="28"/>
          <w:szCs w:val="28"/>
        </w:rPr>
        <w:t xml:space="preserve"> всем мире</w:t>
      </w:r>
      <w:r w:rsidR="00791EFC">
        <w:rPr>
          <w:rFonts w:ascii="Times New Roman" w:hAnsi="Times New Roman" w:cs="Times New Roman"/>
          <w:sz w:val="28"/>
          <w:szCs w:val="28"/>
        </w:rPr>
        <w:t>.</w:t>
      </w:r>
      <w:r w:rsidR="008B791F">
        <w:rPr>
          <w:rFonts w:ascii="Times New Roman" w:hAnsi="Times New Roman" w:cs="Times New Roman"/>
          <w:sz w:val="28"/>
          <w:szCs w:val="28"/>
        </w:rPr>
        <w:t xml:space="preserve"> Исследования, проводимые в США и Европе</w:t>
      </w:r>
      <w:r w:rsidR="000B050D">
        <w:rPr>
          <w:rFonts w:ascii="Times New Roman" w:hAnsi="Times New Roman" w:cs="Times New Roman"/>
          <w:sz w:val="28"/>
          <w:szCs w:val="28"/>
        </w:rPr>
        <w:t>,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8B791F" w:rsidRPr="008B791F">
        <w:rPr>
          <w:rFonts w:ascii="Times New Roman" w:hAnsi="Times New Roman" w:cs="Times New Roman"/>
          <w:sz w:val="28"/>
          <w:szCs w:val="28"/>
        </w:rPr>
        <w:t>показали</w:t>
      </w:r>
      <w:r w:rsidR="000B050D" w:rsidRPr="008B791F">
        <w:rPr>
          <w:rFonts w:ascii="Times New Roman" w:hAnsi="Times New Roman" w:cs="Times New Roman"/>
          <w:sz w:val="28"/>
          <w:szCs w:val="28"/>
        </w:rPr>
        <w:t xml:space="preserve">, что до 80% </w:t>
      </w:r>
      <w:r w:rsidR="00F42F98" w:rsidRPr="008B791F">
        <w:rPr>
          <w:rFonts w:ascii="Times New Roman" w:hAnsi="Times New Roman" w:cs="Times New Roman"/>
          <w:sz w:val="28"/>
          <w:szCs w:val="28"/>
        </w:rPr>
        <w:t>к структуре и содержанию основной общеобразовательной программы дошкольного</w:t>
      </w:r>
      <w:r w:rsidR="00F4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50D">
        <w:rPr>
          <w:rFonts w:ascii="Times New Roman" w:hAnsi="Times New Roman" w:cs="Times New Roman"/>
          <w:sz w:val="28"/>
          <w:szCs w:val="28"/>
        </w:rPr>
        <w:t xml:space="preserve">класса из </w:t>
      </w:r>
      <w:r w:rsidR="008B791F">
        <w:rPr>
          <w:rFonts w:ascii="Times New Roman" w:hAnsi="Times New Roman" w:cs="Times New Roman"/>
          <w:sz w:val="28"/>
          <w:szCs w:val="28"/>
        </w:rPr>
        <w:t xml:space="preserve">источников, не имеющих бумажных носителей. В </w:t>
      </w:r>
      <w:r w:rsidR="00536E9F">
        <w:rPr>
          <w:rFonts w:ascii="Times New Roman" w:hAnsi="Times New Roman" w:cs="Times New Roman"/>
          <w:sz w:val="28"/>
          <w:szCs w:val="28"/>
        </w:rPr>
        <w:t>своем докладе и. о</w:t>
      </w:r>
      <w:r w:rsidR="008B791F">
        <w:rPr>
          <w:rFonts w:ascii="Times New Roman" w:hAnsi="Times New Roman" w:cs="Times New Roman"/>
          <w:sz w:val="28"/>
          <w:szCs w:val="28"/>
        </w:rPr>
        <w:t>.</w:t>
      </w:r>
      <w:r w:rsidR="00536E9F">
        <w:rPr>
          <w:rFonts w:ascii="Times New Roman" w:hAnsi="Times New Roman" w:cs="Times New Roman"/>
          <w:sz w:val="28"/>
          <w:szCs w:val="28"/>
        </w:rPr>
        <w:t xml:space="preserve"> директора ИИТО ЮНЕСКО Д. Бадарч</w:t>
      </w:r>
      <w:r w:rsidR="00CC0380">
        <w:rPr>
          <w:rFonts w:ascii="Times New Roman" w:hAnsi="Times New Roman" w:cs="Times New Roman"/>
          <w:sz w:val="28"/>
          <w:szCs w:val="28"/>
        </w:rPr>
        <w:t>,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CC0380">
        <w:rPr>
          <w:rFonts w:ascii="Times New Roman" w:hAnsi="Times New Roman" w:cs="Times New Roman"/>
          <w:sz w:val="28"/>
          <w:szCs w:val="28"/>
        </w:rPr>
        <w:t>проводивши</w:t>
      </w:r>
      <w:r w:rsidR="008B791F">
        <w:rPr>
          <w:rFonts w:ascii="Times New Roman" w:hAnsi="Times New Roman" w:cs="Times New Roman"/>
          <w:sz w:val="28"/>
          <w:szCs w:val="28"/>
        </w:rPr>
        <w:t>й исследования с группой ученых</w:t>
      </w:r>
      <w:r w:rsidR="00CC0380">
        <w:rPr>
          <w:rFonts w:ascii="Times New Roman" w:hAnsi="Times New Roman" w:cs="Times New Roman"/>
          <w:sz w:val="28"/>
          <w:szCs w:val="28"/>
        </w:rPr>
        <w:t>,</w:t>
      </w:r>
      <w:r w:rsidR="008B791F">
        <w:rPr>
          <w:rFonts w:ascii="Times New Roman" w:hAnsi="Times New Roman" w:cs="Times New Roman"/>
          <w:sz w:val="28"/>
          <w:szCs w:val="28"/>
        </w:rPr>
        <w:t xml:space="preserve"> пишет</w:t>
      </w:r>
      <w:r w:rsidR="00CC0380">
        <w:rPr>
          <w:rFonts w:ascii="Times New Roman" w:hAnsi="Times New Roman" w:cs="Times New Roman"/>
          <w:sz w:val="28"/>
          <w:szCs w:val="28"/>
        </w:rPr>
        <w:t xml:space="preserve">: 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CC0380">
        <w:rPr>
          <w:rFonts w:ascii="Times New Roman" w:hAnsi="Times New Roman" w:cs="Times New Roman"/>
          <w:sz w:val="28"/>
          <w:szCs w:val="28"/>
        </w:rPr>
        <w:t>« Из этого можно сд</w:t>
      </w:r>
      <w:r w:rsidR="008B791F">
        <w:rPr>
          <w:rFonts w:ascii="Times New Roman" w:hAnsi="Times New Roman" w:cs="Times New Roman"/>
          <w:sz w:val="28"/>
          <w:szCs w:val="28"/>
        </w:rPr>
        <w:t>елать три вывода. Во – первых</w:t>
      </w:r>
      <w:r w:rsidR="00CC0380">
        <w:rPr>
          <w:rFonts w:ascii="Times New Roman" w:hAnsi="Times New Roman" w:cs="Times New Roman"/>
          <w:sz w:val="28"/>
          <w:szCs w:val="28"/>
        </w:rPr>
        <w:t>,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CC0380">
        <w:rPr>
          <w:rFonts w:ascii="Times New Roman" w:hAnsi="Times New Roman" w:cs="Times New Roman"/>
          <w:sz w:val="28"/>
          <w:szCs w:val="28"/>
        </w:rPr>
        <w:t>система образования должна отражать</w:t>
      </w:r>
      <w:r w:rsidR="00CB2808">
        <w:rPr>
          <w:rFonts w:ascii="Times New Roman" w:hAnsi="Times New Roman" w:cs="Times New Roman"/>
          <w:sz w:val="28"/>
          <w:szCs w:val="28"/>
        </w:rPr>
        <w:t xml:space="preserve"> неоспоримый факт сложившейся взаимо</w:t>
      </w:r>
      <w:r w:rsidR="008B791F">
        <w:rPr>
          <w:rFonts w:ascii="Times New Roman" w:hAnsi="Times New Roman" w:cs="Times New Roman"/>
          <w:sz w:val="28"/>
          <w:szCs w:val="28"/>
        </w:rPr>
        <w:t>зависимости медиа и образования</w:t>
      </w:r>
      <w:r w:rsidR="00CB2808">
        <w:rPr>
          <w:rFonts w:ascii="Times New Roman" w:hAnsi="Times New Roman" w:cs="Times New Roman"/>
          <w:sz w:val="28"/>
          <w:szCs w:val="28"/>
        </w:rPr>
        <w:t>.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CB2808">
        <w:rPr>
          <w:rFonts w:ascii="Times New Roman" w:hAnsi="Times New Roman" w:cs="Times New Roman"/>
          <w:sz w:val="28"/>
          <w:szCs w:val="28"/>
        </w:rPr>
        <w:t>Во – вторых, необходимо изучать воздействие медиа на раскрытие человеческого потенциала</w:t>
      </w:r>
      <w:r w:rsidR="001E04E6">
        <w:rPr>
          <w:rFonts w:ascii="Times New Roman" w:hAnsi="Times New Roman" w:cs="Times New Roman"/>
          <w:sz w:val="28"/>
          <w:szCs w:val="28"/>
        </w:rPr>
        <w:t xml:space="preserve"> и пытаться управлять этим воздей</w:t>
      </w:r>
      <w:r w:rsidR="008B791F">
        <w:rPr>
          <w:rFonts w:ascii="Times New Roman" w:hAnsi="Times New Roman" w:cs="Times New Roman"/>
          <w:sz w:val="28"/>
          <w:szCs w:val="28"/>
        </w:rPr>
        <w:t>ствием. В – третьих</w:t>
      </w:r>
      <w:r w:rsidR="001E04E6">
        <w:rPr>
          <w:rFonts w:ascii="Times New Roman" w:hAnsi="Times New Roman" w:cs="Times New Roman"/>
          <w:sz w:val="28"/>
          <w:szCs w:val="28"/>
        </w:rPr>
        <w:t>,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1E04E6">
        <w:rPr>
          <w:rFonts w:ascii="Times New Roman" w:hAnsi="Times New Roman" w:cs="Times New Roman"/>
          <w:sz w:val="28"/>
          <w:szCs w:val="28"/>
        </w:rPr>
        <w:t>надо четко понимать,</w:t>
      </w:r>
      <w:r w:rsidR="00EA2AD7" w:rsidRPr="00EA2AD7">
        <w:rPr>
          <w:rFonts w:ascii="Times New Roman" w:hAnsi="Times New Roman" w:cs="Times New Roman"/>
          <w:sz w:val="28"/>
          <w:szCs w:val="28"/>
        </w:rPr>
        <w:t xml:space="preserve"> </w:t>
      </w:r>
      <w:r w:rsidR="001E04E6">
        <w:rPr>
          <w:rFonts w:ascii="Times New Roman" w:hAnsi="Times New Roman" w:cs="Times New Roman"/>
          <w:sz w:val="28"/>
          <w:szCs w:val="28"/>
        </w:rPr>
        <w:t>что нет области более подверж</w:t>
      </w:r>
      <w:r w:rsidR="008B791F">
        <w:rPr>
          <w:rFonts w:ascii="Times New Roman" w:hAnsi="Times New Roman" w:cs="Times New Roman"/>
          <w:sz w:val="28"/>
          <w:szCs w:val="28"/>
        </w:rPr>
        <w:t>енной влиянию электронных медиа</w:t>
      </w:r>
      <w:r w:rsidR="001E04E6">
        <w:rPr>
          <w:rFonts w:ascii="Times New Roman" w:hAnsi="Times New Roman" w:cs="Times New Roman"/>
          <w:sz w:val="28"/>
          <w:szCs w:val="28"/>
        </w:rPr>
        <w:t>, к</w:t>
      </w:r>
      <w:r w:rsidR="008B791F">
        <w:rPr>
          <w:rFonts w:ascii="Times New Roman" w:hAnsi="Times New Roman" w:cs="Times New Roman"/>
          <w:sz w:val="28"/>
          <w:szCs w:val="28"/>
        </w:rPr>
        <w:t>ак во благо, так и во вред</w:t>
      </w:r>
      <w:r w:rsidR="00EA2AD7">
        <w:rPr>
          <w:rFonts w:ascii="Times New Roman" w:hAnsi="Times New Roman" w:cs="Times New Roman"/>
          <w:sz w:val="28"/>
          <w:szCs w:val="28"/>
        </w:rPr>
        <w:t>, чем мышление ребенка</w:t>
      </w:r>
      <w:r w:rsidR="001E04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6F9B" w:rsidRDefault="00E36F9B" w:rsidP="00E36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AD7">
        <w:rPr>
          <w:rFonts w:ascii="Times New Roman" w:hAnsi="Times New Roman" w:cs="Times New Roman"/>
          <w:sz w:val="28"/>
          <w:szCs w:val="28"/>
        </w:rPr>
        <w:t>Сегодня актуальность внедрения ИКТ определяется изменениями современной</w:t>
      </w:r>
      <w:r w:rsidR="00047FA1">
        <w:rPr>
          <w:rFonts w:ascii="Times New Roman" w:hAnsi="Times New Roman" w:cs="Times New Roman"/>
          <w:sz w:val="28"/>
          <w:szCs w:val="28"/>
        </w:rPr>
        <w:t xml:space="preserve"> с</w:t>
      </w:r>
      <w:r w:rsidR="008B791F">
        <w:rPr>
          <w:rFonts w:ascii="Times New Roman" w:hAnsi="Times New Roman" w:cs="Times New Roman"/>
          <w:sz w:val="28"/>
          <w:szCs w:val="28"/>
        </w:rPr>
        <w:t>истемы дошкольного образования,</w:t>
      </w:r>
      <w:r w:rsidR="00047FA1">
        <w:rPr>
          <w:rFonts w:ascii="Times New Roman" w:hAnsi="Times New Roman" w:cs="Times New Roman"/>
          <w:sz w:val="28"/>
          <w:szCs w:val="28"/>
        </w:rPr>
        <w:t xml:space="preserve"> ориентированного на реализацию  Федеральных государственных требований,</w:t>
      </w:r>
      <w:r w:rsidR="00F42F98">
        <w:rPr>
          <w:rFonts w:ascii="Times New Roman" w:hAnsi="Times New Roman" w:cs="Times New Roman"/>
          <w:sz w:val="28"/>
          <w:szCs w:val="28"/>
        </w:rPr>
        <w:t xml:space="preserve"> к структуре и содержанию основной общеобразовательной программы дошкольного образования и внедрения инноваций в образовательный  процесс. В связи с введением в действие ФГТ потребовалась существенная доработка содержания основных общеобра</w:t>
      </w:r>
      <w:r w:rsidR="00440E56">
        <w:rPr>
          <w:rFonts w:ascii="Times New Roman" w:hAnsi="Times New Roman" w:cs="Times New Roman"/>
          <w:sz w:val="28"/>
          <w:szCs w:val="28"/>
        </w:rPr>
        <w:t xml:space="preserve">зовательных 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 w:rsidR="00440E56">
        <w:rPr>
          <w:rFonts w:ascii="Times New Roman" w:hAnsi="Times New Roman" w:cs="Times New Roman"/>
          <w:sz w:val="28"/>
          <w:szCs w:val="28"/>
        </w:rPr>
        <w:t xml:space="preserve">  по которым работают дошколь</w:t>
      </w:r>
      <w:r w:rsidR="008B791F">
        <w:rPr>
          <w:rFonts w:ascii="Times New Roman" w:hAnsi="Times New Roman" w:cs="Times New Roman"/>
          <w:sz w:val="28"/>
          <w:szCs w:val="28"/>
        </w:rPr>
        <w:t>ные образовательные учреждения</w:t>
      </w:r>
      <w:r w:rsidR="00F42F98">
        <w:rPr>
          <w:rFonts w:ascii="Times New Roman" w:hAnsi="Times New Roman" w:cs="Times New Roman"/>
          <w:sz w:val="28"/>
          <w:szCs w:val="28"/>
        </w:rPr>
        <w:t>. И</w:t>
      </w:r>
      <w:r w:rsidR="00667B14">
        <w:rPr>
          <w:rFonts w:ascii="Times New Roman" w:hAnsi="Times New Roman" w:cs="Times New Roman"/>
          <w:sz w:val="28"/>
          <w:szCs w:val="28"/>
        </w:rPr>
        <w:t xml:space="preserve">зменились </w:t>
      </w:r>
      <w:r w:rsidR="00440E56">
        <w:rPr>
          <w:rFonts w:ascii="Times New Roman" w:hAnsi="Times New Roman" w:cs="Times New Roman"/>
          <w:sz w:val="28"/>
          <w:szCs w:val="28"/>
        </w:rPr>
        <w:t xml:space="preserve">и требования к реализации </w:t>
      </w:r>
      <w:r w:rsidR="00667B14">
        <w:rPr>
          <w:rFonts w:ascii="Times New Roman" w:hAnsi="Times New Roman" w:cs="Times New Roman"/>
          <w:sz w:val="28"/>
          <w:szCs w:val="28"/>
        </w:rPr>
        <w:t xml:space="preserve"> </w:t>
      </w:r>
      <w:r w:rsidR="00440E56">
        <w:rPr>
          <w:rFonts w:ascii="Times New Roman" w:hAnsi="Times New Roman" w:cs="Times New Roman"/>
          <w:sz w:val="28"/>
          <w:szCs w:val="28"/>
        </w:rPr>
        <w:t xml:space="preserve"> </w:t>
      </w:r>
      <w:r w:rsidR="00061241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="00440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667B14">
        <w:rPr>
          <w:rFonts w:ascii="Times New Roman" w:hAnsi="Times New Roman" w:cs="Times New Roman"/>
          <w:sz w:val="28"/>
          <w:szCs w:val="28"/>
        </w:rPr>
        <w:t>, в котором педагогам необходимо использовать новые модели форм</w:t>
      </w:r>
      <w:r>
        <w:rPr>
          <w:rFonts w:ascii="Times New Roman" w:hAnsi="Times New Roman" w:cs="Times New Roman"/>
          <w:sz w:val="28"/>
          <w:szCs w:val="28"/>
        </w:rPr>
        <w:t xml:space="preserve"> обучающего и игрового процесса</w:t>
      </w:r>
      <w:r w:rsidR="00667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 w:rsidR="00440E56">
        <w:rPr>
          <w:rFonts w:ascii="Times New Roman" w:hAnsi="Times New Roman" w:cs="Times New Roman"/>
          <w:sz w:val="28"/>
          <w:szCs w:val="28"/>
        </w:rPr>
        <w:t xml:space="preserve">, </w:t>
      </w:r>
      <w:r w:rsidR="00061241">
        <w:rPr>
          <w:rFonts w:ascii="Times New Roman" w:hAnsi="Times New Roman" w:cs="Times New Roman"/>
          <w:sz w:val="28"/>
          <w:szCs w:val="28"/>
        </w:rPr>
        <w:t>где,</w:t>
      </w:r>
      <w:r w:rsidR="00440E56">
        <w:rPr>
          <w:rFonts w:ascii="Times New Roman" w:hAnsi="Times New Roman" w:cs="Times New Roman"/>
          <w:sz w:val="28"/>
          <w:szCs w:val="28"/>
        </w:rPr>
        <w:t xml:space="preserve"> прежде всего акцент на становление личности и инд</w:t>
      </w:r>
      <w:r>
        <w:rPr>
          <w:rFonts w:ascii="Times New Roman" w:hAnsi="Times New Roman" w:cs="Times New Roman"/>
          <w:sz w:val="28"/>
          <w:szCs w:val="28"/>
        </w:rPr>
        <w:t>ивидуальные особенности ребенка</w:t>
      </w:r>
      <w:r w:rsidR="00440E56">
        <w:rPr>
          <w:rFonts w:ascii="Times New Roman" w:hAnsi="Times New Roman" w:cs="Times New Roman"/>
          <w:sz w:val="28"/>
          <w:szCs w:val="28"/>
        </w:rPr>
        <w:t>.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A533A5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  задачу идти самим в ногу со временем и стать </w:t>
      </w:r>
      <w:r w:rsidR="00D60B32">
        <w:rPr>
          <w:rFonts w:ascii="Times New Roman" w:hAnsi="Times New Roman" w:cs="Times New Roman"/>
          <w:sz w:val="28"/>
          <w:szCs w:val="28"/>
        </w:rPr>
        <w:t>для ребенка про</w:t>
      </w:r>
      <w:r w:rsidR="008B791F">
        <w:rPr>
          <w:rFonts w:ascii="Times New Roman" w:hAnsi="Times New Roman" w:cs="Times New Roman"/>
          <w:sz w:val="28"/>
          <w:szCs w:val="28"/>
        </w:rPr>
        <w:t>водником в мир новых технологий</w:t>
      </w:r>
      <w:r w:rsidR="00D60B32">
        <w:rPr>
          <w:rFonts w:ascii="Times New Roman" w:hAnsi="Times New Roman" w:cs="Times New Roman"/>
          <w:sz w:val="28"/>
          <w:szCs w:val="28"/>
        </w:rPr>
        <w:t>,</w:t>
      </w:r>
      <w:r w:rsidR="008B791F">
        <w:rPr>
          <w:rFonts w:ascii="Times New Roman" w:hAnsi="Times New Roman" w:cs="Times New Roman"/>
          <w:sz w:val="28"/>
          <w:szCs w:val="28"/>
        </w:rPr>
        <w:t xml:space="preserve"> </w:t>
      </w:r>
      <w:r w:rsidR="00D60B32">
        <w:rPr>
          <w:rFonts w:ascii="Times New Roman" w:hAnsi="Times New Roman" w:cs="Times New Roman"/>
          <w:sz w:val="28"/>
          <w:szCs w:val="28"/>
        </w:rPr>
        <w:lastRenderedPageBreak/>
        <w:t>быть наставником в выборе компьютерных игр для детей 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32">
        <w:rPr>
          <w:rFonts w:ascii="Times New Roman" w:hAnsi="Times New Roman" w:cs="Times New Roman"/>
          <w:sz w:val="28"/>
          <w:szCs w:val="28"/>
        </w:rPr>
        <w:t>сформировать основы информационной культуры личност</w:t>
      </w:r>
      <w:r>
        <w:rPr>
          <w:rFonts w:ascii="Times New Roman" w:hAnsi="Times New Roman" w:cs="Times New Roman"/>
          <w:sz w:val="28"/>
          <w:szCs w:val="28"/>
        </w:rPr>
        <w:t>и ребенка. Для этого необходимо</w:t>
      </w:r>
      <w:r w:rsidR="00D60B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6159" w:rsidRPr="00E36F9B" w:rsidRDefault="00626159" w:rsidP="00E36F9B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F9B">
        <w:rPr>
          <w:rFonts w:ascii="Times New Roman" w:hAnsi="Times New Roman" w:cs="Times New Roman"/>
          <w:sz w:val="28"/>
          <w:szCs w:val="28"/>
        </w:rPr>
        <w:t>созда</w:t>
      </w:r>
      <w:r w:rsidR="00233EAE" w:rsidRPr="00E36F9B">
        <w:rPr>
          <w:rFonts w:ascii="Times New Roman" w:hAnsi="Times New Roman" w:cs="Times New Roman"/>
          <w:sz w:val="28"/>
          <w:szCs w:val="28"/>
        </w:rPr>
        <w:t xml:space="preserve">ть </w:t>
      </w:r>
      <w:r w:rsidR="00E36F9B" w:rsidRPr="00E36F9B">
        <w:rPr>
          <w:rFonts w:ascii="Times New Roman" w:hAnsi="Times New Roman" w:cs="Times New Roman"/>
          <w:sz w:val="28"/>
          <w:szCs w:val="28"/>
        </w:rPr>
        <w:t>развивающую среду;</w:t>
      </w:r>
    </w:p>
    <w:p w:rsidR="00626159" w:rsidRPr="00E36F9B" w:rsidRDefault="00626159" w:rsidP="00E36F9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36F9B">
        <w:rPr>
          <w:rFonts w:ascii="Times New Roman" w:hAnsi="Times New Roman" w:cs="Times New Roman"/>
          <w:sz w:val="28"/>
          <w:szCs w:val="28"/>
        </w:rPr>
        <w:t xml:space="preserve">внедрять ИКТ в </w:t>
      </w:r>
      <w:r w:rsidR="00061241" w:rsidRPr="00E36F9B">
        <w:rPr>
          <w:rFonts w:ascii="Times New Roman" w:hAnsi="Times New Roman" w:cs="Times New Roman"/>
          <w:sz w:val="28"/>
          <w:szCs w:val="28"/>
        </w:rPr>
        <w:t>воспитательн</w:t>
      </w:r>
      <w:r w:rsidR="00061241">
        <w:rPr>
          <w:rFonts w:ascii="Times New Roman" w:hAnsi="Times New Roman" w:cs="Times New Roman"/>
          <w:sz w:val="28"/>
          <w:szCs w:val="28"/>
        </w:rPr>
        <w:t>о-образовательный процесс ДОУ</w:t>
      </w:r>
      <w:r w:rsidR="00233EAE" w:rsidRPr="00E36F9B">
        <w:rPr>
          <w:rFonts w:ascii="Times New Roman" w:hAnsi="Times New Roman" w:cs="Times New Roman"/>
          <w:sz w:val="28"/>
          <w:szCs w:val="28"/>
        </w:rPr>
        <w:t>;</w:t>
      </w:r>
    </w:p>
    <w:p w:rsidR="00317ABB" w:rsidRPr="00E36F9B" w:rsidRDefault="00626159" w:rsidP="00233EA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36F9B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61241" w:rsidRPr="00E36F9B">
        <w:rPr>
          <w:rFonts w:ascii="Times New Roman" w:hAnsi="Times New Roman" w:cs="Times New Roman"/>
          <w:sz w:val="28"/>
          <w:szCs w:val="28"/>
        </w:rPr>
        <w:t>программы,</w:t>
      </w:r>
      <w:r w:rsidRPr="00E36F9B">
        <w:rPr>
          <w:rFonts w:ascii="Times New Roman" w:hAnsi="Times New Roman" w:cs="Times New Roman"/>
          <w:sz w:val="28"/>
          <w:szCs w:val="28"/>
        </w:rPr>
        <w:t xml:space="preserve"> отвечающие современным потребностям обучения </w:t>
      </w:r>
      <w:r w:rsidR="00061241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233EAE" w:rsidRPr="00E36F9B">
        <w:rPr>
          <w:rFonts w:ascii="Times New Roman" w:hAnsi="Times New Roman" w:cs="Times New Roman"/>
          <w:sz w:val="28"/>
          <w:szCs w:val="28"/>
        </w:rPr>
        <w:t>;</w:t>
      </w:r>
    </w:p>
    <w:p w:rsidR="00965D06" w:rsidRDefault="00E36F9B" w:rsidP="00317ABB">
      <w:pPr>
        <w:rPr>
          <w:rFonts w:ascii="Times New Roman" w:hAnsi="Times New Roman" w:cs="Times New Roman"/>
          <w:sz w:val="28"/>
          <w:szCs w:val="28"/>
        </w:rPr>
      </w:pPr>
      <w:r w:rsidRPr="00FD67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D677A">
        <w:rPr>
          <w:rFonts w:ascii="Times New Roman" w:hAnsi="Times New Roman" w:cs="Times New Roman"/>
          <w:b/>
          <w:sz w:val="28"/>
          <w:szCs w:val="28"/>
        </w:rPr>
        <w:t>2</w:t>
      </w:r>
      <w:r w:rsidR="005D435B">
        <w:rPr>
          <w:rFonts w:ascii="Times New Roman" w:hAnsi="Times New Roman" w:cs="Times New Roman"/>
          <w:sz w:val="28"/>
          <w:szCs w:val="28"/>
        </w:rPr>
        <w:t xml:space="preserve"> . Используя при взаимодействии с р</w:t>
      </w:r>
      <w:r>
        <w:rPr>
          <w:rFonts w:ascii="Times New Roman" w:hAnsi="Times New Roman" w:cs="Times New Roman"/>
          <w:sz w:val="28"/>
          <w:szCs w:val="28"/>
        </w:rPr>
        <w:t>ебенком  компьютерные программы, интерактивное оборудование</w:t>
      </w:r>
      <w:r w:rsidR="005D435B">
        <w:rPr>
          <w:rFonts w:ascii="Times New Roman" w:hAnsi="Times New Roman" w:cs="Times New Roman"/>
          <w:sz w:val="28"/>
          <w:szCs w:val="28"/>
        </w:rPr>
        <w:t>, мультимедийные технологии</w:t>
      </w:r>
      <w:r w:rsidR="005B235D">
        <w:rPr>
          <w:rFonts w:ascii="Times New Roman" w:hAnsi="Times New Roman" w:cs="Times New Roman"/>
          <w:sz w:val="28"/>
          <w:szCs w:val="28"/>
        </w:rPr>
        <w:t xml:space="preserve"> педагог активизирует у ребенка познавательную деятельность, повышает работоспособность и сохраняет продуктивную деятельно</w:t>
      </w:r>
      <w:r>
        <w:rPr>
          <w:rFonts w:ascii="Times New Roman" w:hAnsi="Times New Roman" w:cs="Times New Roman"/>
          <w:sz w:val="28"/>
          <w:szCs w:val="28"/>
        </w:rPr>
        <w:t>сть на протяжении всего занятия. А.Г. Шмелев (ведущий специалист в области психосемантики и компьютерной психодиагностики, доктор психологических наук, преподаватель психологии МГУ) отмечает</w:t>
      </w:r>
      <w:r w:rsidR="00061241">
        <w:rPr>
          <w:rFonts w:ascii="Times New Roman" w:hAnsi="Times New Roman" w:cs="Times New Roman"/>
          <w:sz w:val="28"/>
          <w:szCs w:val="28"/>
        </w:rPr>
        <w:t>: «…</w:t>
      </w:r>
      <w:r w:rsidR="005B235D">
        <w:rPr>
          <w:rFonts w:ascii="Times New Roman" w:hAnsi="Times New Roman" w:cs="Times New Roman"/>
          <w:sz w:val="28"/>
          <w:szCs w:val="28"/>
        </w:rPr>
        <w:t xml:space="preserve"> Играя на компьютер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235D">
        <w:rPr>
          <w:rFonts w:ascii="Times New Roman" w:hAnsi="Times New Roman" w:cs="Times New Roman"/>
          <w:sz w:val="28"/>
          <w:szCs w:val="28"/>
        </w:rPr>
        <w:t xml:space="preserve">, ребенок активно </w:t>
      </w:r>
      <w:r>
        <w:rPr>
          <w:rFonts w:ascii="Times New Roman" w:hAnsi="Times New Roman" w:cs="Times New Roman"/>
          <w:sz w:val="28"/>
          <w:szCs w:val="28"/>
        </w:rPr>
        <w:t>взаимодействует с искусственным</w:t>
      </w:r>
      <w:r w:rsidR="005B235D">
        <w:rPr>
          <w:rFonts w:ascii="Times New Roman" w:hAnsi="Times New Roman" w:cs="Times New Roman"/>
          <w:sz w:val="28"/>
          <w:szCs w:val="28"/>
        </w:rPr>
        <w:t xml:space="preserve">, но </w:t>
      </w:r>
      <w:r w:rsidR="00061241">
        <w:rPr>
          <w:rFonts w:ascii="Times New Roman" w:hAnsi="Times New Roman" w:cs="Times New Roman"/>
          <w:sz w:val="28"/>
          <w:szCs w:val="28"/>
        </w:rPr>
        <w:t>все,</w:t>
      </w:r>
      <w:r w:rsidR="005B235D">
        <w:rPr>
          <w:rFonts w:ascii="Times New Roman" w:hAnsi="Times New Roman" w:cs="Times New Roman"/>
          <w:sz w:val="28"/>
          <w:szCs w:val="28"/>
        </w:rPr>
        <w:t xml:space="preserve"> же взаимодействует с каким – то миром. При этом он учится не то</w:t>
      </w:r>
      <w:r>
        <w:rPr>
          <w:rFonts w:ascii="Times New Roman" w:hAnsi="Times New Roman" w:cs="Times New Roman"/>
          <w:sz w:val="28"/>
          <w:szCs w:val="28"/>
        </w:rPr>
        <w:t>лько быстро нажимать на клавиши</w:t>
      </w:r>
      <w:r w:rsidR="005B235D">
        <w:rPr>
          <w:rFonts w:ascii="Times New Roman" w:hAnsi="Times New Roman" w:cs="Times New Roman"/>
          <w:sz w:val="28"/>
          <w:szCs w:val="28"/>
        </w:rPr>
        <w:t xml:space="preserve">, но и строить в своей голове образно – концептуальные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F26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EA4">
        <w:rPr>
          <w:rFonts w:ascii="Times New Roman" w:hAnsi="Times New Roman" w:cs="Times New Roman"/>
          <w:sz w:val="28"/>
          <w:szCs w:val="28"/>
        </w:rPr>
        <w:t>без которых нельзя добиться успеха в современных компьютерных играх и в этом прояв</w:t>
      </w:r>
      <w:r>
        <w:rPr>
          <w:rFonts w:ascii="Times New Roman" w:hAnsi="Times New Roman" w:cs="Times New Roman"/>
          <w:sz w:val="28"/>
          <w:szCs w:val="28"/>
        </w:rPr>
        <w:t xml:space="preserve">ляется их развивающий потенциал, </w:t>
      </w:r>
      <w:r w:rsidR="00F26EA4">
        <w:rPr>
          <w:rFonts w:ascii="Times New Roman" w:hAnsi="Times New Roman" w:cs="Times New Roman"/>
          <w:sz w:val="28"/>
          <w:szCs w:val="28"/>
        </w:rPr>
        <w:t>о</w:t>
      </w:r>
      <w:r w:rsidR="00061241">
        <w:rPr>
          <w:rFonts w:ascii="Times New Roman" w:hAnsi="Times New Roman" w:cs="Times New Roman"/>
          <w:sz w:val="28"/>
          <w:szCs w:val="28"/>
        </w:rPr>
        <w:t>собенно это касается интеллекта</w:t>
      </w:r>
      <w:r w:rsidR="00F26EA4">
        <w:rPr>
          <w:rFonts w:ascii="Times New Roman" w:hAnsi="Times New Roman" w:cs="Times New Roman"/>
          <w:sz w:val="28"/>
          <w:szCs w:val="28"/>
        </w:rPr>
        <w:t>»</w:t>
      </w:r>
      <w:r w:rsidR="00061241">
        <w:rPr>
          <w:rFonts w:ascii="Times New Roman" w:hAnsi="Times New Roman" w:cs="Times New Roman"/>
          <w:sz w:val="28"/>
          <w:szCs w:val="28"/>
        </w:rPr>
        <w:t>.</w:t>
      </w:r>
    </w:p>
    <w:p w:rsidR="00EA2AD7" w:rsidRDefault="00965D06" w:rsidP="0096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мультипликации, звука</w:t>
      </w:r>
      <w:r w:rsidR="00B72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графики обеспечивает развлекательный характер предлагаемого образовательного содержания.</w:t>
      </w:r>
      <w:r w:rsidR="00B7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гарантирует </w:t>
      </w:r>
      <w:r w:rsidR="00E36F9B">
        <w:rPr>
          <w:rFonts w:ascii="Times New Roman" w:hAnsi="Times New Roman" w:cs="Times New Roman"/>
          <w:sz w:val="28"/>
          <w:szCs w:val="28"/>
        </w:rPr>
        <w:t>высокую степень внимания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6077">
        <w:rPr>
          <w:rFonts w:ascii="Times New Roman" w:hAnsi="Times New Roman" w:cs="Times New Roman"/>
          <w:sz w:val="28"/>
          <w:szCs w:val="28"/>
        </w:rPr>
        <w:t xml:space="preserve">мотивации взаимодействия со стороны ребенка. ИКТ предлагает возможности для </w:t>
      </w:r>
      <w:r w:rsidR="00DF1CCC">
        <w:rPr>
          <w:rFonts w:ascii="Times New Roman" w:hAnsi="Times New Roman" w:cs="Times New Roman"/>
          <w:sz w:val="28"/>
          <w:szCs w:val="28"/>
        </w:rPr>
        <w:t xml:space="preserve">непосредственного общения и повышает степень </w:t>
      </w:r>
      <w:r w:rsidR="00B726F2">
        <w:rPr>
          <w:rFonts w:ascii="Times New Roman" w:hAnsi="Times New Roman" w:cs="Times New Roman"/>
          <w:sz w:val="28"/>
          <w:szCs w:val="28"/>
        </w:rPr>
        <w:t xml:space="preserve"> </w:t>
      </w:r>
      <w:r w:rsidR="00DF1CCC">
        <w:rPr>
          <w:rFonts w:ascii="Times New Roman" w:hAnsi="Times New Roman" w:cs="Times New Roman"/>
          <w:sz w:val="28"/>
          <w:szCs w:val="28"/>
        </w:rPr>
        <w:t xml:space="preserve">коммуникативности </w:t>
      </w:r>
      <w:r w:rsidR="00B726F2">
        <w:rPr>
          <w:rFonts w:ascii="Times New Roman" w:hAnsi="Times New Roman" w:cs="Times New Roman"/>
          <w:sz w:val="28"/>
          <w:szCs w:val="28"/>
        </w:rPr>
        <w:t xml:space="preserve"> </w:t>
      </w:r>
      <w:r w:rsidR="00E36F9B">
        <w:rPr>
          <w:rFonts w:ascii="Times New Roman" w:hAnsi="Times New Roman" w:cs="Times New Roman"/>
          <w:sz w:val="28"/>
          <w:szCs w:val="28"/>
        </w:rPr>
        <w:t>детей</w:t>
      </w:r>
      <w:r w:rsidR="00DF1CCC">
        <w:rPr>
          <w:rFonts w:ascii="Times New Roman" w:hAnsi="Times New Roman" w:cs="Times New Roman"/>
          <w:sz w:val="28"/>
          <w:szCs w:val="28"/>
        </w:rPr>
        <w:t>,</w:t>
      </w:r>
      <w:r w:rsidR="00B726F2">
        <w:rPr>
          <w:rFonts w:ascii="Times New Roman" w:hAnsi="Times New Roman" w:cs="Times New Roman"/>
          <w:sz w:val="28"/>
          <w:szCs w:val="28"/>
        </w:rPr>
        <w:t xml:space="preserve"> </w:t>
      </w:r>
      <w:r w:rsidR="00DF1CCC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B726F2">
        <w:rPr>
          <w:rFonts w:ascii="Times New Roman" w:hAnsi="Times New Roman" w:cs="Times New Roman"/>
          <w:sz w:val="28"/>
          <w:szCs w:val="28"/>
        </w:rPr>
        <w:t xml:space="preserve"> </w:t>
      </w:r>
      <w:r w:rsidR="00DF1CCC">
        <w:rPr>
          <w:rFonts w:ascii="Times New Roman" w:hAnsi="Times New Roman" w:cs="Times New Roman"/>
          <w:sz w:val="28"/>
          <w:szCs w:val="28"/>
        </w:rPr>
        <w:t>большие возможности для решения многих образовательных задач.</w:t>
      </w:r>
    </w:p>
    <w:p w:rsidR="00ED2E83" w:rsidRDefault="00E36F9B" w:rsidP="00965D06">
      <w:pPr>
        <w:rPr>
          <w:rFonts w:ascii="Times New Roman" w:hAnsi="Times New Roman" w:cs="Times New Roman"/>
          <w:sz w:val="28"/>
          <w:szCs w:val="28"/>
        </w:rPr>
      </w:pPr>
      <w:r w:rsidRPr="00FD67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677A" w:rsidRPr="00FD677A">
        <w:rPr>
          <w:rFonts w:ascii="Times New Roman" w:hAnsi="Times New Roman" w:cs="Times New Roman"/>
          <w:b/>
          <w:sz w:val="28"/>
          <w:szCs w:val="28"/>
        </w:rPr>
        <w:t>3</w:t>
      </w:r>
      <w:r w:rsidR="00B726F2" w:rsidRPr="00FD677A">
        <w:rPr>
          <w:rFonts w:ascii="Times New Roman" w:hAnsi="Times New Roman" w:cs="Times New Roman"/>
          <w:b/>
          <w:sz w:val="28"/>
          <w:szCs w:val="28"/>
        </w:rPr>
        <w:t>.</w:t>
      </w:r>
      <w:r w:rsidR="00B726F2">
        <w:rPr>
          <w:rFonts w:ascii="Times New Roman" w:hAnsi="Times New Roman" w:cs="Times New Roman"/>
          <w:sz w:val="28"/>
          <w:szCs w:val="28"/>
        </w:rPr>
        <w:t xml:space="preserve">  При включении информационно </w:t>
      </w:r>
      <w:r w:rsidR="00494D68">
        <w:rPr>
          <w:rFonts w:ascii="Times New Roman" w:hAnsi="Times New Roman" w:cs="Times New Roman"/>
          <w:sz w:val="28"/>
          <w:szCs w:val="28"/>
        </w:rPr>
        <w:t>–</w:t>
      </w:r>
      <w:r w:rsidR="00B726F2">
        <w:rPr>
          <w:rFonts w:ascii="Times New Roman" w:hAnsi="Times New Roman" w:cs="Times New Roman"/>
          <w:sz w:val="28"/>
          <w:szCs w:val="28"/>
        </w:rPr>
        <w:t xml:space="preserve"> коммуникационных</w:t>
      </w:r>
      <w:r w:rsidR="00494D68">
        <w:rPr>
          <w:rFonts w:ascii="Times New Roman" w:hAnsi="Times New Roman" w:cs="Times New Roman"/>
          <w:sz w:val="28"/>
          <w:szCs w:val="28"/>
        </w:rPr>
        <w:t xml:space="preserve"> технологий  </w:t>
      </w:r>
      <w:r w:rsidR="00215F14">
        <w:rPr>
          <w:rFonts w:ascii="Times New Roman" w:hAnsi="Times New Roman" w:cs="Times New Roman"/>
          <w:sz w:val="28"/>
          <w:szCs w:val="28"/>
        </w:rPr>
        <w:t xml:space="preserve">(ИКТ) </w:t>
      </w:r>
      <w:r w:rsidR="00B81229">
        <w:rPr>
          <w:rFonts w:ascii="Times New Roman" w:hAnsi="Times New Roman" w:cs="Times New Roman"/>
          <w:sz w:val="28"/>
          <w:szCs w:val="28"/>
        </w:rPr>
        <w:t>в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215F14">
        <w:rPr>
          <w:rFonts w:ascii="Times New Roman" w:hAnsi="Times New Roman" w:cs="Times New Roman"/>
          <w:sz w:val="28"/>
          <w:szCs w:val="28"/>
        </w:rPr>
        <w:t>о</w:t>
      </w:r>
      <w:r w:rsidR="00494D68">
        <w:rPr>
          <w:rFonts w:ascii="Times New Roman" w:hAnsi="Times New Roman" w:cs="Times New Roman"/>
          <w:sz w:val="28"/>
          <w:szCs w:val="28"/>
        </w:rPr>
        <w:t>бразовательный процесс повышается р</w:t>
      </w:r>
      <w:r w:rsidR="00215F14">
        <w:rPr>
          <w:rFonts w:ascii="Times New Roman" w:hAnsi="Times New Roman" w:cs="Times New Roman"/>
          <w:sz w:val="28"/>
          <w:szCs w:val="28"/>
        </w:rPr>
        <w:t>оль и ответственность педагога</w:t>
      </w:r>
      <w:r w:rsidR="00B81229">
        <w:rPr>
          <w:rFonts w:ascii="Times New Roman" w:hAnsi="Times New Roman" w:cs="Times New Roman"/>
          <w:sz w:val="28"/>
          <w:szCs w:val="28"/>
        </w:rPr>
        <w:t>. Ему необходимо владеть технологиями и информацией</w:t>
      </w:r>
      <w:r>
        <w:rPr>
          <w:rFonts w:ascii="Times New Roman" w:hAnsi="Times New Roman" w:cs="Times New Roman"/>
          <w:sz w:val="28"/>
          <w:szCs w:val="28"/>
        </w:rPr>
        <w:t>, иметь новый стиль мышления</w:t>
      </w:r>
      <w:r w:rsidR="00930BBA">
        <w:rPr>
          <w:rFonts w:ascii="Times New Roman" w:hAnsi="Times New Roman" w:cs="Times New Roman"/>
          <w:sz w:val="28"/>
          <w:szCs w:val="28"/>
        </w:rPr>
        <w:t>, принципиально иначе подходи</w:t>
      </w:r>
      <w:r>
        <w:rPr>
          <w:rFonts w:ascii="Times New Roman" w:hAnsi="Times New Roman" w:cs="Times New Roman"/>
          <w:sz w:val="28"/>
          <w:szCs w:val="28"/>
        </w:rPr>
        <w:t>ть к оценке возникающих проблем</w:t>
      </w:r>
      <w:r w:rsidR="00930BB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организации  своей деятельности. Педагог</w:t>
      </w:r>
      <w:r w:rsidR="00930BBA">
        <w:rPr>
          <w:rFonts w:ascii="Times New Roman" w:hAnsi="Times New Roman" w:cs="Times New Roman"/>
          <w:sz w:val="28"/>
          <w:szCs w:val="28"/>
        </w:rPr>
        <w:t>, который ведет занятия с использ</w:t>
      </w:r>
      <w:r>
        <w:rPr>
          <w:rFonts w:ascii="Times New Roman" w:hAnsi="Times New Roman" w:cs="Times New Roman"/>
          <w:sz w:val="28"/>
          <w:szCs w:val="28"/>
        </w:rPr>
        <w:t>ованием мультимедиа – проектора</w:t>
      </w:r>
      <w:r w:rsidR="0093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BBA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ьютера, имеет выход в интернет</w:t>
      </w:r>
      <w:r w:rsidR="00930BBA">
        <w:rPr>
          <w:rFonts w:ascii="Times New Roman" w:hAnsi="Times New Roman" w:cs="Times New Roman"/>
          <w:sz w:val="28"/>
          <w:szCs w:val="28"/>
        </w:rPr>
        <w:t>, проводит занятия на основе к</w:t>
      </w:r>
      <w:r>
        <w:rPr>
          <w:rFonts w:ascii="Times New Roman" w:hAnsi="Times New Roman" w:cs="Times New Roman"/>
          <w:sz w:val="28"/>
          <w:szCs w:val="28"/>
        </w:rPr>
        <w:t xml:space="preserve">омпьютерных обучающих программ, </w:t>
      </w:r>
      <w:r w:rsidR="00FE4D22">
        <w:rPr>
          <w:rFonts w:ascii="Times New Roman" w:hAnsi="Times New Roman" w:cs="Times New Roman"/>
          <w:sz w:val="28"/>
          <w:szCs w:val="28"/>
        </w:rPr>
        <w:t>позволяет интегрировать ауди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4D22">
        <w:rPr>
          <w:rFonts w:ascii="Times New Roman" w:hAnsi="Times New Roman" w:cs="Times New Roman"/>
          <w:sz w:val="28"/>
          <w:szCs w:val="28"/>
        </w:rPr>
        <w:t>визуальную информацию</w:t>
      </w:r>
      <w:r w:rsidR="001A0E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</w:rPr>
        <w:t>представленную</w:t>
      </w:r>
      <w:r>
        <w:rPr>
          <w:rFonts w:ascii="Times New Roman" w:hAnsi="Times New Roman" w:cs="Times New Roman"/>
          <w:sz w:val="28"/>
          <w:szCs w:val="28"/>
        </w:rPr>
        <w:t xml:space="preserve"> в различной форме (видеофильмы, анимация</w:t>
      </w:r>
      <w:r w:rsidR="001A0E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слайды</w:t>
      </w:r>
      <w:r w:rsidR="001A0E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1A0E39">
        <w:rPr>
          <w:rFonts w:ascii="Times New Roman" w:hAnsi="Times New Roman" w:cs="Times New Roman"/>
          <w:sz w:val="28"/>
          <w:szCs w:val="28"/>
        </w:rPr>
        <w:t>) стимулирует непроизвольное внимание детей благодаря возможности демонстрации явлений и</w:t>
      </w:r>
      <w:r>
        <w:rPr>
          <w:rFonts w:ascii="Times New Roman" w:hAnsi="Times New Roman" w:cs="Times New Roman"/>
          <w:sz w:val="28"/>
          <w:szCs w:val="28"/>
        </w:rPr>
        <w:t xml:space="preserve"> объектов в динамике</w:t>
      </w:r>
      <w:r w:rsidR="001A0E3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</w:rPr>
        <w:t xml:space="preserve">Взаимодействие  участников образовательного процесса в созданном едином информационно </w:t>
      </w:r>
      <w:r w:rsidR="007404EA">
        <w:rPr>
          <w:rFonts w:ascii="Times New Roman" w:hAnsi="Times New Roman" w:cs="Times New Roman"/>
          <w:sz w:val="28"/>
          <w:szCs w:val="28"/>
        </w:rPr>
        <w:t>–</w:t>
      </w:r>
      <w:r w:rsidR="001A0E39">
        <w:rPr>
          <w:rFonts w:ascii="Times New Roman" w:hAnsi="Times New Roman" w:cs="Times New Roman"/>
          <w:sz w:val="28"/>
          <w:szCs w:val="28"/>
        </w:rPr>
        <w:t xml:space="preserve"> ра</w:t>
      </w:r>
      <w:r w:rsidR="007404EA">
        <w:rPr>
          <w:rFonts w:ascii="Times New Roman" w:hAnsi="Times New Roman" w:cs="Times New Roman"/>
          <w:sz w:val="28"/>
          <w:szCs w:val="28"/>
        </w:rPr>
        <w:t>звивающем пространстве должно строиться  по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4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b/>
          <w:sz w:val="28"/>
          <w:szCs w:val="28"/>
        </w:rPr>
        <w:t>«</w:t>
      </w:r>
      <w:r w:rsidR="007404EA" w:rsidRPr="008D5461">
        <w:rPr>
          <w:rFonts w:ascii="Times New Roman" w:hAnsi="Times New Roman" w:cs="Times New Roman"/>
          <w:b/>
          <w:sz w:val="28"/>
          <w:szCs w:val="28"/>
        </w:rPr>
        <w:t>взрослый (педагог или родитель ) –</w:t>
      </w:r>
      <w:r w:rsidRPr="008D5461">
        <w:rPr>
          <w:rFonts w:ascii="Times New Roman" w:hAnsi="Times New Roman" w:cs="Times New Roman"/>
          <w:b/>
          <w:sz w:val="28"/>
          <w:szCs w:val="28"/>
        </w:rPr>
        <w:t xml:space="preserve"> ребенок – дошкольник – ИКТ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>.»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7404EA" w:rsidRPr="008D5461">
        <w:rPr>
          <w:rFonts w:ascii="Arial" w:hAnsi="Arial" w:cs="Arial"/>
          <w:b/>
          <w:sz w:val="32"/>
          <w:szCs w:val="32"/>
        </w:rPr>
        <w:t>Исключение взрослого из эт</w:t>
      </w:r>
      <w:r w:rsidRPr="008D5461">
        <w:rPr>
          <w:rFonts w:ascii="Arial" w:hAnsi="Arial" w:cs="Arial"/>
          <w:b/>
          <w:sz w:val="32"/>
          <w:szCs w:val="32"/>
        </w:rPr>
        <w:t>ой цепочки недопустимо</w:t>
      </w:r>
      <w:r w:rsidR="007404EA" w:rsidRPr="008D5461">
        <w:rPr>
          <w:rFonts w:ascii="Arial" w:hAnsi="Arial" w:cs="Arial"/>
          <w:b/>
          <w:sz w:val="32"/>
          <w:szCs w:val="32"/>
        </w:rPr>
        <w:t xml:space="preserve">.                                     </w:t>
      </w:r>
      <w:r w:rsidR="00061241" w:rsidRPr="008D5461">
        <w:rPr>
          <w:rFonts w:ascii="Arial" w:hAnsi="Arial" w:cs="Arial"/>
          <w:b/>
          <w:sz w:val="32"/>
          <w:szCs w:val="32"/>
        </w:rPr>
        <w:t xml:space="preserve">                       </w:t>
      </w:r>
      <w:r w:rsidR="007404EA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9B7F4F">
        <w:rPr>
          <w:rFonts w:ascii="Times New Roman" w:hAnsi="Times New Roman" w:cs="Times New Roman"/>
          <w:sz w:val="28"/>
          <w:szCs w:val="28"/>
        </w:rPr>
        <w:t>компьютера должны соблюдаться  с</w:t>
      </w:r>
      <w:r w:rsidR="007404EA">
        <w:rPr>
          <w:rFonts w:ascii="Times New Roman" w:hAnsi="Times New Roman" w:cs="Times New Roman"/>
          <w:sz w:val="28"/>
          <w:szCs w:val="28"/>
        </w:rPr>
        <w:t xml:space="preserve">анитарно – эпидемиологические требования </w:t>
      </w:r>
      <w:r w:rsidR="00061241">
        <w:rPr>
          <w:rFonts w:ascii="Times New Roman" w:hAnsi="Times New Roman" w:cs="Times New Roman"/>
          <w:sz w:val="28"/>
          <w:szCs w:val="28"/>
        </w:rPr>
        <w:t>(</w:t>
      </w:r>
      <w:r w:rsidR="009B7F4F">
        <w:rPr>
          <w:rFonts w:ascii="Times New Roman" w:hAnsi="Times New Roman" w:cs="Times New Roman"/>
          <w:sz w:val="28"/>
          <w:szCs w:val="28"/>
        </w:rPr>
        <w:t>СанПиН  2.4.1.2660-10,</w:t>
      </w:r>
      <w:r w:rsidR="00061241">
        <w:rPr>
          <w:rFonts w:ascii="Times New Roman" w:hAnsi="Times New Roman" w:cs="Times New Roman"/>
          <w:sz w:val="28"/>
          <w:szCs w:val="28"/>
        </w:rPr>
        <w:t xml:space="preserve"> утв. постановлением Главного Гос</w:t>
      </w:r>
      <w:r w:rsidR="009B7F4F">
        <w:rPr>
          <w:rFonts w:ascii="Times New Roman" w:hAnsi="Times New Roman" w:cs="Times New Roman"/>
          <w:sz w:val="28"/>
          <w:szCs w:val="28"/>
        </w:rPr>
        <w:t>. санитарного вра</w:t>
      </w:r>
      <w:r w:rsidR="00061241">
        <w:rPr>
          <w:rFonts w:ascii="Times New Roman" w:hAnsi="Times New Roman" w:cs="Times New Roman"/>
          <w:sz w:val="28"/>
          <w:szCs w:val="28"/>
        </w:rPr>
        <w:t xml:space="preserve">ча России от 22.07.2010 №91). </w:t>
      </w:r>
      <w:r w:rsidR="00164557">
        <w:rPr>
          <w:rFonts w:ascii="Times New Roman" w:hAnsi="Times New Roman" w:cs="Times New Roman"/>
          <w:sz w:val="28"/>
          <w:szCs w:val="28"/>
        </w:rPr>
        <w:t>Но информационно –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164557">
        <w:rPr>
          <w:rFonts w:ascii="Times New Roman" w:hAnsi="Times New Roman" w:cs="Times New Roman"/>
          <w:sz w:val="28"/>
          <w:szCs w:val="28"/>
        </w:rPr>
        <w:t>коммуникационные техн</w:t>
      </w:r>
      <w:r w:rsidR="00061241">
        <w:rPr>
          <w:rFonts w:ascii="Times New Roman" w:hAnsi="Times New Roman" w:cs="Times New Roman"/>
          <w:sz w:val="28"/>
          <w:szCs w:val="28"/>
        </w:rPr>
        <w:t>ологии не следует рассматривать</w:t>
      </w:r>
      <w:r w:rsidR="00164557">
        <w:rPr>
          <w:rFonts w:ascii="Times New Roman" w:hAnsi="Times New Roman" w:cs="Times New Roman"/>
          <w:sz w:val="28"/>
          <w:szCs w:val="28"/>
        </w:rPr>
        <w:t>,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164557">
        <w:rPr>
          <w:rFonts w:ascii="Times New Roman" w:hAnsi="Times New Roman" w:cs="Times New Roman"/>
          <w:sz w:val="28"/>
          <w:szCs w:val="28"/>
        </w:rPr>
        <w:t xml:space="preserve">как способ или средство подавления или вытеснения других видов деятельности. </w:t>
      </w:r>
      <w:r w:rsidR="00164557" w:rsidRPr="008D5461">
        <w:rPr>
          <w:rFonts w:ascii="Times New Roman" w:hAnsi="Times New Roman" w:cs="Times New Roman"/>
          <w:b/>
          <w:sz w:val="28"/>
          <w:szCs w:val="28"/>
        </w:rPr>
        <w:t xml:space="preserve">ИКТ не следует применять в ущерб занятиям на 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>свежем</w:t>
      </w:r>
      <w:r w:rsidR="00103202">
        <w:rPr>
          <w:rFonts w:ascii="Times New Roman" w:hAnsi="Times New Roman" w:cs="Times New Roman"/>
          <w:sz w:val="28"/>
          <w:szCs w:val="28"/>
        </w:rPr>
        <w:t xml:space="preserve"> 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>воздухе или в помещении способствующему разви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>тию основных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>моторных навыков (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>бегу, лазанию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>, прыжкам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>,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 xml:space="preserve"> плаванию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>,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>качанию на качелях</w:t>
      </w:r>
      <w:r w:rsidR="00061241" w:rsidRPr="008D5461">
        <w:rPr>
          <w:rFonts w:ascii="Times New Roman" w:hAnsi="Times New Roman" w:cs="Times New Roman"/>
          <w:b/>
          <w:sz w:val="28"/>
          <w:szCs w:val="28"/>
        </w:rPr>
        <w:t xml:space="preserve"> и игре с движущимися игрушками).</w:t>
      </w:r>
      <w:r w:rsidR="00103202" w:rsidRPr="008D54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2E83" w:rsidRPr="008D5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D2E83">
        <w:rPr>
          <w:rFonts w:ascii="Times New Roman" w:hAnsi="Times New Roman" w:cs="Times New Roman"/>
          <w:sz w:val="28"/>
          <w:szCs w:val="28"/>
        </w:rPr>
        <w:t>Содержание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9B7F4F">
        <w:rPr>
          <w:rFonts w:ascii="Times New Roman" w:hAnsi="Times New Roman" w:cs="Times New Roman"/>
          <w:sz w:val="28"/>
          <w:szCs w:val="28"/>
        </w:rPr>
        <w:t xml:space="preserve"> </w:t>
      </w:r>
      <w:r w:rsidR="00ED2E83">
        <w:rPr>
          <w:rFonts w:ascii="Times New Roman" w:hAnsi="Times New Roman" w:cs="Times New Roman"/>
          <w:sz w:val="28"/>
          <w:szCs w:val="28"/>
        </w:rPr>
        <w:t xml:space="preserve">и организация образовательного процесса для детей </w:t>
      </w:r>
      <w:r w:rsidR="00061241">
        <w:rPr>
          <w:rFonts w:ascii="Times New Roman" w:hAnsi="Times New Roman" w:cs="Times New Roman"/>
          <w:sz w:val="28"/>
          <w:szCs w:val="28"/>
        </w:rPr>
        <w:t>дошкольного возраста направлены</w:t>
      </w:r>
      <w:r w:rsidR="00ED2E83">
        <w:rPr>
          <w:rFonts w:ascii="Times New Roman" w:hAnsi="Times New Roman" w:cs="Times New Roman"/>
          <w:sz w:val="28"/>
          <w:szCs w:val="28"/>
        </w:rPr>
        <w:t>:</w:t>
      </w:r>
      <w:r w:rsidR="009B7F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5E72" w:rsidRPr="00061241" w:rsidRDefault="00ED2E83" w:rsidP="0006124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1241">
        <w:rPr>
          <w:rFonts w:ascii="Times New Roman" w:hAnsi="Times New Roman" w:cs="Times New Roman"/>
          <w:sz w:val="28"/>
          <w:szCs w:val="28"/>
        </w:rPr>
        <w:t xml:space="preserve">на </w:t>
      </w:r>
      <w:r w:rsidR="003E5E72" w:rsidRPr="00061241">
        <w:rPr>
          <w:rFonts w:ascii="Times New Roman" w:hAnsi="Times New Roman" w:cs="Times New Roman"/>
          <w:sz w:val="28"/>
          <w:szCs w:val="28"/>
        </w:rPr>
        <w:t>формирование общей культуры,</w:t>
      </w:r>
    </w:p>
    <w:p w:rsidR="003E5E72" w:rsidRPr="00061241" w:rsidRDefault="003E5E72" w:rsidP="0006124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1241">
        <w:rPr>
          <w:rFonts w:ascii="Times New Roman" w:hAnsi="Times New Roman" w:cs="Times New Roman"/>
          <w:sz w:val="28"/>
          <w:szCs w:val="28"/>
        </w:rPr>
        <w:t>развитие физических, интелле</w:t>
      </w:r>
      <w:r w:rsidR="00061241">
        <w:rPr>
          <w:rFonts w:ascii="Times New Roman" w:hAnsi="Times New Roman" w:cs="Times New Roman"/>
          <w:sz w:val="28"/>
          <w:szCs w:val="28"/>
        </w:rPr>
        <w:t>ктуальных и личностных качеств;</w:t>
      </w:r>
    </w:p>
    <w:p w:rsidR="001915FD" w:rsidRPr="00061241" w:rsidRDefault="003E5E72" w:rsidP="0006124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1241">
        <w:rPr>
          <w:rFonts w:ascii="Times New Roman" w:hAnsi="Times New Roman" w:cs="Times New Roman"/>
          <w:sz w:val="28"/>
          <w:szCs w:val="28"/>
        </w:rPr>
        <w:t>формирование п</w:t>
      </w:r>
      <w:r w:rsidR="00061241">
        <w:rPr>
          <w:rFonts w:ascii="Times New Roman" w:hAnsi="Times New Roman" w:cs="Times New Roman"/>
          <w:sz w:val="28"/>
          <w:szCs w:val="28"/>
        </w:rPr>
        <w:t>редпосылок учебной деятельности</w:t>
      </w:r>
      <w:r w:rsidRPr="00061241">
        <w:rPr>
          <w:rFonts w:ascii="Times New Roman" w:hAnsi="Times New Roman" w:cs="Times New Roman"/>
          <w:sz w:val="28"/>
          <w:szCs w:val="28"/>
        </w:rPr>
        <w:t>,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 w:rsidRPr="00061241">
        <w:rPr>
          <w:rFonts w:ascii="Times New Roman" w:hAnsi="Times New Roman" w:cs="Times New Roman"/>
          <w:sz w:val="28"/>
          <w:szCs w:val="28"/>
        </w:rPr>
        <w:t>обеспе</w:t>
      </w:r>
      <w:r w:rsidR="00061241">
        <w:rPr>
          <w:rFonts w:ascii="Times New Roman" w:hAnsi="Times New Roman" w:cs="Times New Roman"/>
          <w:sz w:val="28"/>
          <w:szCs w:val="28"/>
        </w:rPr>
        <w:t>чивающих социальную успешность;</w:t>
      </w:r>
    </w:p>
    <w:p w:rsidR="001915FD" w:rsidRPr="00061241" w:rsidRDefault="001915FD" w:rsidP="0006124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1241">
        <w:rPr>
          <w:rFonts w:ascii="Times New Roman" w:hAnsi="Times New Roman" w:cs="Times New Roman"/>
          <w:sz w:val="28"/>
          <w:szCs w:val="28"/>
        </w:rPr>
        <w:t>сохранение и укрепление здоро</w:t>
      </w:r>
      <w:r w:rsidR="00061241">
        <w:rPr>
          <w:rFonts w:ascii="Times New Roman" w:hAnsi="Times New Roman" w:cs="Times New Roman"/>
          <w:sz w:val="28"/>
          <w:szCs w:val="28"/>
        </w:rPr>
        <w:t>вья детей дошкольного возраста;</w:t>
      </w:r>
    </w:p>
    <w:p w:rsidR="00810C32" w:rsidRPr="00061241" w:rsidRDefault="00810C32" w:rsidP="0006124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1241">
        <w:rPr>
          <w:rFonts w:ascii="Times New Roman" w:hAnsi="Times New Roman" w:cs="Times New Roman"/>
          <w:sz w:val="28"/>
          <w:szCs w:val="28"/>
        </w:rPr>
        <w:t>к</w:t>
      </w:r>
      <w:r w:rsidR="001915FD" w:rsidRPr="00061241">
        <w:rPr>
          <w:rFonts w:ascii="Times New Roman" w:hAnsi="Times New Roman" w:cs="Times New Roman"/>
          <w:sz w:val="28"/>
          <w:szCs w:val="28"/>
        </w:rPr>
        <w:t>оррекцию недостатков в физическ</w:t>
      </w:r>
      <w:r w:rsidR="00061241">
        <w:rPr>
          <w:rFonts w:ascii="Times New Roman" w:hAnsi="Times New Roman" w:cs="Times New Roman"/>
          <w:sz w:val="28"/>
          <w:szCs w:val="28"/>
        </w:rPr>
        <w:t>ом и психическом развитии детей</w:t>
      </w:r>
      <w:r w:rsidR="001915FD" w:rsidRPr="00061241">
        <w:rPr>
          <w:rFonts w:ascii="Times New Roman" w:hAnsi="Times New Roman" w:cs="Times New Roman"/>
          <w:sz w:val="28"/>
          <w:szCs w:val="28"/>
        </w:rPr>
        <w:t>.</w:t>
      </w:r>
    </w:p>
    <w:p w:rsidR="00810C32" w:rsidRDefault="00810C32" w:rsidP="00810C32">
      <w:pPr>
        <w:rPr>
          <w:rFonts w:ascii="Times New Roman" w:hAnsi="Times New Roman" w:cs="Times New Roman"/>
          <w:sz w:val="28"/>
          <w:szCs w:val="28"/>
        </w:rPr>
      </w:pPr>
    </w:p>
    <w:p w:rsidR="00B726F2" w:rsidRDefault="00061241" w:rsidP="00810C32">
      <w:pPr>
        <w:rPr>
          <w:rFonts w:ascii="Times New Roman" w:hAnsi="Times New Roman" w:cs="Times New Roman"/>
          <w:sz w:val="28"/>
          <w:szCs w:val="28"/>
        </w:rPr>
      </w:pPr>
      <w:r w:rsidRPr="00FD67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0C32" w:rsidRPr="00FD677A">
        <w:rPr>
          <w:rFonts w:ascii="Times New Roman" w:hAnsi="Times New Roman" w:cs="Times New Roman"/>
          <w:b/>
          <w:sz w:val="28"/>
          <w:szCs w:val="28"/>
        </w:rPr>
        <w:t>5</w:t>
      </w:r>
      <w:r w:rsidR="00810C32">
        <w:rPr>
          <w:rFonts w:ascii="Times New Roman" w:hAnsi="Times New Roman" w:cs="Times New Roman"/>
          <w:sz w:val="28"/>
          <w:szCs w:val="28"/>
        </w:rPr>
        <w:t>.</w:t>
      </w:r>
      <w:r w:rsidR="002C398F">
        <w:rPr>
          <w:rFonts w:ascii="Times New Roman" w:hAnsi="Times New Roman" w:cs="Times New Roman"/>
          <w:sz w:val="28"/>
          <w:szCs w:val="28"/>
        </w:rPr>
        <w:t xml:space="preserve"> В результате активного внедрения в сферы деятельности дошкольных учреждений   информационно – коммуникационных   технологий</w:t>
      </w:r>
      <w:r>
        <w:rPr>
          <w:rFonts w:ascii="Times New Roman" w:hAnsi="Times New Roman" w:cs="Times New Roman"/>
          <w:sz w:val="28"/>
          <w:szCs w:val="28"/>
        </w:rPr>
        <w:t xml:space="preserve">  необходим ряд изменений:</w:t>
      </w:r>
    </w:p>
    <w:p w:rsidR="007D2149" w:rsidRDefault="007D2149" w:rsidP="008B791F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149">
        <w:rPr>
          <w:rFonts w:ascii="Times New Roman" w:hAnsi="Times New Roman" w:cs="Times New Roman"/>
          <w:sz w:val="28"/>
          <w:szCs w:val="28"/>
        </w:rPr>
        <w:t>Кадровые:</w:t>
      </w:r>
    </w:p>
    <w:p w:rsidR="007D2149" w:rsidRDefault="007D2149" w:rsidP="007D21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квалификации, подготовки и переподготовки педагогов владением ИКТ;</w:t>
      </w:r>
    </w:p>
    <w:p w:rsidR="007D2149" w:rsidRDefault="007D2149" w:rsidP="007D21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творческих групп из высококвалифицированных специалистов (внутри детского сада);</w:t>
      </w:r>
    </w:p>
    <w:p w:rsidR="007D2149" w:rsidRDefault="007D2149" w:rsidP="007D21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(по</w:t>
      </w:r>
      <w:r w:rsidR="00061241">
        <w:rPr>
          <w:rFonts w:ascii="Times New Roman" w:hAnsi="Times New Roman" w:cs="Times New Roman"/>
          <w:sz w:val="28"/>
          <w:szCs w:val="28"/>
        </w:rPr>
        <w:t xml:space="preserve"> необходимости) специалистов из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061241">
        <w:rPr>
          <w:rFonts w:ascii="Times New Roman" w:hAnsi="Times New Roman" w:cs="Times New Roman"/>
          <w:sz w:val="28"/>
          <w:szCs w:val="28"/>
        </w:rPr>
        <w:t>;</w:t>
      </w:r>
    </w:p>
    <w:p w:rsidR="007D2149" w:rsidRDefault="007D2149" w:rsidP="008B791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149">
        <w:rPr>
          <w:rFonts w:ascii="Times New Roman" w:hAnsi="Times New Roman" w:cs="Times New Roman"/>
          <w:sz w:val="28"/>
          <w:szCs w:val="28"/>
        </w:rPr>
        <w:t>Информационные:</w:t>
      </w:r>
    </w:p>
    <w:p w:rsidR="007D2149" w:rsidRDefault="007D2149" w:rsidP="007D214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мониторинговые;</w:t>
      </w:r>
    </w:p>
    <w:p w:rsidR="007D2149" w:rsidRDefault="007D2149" w:rsidP="007D214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сайтов для сотрудничества с родителями и городскими структурами;</w:t>
      </w:r>
    </w:p>
    <w:p w:rsidR="007D2149" w:rsidRDefault="007D2149" w:rsidP="007D214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модели взаимоотношений детского сада и семьи;</w:t>
      </w:r>
    </w:p>
    <w:p w:rsidR="007D2149" w:rsidRDefault="007D2149" w:rsidP="007D214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Материально-технические:</w:t>
      </w:r>
    </w:p>
    <w:p w:rsidR="007D2149" w:rsidRDefault="007D2149" w:rsidP="007D214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ДОУ в сфере информационных технологий</w:t>
      </w:r>
      <w:r w:rsidR="00061241">
        <w:rPr>
          <w:rFonts w:ascii="Times New Roman" w:hAnsi="Times New Roman" w:cs="Times New Roman"/>
          <w:sz w:val="28"/>
          <w:szCs w:val="28"/>
        </w:rPr>
        <w:t>;</w:t>
      </w:r>
    </w:p>
    <w:p w:rsidR="007D2149" w:rsidRDefault="007D2149" w:rsidP="007D214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 обогащение предметно-развивающей среды ДОУ</w:t>
      </w:r>
      <w:r w:rsidR="00061241">
        <w:rPr>
          <w:rFonts w:ascii="Times New Roman" w:hAnsi="Times New Roman" w:cs="Times New Roman"/>
          <w:sz w:val="28"/>
          <w:szCs w:val="28"/>
        </w:rPr>
        <w:t>;</w:t>
      </w:r>
    </w:p>
    <w:p w:rsidR="007D2149" w:rsidRDefault="007D2149" w:rsidP="008B791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Наглядно-методические:</w:t>
      </w:r>
    </w:p>
    <w:p w:rsidR="007D2149" w:rsidRDefault="007D2149" w:rsidP="007D214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компьютерно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 программ;</w:t>
      </w:r>
    </w:p>
    <w:p w:rsidR="007D2149" w:rsidRDefault="007D2149" w:rsidP="007D214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педагогов методическими пособиями</w:t>
      </w:r>
      <w:r w:rsidR="00C017F6">
        <w:rPr>
          <w:rFonts w:ascii="Times New Roman" w:hAnsi="Times New Roman" w:cs="Times New Roman"/>
          <w:sz w:val="28"/>
          <w:szCs w:val="28"/>
        </w:rPr>
        <w:t xml:space="preserve"> и рекомендациями по использованию ИКТ в работе с детьми;</w:t>
      </w:r>
    </w:p>
    <w:p w:rsidR="00C017F6" w:rsidRDefault="00C017F6" w:rsidP="008B791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Нормативно-правовые:</w:t>
      </w:r>
    </w:p>
    <w:p w:rsidR="00C017F6" w:rsidRDefault="00C017F6" w:rsidP="00C017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новых локальных актов, регламентирующих деятельность ДОУ (приказов, положений, правил, функционалов)</w:t>
      </w:r>
      <w:r w:rsidR="00061241">
        <w:rPr>
          <w:rFonts w:ascii="Times New Roman" w:hAnsi="Times New Roman" w:cs="Times New Roman"/>
          <w:sz w:val="28"/>
          <w:szCs w:val="28"/>
        </w:rPr>
        <w:t>;</w:t>
      </w:r>
    </w:p>
    <w:p w:rsidR="00C017F6" w:rsidRDefault="00C017F6" w:rsidP="00C017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с партнерами</w:t>
      </w:r>
      <w:r w:rsidR="00061241">
        <w:rPr>
          <w:rFonts w:ascii="Times New Roman" w:hAnsi="Times New Roman" w:cs="Times New Roman"/>
          <w:sz w:val="28"/>
          <w:szCs w:val="28"/>
        </w:rPr>
        <w:t>;</w:t>
      </w:r>
    </w:p>
    <w:p w:rsidR="00C017F6" w:rsidRDefault="00C017F6" w:rsidP="008B791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Организационные:</w:t>
      </w:r>
    </w:p>
    <w:p w:rsidR="00C017F6" w:rsidRDefault="00C017F6" w:rsidP="00C017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система управления через ИКТ;</w:t>
      </w:r>
    </w:p>
    <w:p w:rsidR="00C017F6" w:rsidRDefault="00C017F6" w:rsidP="00C017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передачи информации;</w:t>
      </w:r>
    </w:p>
    <w:p w:rsidR="00C017F6" w:rsidRDefault="00C017F6" w:rsidP="00C017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документы;</w:t>
      </w:r>
    </w:p>
    <w:p w:rsidR="00C017F6" w:rsidRDefault="00C017F6" w:rsidP="00C017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структуры занятий;</w:t>
      </w:r>
    </w:p>
    <w:p w:rsidR="00C017F6" w:rsidRDefault="00C017F6" w:rsidP="00C017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взаимодействие: детей, воспитателей, специалистов, родителей</w:t>
      </w: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17F6" w:rsidRPr="00C017F6" w:rsidRDefault="00C017F6" w:rsidP="00C017F6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017F6" w:rsidRPr="00C017F6" w:rsidSect="008B791F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8C" w:rsidRDefault="00CF178C" w:rsidP="00BB15D8">
      <w:pPr>
        <w:spacing w:after="0" w:line="240" w:lineRule="auto"/>
      </w:pPr>
      <w:r>
        <w:separator/>
      </w:r>
    </w:p>
  </w:endnote>
  <w:endnote w:type="continuationSeparator" w:id="1">
    <w:p w:rsidR="00CF178C" w:rsidRDefault="00CF178C" w:rsidP="00BB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329"/>
      <w:docPartObj>
        <w:docPartGallery w:val="Page Numbers (Bottom of Page)"/>
        <w:docPartUnique/>
      </w:docPartObj>
    </w:sdtPr>
    <w:sdtContent>
      <w:p w:rsidR="00D4747C" w:rsidRDefault="00E765FC">
        <w:pPr>
          <w:pStyle w:val="a5"/>
          <w:jc w:val="center"/>
        </w:pPr>
        <w:fldSimple w:instr=" PAGE   \* MERGEFORMAT ">
          <w:r w:rsidR="008D5461">
            <w:rPr>
              <w:noProof/>
            </w:rPr>
            <w:t>2</w:t>
          </w:r>
        </w:fldSimple>
      </w:p>
    </w:sdtContent>
  </w:sdt>
  <w:p w:rsidR="00D4747C" w:rsidRDefault="00D474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8C" w:rsidRDefault="00CF178C" w:rsidP="00BB15D8">
      <w:pPr>
        <w:spacing w:after="0" w:line="240" w:lineRule="auto"/>
      </w:pPr>
      <w:r>
        <w:separator/>
      </w:r>
    </w:p>
  </w:footnote>
  <w:footnote w:type="continuationSeparator" w:id="1">
    <w:p w:rsidR="00CF178C" w:rsidRDefault="00CF178C" w:rsidP="00BB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A1A"/>
    <w:multiLevelType w:val="hybridMultilevel"/>
    <w:tmpl w:val="6126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663B"/>
    <w:multiLevelType w:val="hybridMultilevel"/>
    <w:tmpl w:val="50D464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7E2A82"/>
    <w:multiLevelType w:val="hybridMultilevel"/>
    <w:tmpl w:val="CB9A84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106332"/>
    <w:multiLevelType w:val="hybridMultilevel"/>
    <w:tmpl w:val="73168A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B665EA"/>
    <w:multiLevelType w:val="hybridMultilevel"/>
    <w:tmpl w:val="F97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94D11"/>
    <w:multiLevelType w:val="hybridMultilevel"/>
    <w:tmpl w:val="936039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052DFB"/>
    <w:multiLevelType w:val="hybridMultilevel"/>
    <w:tmpl w:val="7AFA64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D8E1E41"/>
    <w:multiLevelType w:val="hybridMultilevel"/>
    <w:tmpl w:val="C45C8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8D747E"/>
    <w:multiLevelType w:val="hybridMultilevel"/>
    <w:tmpl w:val="D9C8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016D3"/>
    <w:multiLevelType w:val="hybridMultilevel"/>
    <w:tmpl w:val="B69AC2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658"/>
    <w:rsid w:val="00047881"/>
    <w:rsid w:val="00047FA1"/>
    <w:rsid w:val="0005716D"/>
    <w:rsid w:val="00061241"/>
    <w:rsid w:val="000B050D"/>
    <w:rsid w:val="00103202"/>
    <w:rsid w:val="0011748B"/>
    <w:rsid w:val="001205AA"/>
    <w:rsid w:val="00132AB3"/>
    <w:rsid w:val="00164557"/>
    <w:rsid w:val="001915FD"/>
    <w:rsid w:val="00192B5E"/>
    <w:rsid w:val="001A0E39"/>
    <w:rsid w:val="001D0CBC"/>
    <w:rsid w:val="001E04E6"/>
    <w:rsid w:val="00215F14"/>
    <w:rsid w:val="00233EAE"/>
    <w:rsid w:val="00243CB2"/>
    <w:rsid w:val="002C398F"/>
    <w:rsid w:val="00317ABB"/>
    <w:rsid w:val="003356C2"/>
    <w:rsid w:val="003E5E72"/>
    <w:rsid w:val="00440E56"/>
    <w:rsid w:val="00494D68"/>
    <w:rsid w:val="00536E9F"/>
    <w:rsid w:val="005B235D"/>
    <w:rsid w:val="005D435B"/>
    <w:rsid w:val="00626159"/>
    <w:rsid w:val="00667B14"/>
    <w:rsid w:val="00672658"/>
    <w:rsid w:val="006F4621"/>
    <w:rsid w:val="00732B27"/>
    <w:rsid w:val="007404EA"/>
    <w:rsid w:val="00791EFC"/>
    <w:rsid w:val="007D2149"/>
    <w:rsid w:val="00801B0E"/>
    <w:rsid w:val="00810C32"/>
    <w:rsid w:val="008B791F"/>
    <w:rsid w:val="008D5461"/>
    <w:rsid w:val="0091342F"/>
    <w:rsid w:val="00930BBA"/>
    <w:rsid w:val="009513A9"/>
    <w:rsid w:val="00965D06"/>
    <w:rsid w:val="009B7F4F"/>
    <w:rsid w:val="00A533A5"/>
    <w:rsid w:val="00A6254F"/>
    <w:rsid w:val="00AA66F4"/>
    <w:rsid w:val="00B04C67"/>
    <w:rsid w:val="00B30A39"/>
    <w:rsid w:val="00B726F2"/>
    <w:rsid w:val="00B81229"/>
    <w:rsid w:val="00BB15D8"/>
    <w:rsid w:val="00BB27BD"/>
    <w:rsid w:val="00C017F6"/>
    <w:rsid w:val="00CB2808"/>
    <w:rsid w:val="00CC0380"/>
    <w:rsid w:val="00CF178C"/>
    <w:rsid w:val="00D4747C"/>
    <w:rsid w:val="00D60B32"/>
    <w:rsid w:val="00D66077"/>
    <w:rsid w:val="00D71975"/>
    <w:rsid w:val="00DF1CCC"/>
    <w:rsid w:val="00E36F9B"/>
    <w:rsid w:val="00E765FC"/>
    <w:rsid w:val="00EA2AD7"/>
    <w:rsid w:val="00ED2E83"/>
    <w:rsid w:val="00F26EA4"/>
    <w:rsid w:val="00F42F98"/>
    <w:rsid w:val="00FD1B11"/>
    <w:rsid w:val="00FD677A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5D8"/>
  </w:style>
  <w:style w:type="paragraph" w:styleId="a5">
    <w:name w:val="footer"/>
    <w:basedOn w:val="a"/>
    <w:link w:val="a6"/>
    <w:uiPriority w:val="99"/>
    <w:unhideWhenUsed/>
    <w:rsid w:val="00BB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5D8"/>
  </w:style>
  <w:style w:type="paragraph" w:styleId="a7">
    <w:name w:val="List Paragraph"/>
    <w:basedOn w:val="a"/>
    <w:uiPriority w:val="34"/>
    <w:qFormat/>
    <w:rsid w:val="007D2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7F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D4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97C3-7C0B-436D-A6A6-B5B22719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2013-02-02T22:05:00Z</dcterms:created>
  <dcterms:modified xsi:type="dcterms:W3CDTF">2013-12-28T19:07:00Z</dcterms:modified>
</cp:coreProperties>
</file>