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71E" w:rsidRDefault="00D6271E" w:rsidP="00D6271E"/>
    <w:p w:rsidR="00D6271E" w:rsidRPr="007E7700" w:rsidRDefault="00D6271E" w:rsidP="00D6271E">
      <w:pPr>
        <w:pStyle w:val="a4"/>
        <w:jc w:val="center"/>
        <w:rPr>
          <w:b/>
          <w:sz w:val="32"/>
          <w:szCs w:val="32"/>
        </w:rPr>
      </w:pPr>
      <w:r w:rsidRPr="007E7700">
        <w:rPr>
          <w:b/>
          <w:sz w:val="32"/>
          <w:szCs w:val="32"/>
        </w:rPr>
        <w:t>Значение театрализованной деятельности в жизни детей дошкольного возраста</w:t>
      </w:r>
    </w:p>
    <w:p w:rsidR="00D6271E" w:rsidRDefault="00D6271E" w:rsidP="00D6271E">
      <w:pPr>
        <w:jc w:val="center"/>
        <w:rPr>
          <w:b/>
          <w:sz w:val="32"/>
          <w:szCs w:val="32"/>
        </w:rPr>
      </w:pPr>
    </w:p>
    <w:p w:rsidR="00D6271E" w:rsidRDefault="00D6271E" w:rsidP="00D6271E">
      <w:pPr>
        <w:pStyle w:val="a4"/>
        <w:rPr>
          <w:sz w:val="28"/>
          <w:szCs w:val="28"/>
        </w:rPr>
      </w:pPr>
      <w:r>
        <w:rPr>
          <w:sz w:val="28"/>
          <w:szCs w:val="28"/>
        </w:rPr>
        <w:t>Мир детства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внутренний мир ребёнка- ключ ко многим волнующим проблемам нашей жизни. Раскрыть заветную дверь в мир детского сознания помогает игра. Игра связывает детей между собой, детей с взрослыми в единое целое. И если ребёнок начинает доверять взрослым, верить - значит можно творить, фантазировать, воображать. Вся жизнь насыщена </w:t>
      </w:r>
      <w:proofErr w:type="gramStart"/>
      <w:r>
        <w:rPr>
          <w:sz w:val="28"/>
          <w:szCs w:val="28"/>
        </w:rPr>
        <w:t>игрой</w:t>
      </w:r>
      <w:proofErr w:type="gramEnd"/>
      <w:r>
        <w:rPr>
          <w:sz w:val="28"/>
          <w:szCs w:val="28"/>
        </w:rPr>
        <w:t xml:space="preserve"> и каждый ребёнок хочет сыграть свою роль. Но как это сделать? Как научить малыша играть, брать на себя роль и действовать? Этому поможет театр.</w:t>
      </w:r>
    </w:p>
    <w:p w:rsidR="00D6271E" w:rsidRPr="00DE1995" w:rsidRDefault="00D6271E" w:rsidP="00D6271E">
      <w:pPr>
        <w:rPr>
          <w:sz w:val="28"/>
          <w:szCs w:val="28"/>
        </w:rPr>
      </w:pPr>
      <w:r w:rsidRPr="00B27AC3">
        <w:rPr>
          <w:sz w:val="28"/>
          <w:szCs w:val="28"/>
        </w:rPr>
        <w:t xml:space="preserve">Театр- это волшебный край, в котором ребёнок радуется, играя, а в игре он познаёт мир. </w:t>
      </w:r>
      <w:r>
        <w:rPr>
          <w:sz w:val="28"/>
          <w:szCs w:val="28"/>
        </w:rPr>
        <w:t>Дети любого возраста любят играть. Игра – часть их жизни.</w:t>
      </w:r>
      <w:r w:rsidRPr="00DE1995">
        <w:t xml:space="preserve"> </w:t>
      </w:r>
      <w:r w:rsidRPr="00DE1995">
        <w:rPr>
          <w:sz w:val="28"/>
          <w:szCs w:val="28"/>
        </w:rPr>
        <w:t>Дошкольники очень впечатлительны, они особенно поддаются эмоциональному воздействию.</w:t>
      </w:r>
    </w:p>
    <w:p w:rsidR="00D6271E" w:rsidRPr="00DE1995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pStyle w:val="a4"/>
        <w:rPr>
          <w:sz w:val="28"/>
          <w:szCs w:val="28"/>
        </w:rPr>
      </w:pPr>
      <w:r>
        <w:t xml:space="preserve"> </w:t>
      </w:r>
      <w:r w:rsidRPr="0064596A">
        <w:rPr>
          <w:sz w:val="28"/>
          <w:szCs w:val="28"/>
        </w:rPr>
        <w:t>При этом они очень любят в кого- то или во что-то превращаться. Маленькие дет</w:t>
      </w:r>
      <w:proofErr w:type="gramStart"/>
      <w:r w:rsidRPr="0064596A">
        <w:rPr>
          <w:sz w:val="28"/>
          <w:szCs w:val="28"/>
        </w:rPr>
        <w:t>и-</w:t>
      </w:r>
      <w:proofErr w:type="gramEnd"/>
      <w:r w:rsidRPr="0064596A">
        <w:rPr>
          <w:sz w:val="28"/>
          <w:szCs w:val="28"/>
        </w:rPr>
        <w:t xml:space="preserve"> замечательные актёры: стоит кому- то из них одеть хотя бы часть какого либо костюма, как он сразу же входит в образ.</w:t>
      </w:r>
    </w:p>
    <w:p w:rsidR="00D6271E" w:rsidRDefault="00D6271E" w:rsidP="00D6271E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2257425"/>
            <wp:effectExtent l="19050" t="0" r="9525" b="0"/>
            <wp:docPr id="1" name="Рисунок 1" descr="DSC0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513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E" w:rsidRPr="0064596A" w:rsidRDefault="00D6271E" w:rsidP="00D6271E">
      <w:pPr>
        <w:pStyle w:val="a4"/>
        <w:rPr>
          <w:sz w:val="28"/>
          <w:szCs w:val="28"/>
        </w:rPr>
      </w:pPr>
      <w:r w:rsidRPr="0064596A">
        <w:rPr>
          <w:sz w:val="28"/>
          <w:szCs w:val="28"/>
        </w:rPr>
        <w:t xml:space="preserve"> С необыкновенной лёгкостью маленькие артисты готовы поверить, что стулья в зале это заколдованный таинственный лес, а большой кубик именно тот пень, на котором и должен сидеть леший.</w:t>
      </w:r>
    </w:p>
    <w:p w:rsidR="00D6271E" w:rsidRDefault="00D6271E" w:rsidP="00D6271E">
      <w:pPr>
        <w:rPr>
          <w:sz w:val="28"/>
          <w:szCs w:val="28"/>
        </w:rPr>
      </w:pPr>
      <w:r w:rsidRPr="00DE1995">
        <w:rPr>
          <w:sz w:val="28"/>
          <w:szCs w:val="28"/>
        </w:rPr>
        <w:t xml:space="preserve">Воспитательные возможности театрализованной деятельности огромны: ее тематика не ограничена и может удовлетворить любые интересы и желания </w:t>
      </w:r>
      <w:r w:rsidRPr="00DE1995">
        <w:rPr>
          <w:sz w:val="28"/>
          <w:szCs w:val="28"/>
        </w:rPr>
        <w:lastRenderedPageBreak/>
        <w:t>ре</w:t>
      </w:r>
      <w:r w:rsidRPr="00DE1995">
        <w:rPr>
          <w:sz w:val="28"/>
          <w:szCs w:val="28"/>
        </w:rPr>
        <w:softHyphen/>
        <w:t>бенка. Участвуя в ней, дети знакомятся с окружаю</w:t>
      </w:r>
      <w:r w:rsidRPr="00DE1995">
        <w:rPr>
          <w:sz w:val="28"/>
          <w:szCs w:val="28"/>
        </w:rPr>
        <w:softHyphen/>
        <w:t>щим миром во всем его многообразии - через об</w:t>
      </w:r>
      <w:r w:rsidRPr="00DE1995">
        <w:rPr>
          <w:sz w:val="28"/>
          <w:szCs w:val="28"/>
        </w:rPr>
        <w:softHyphen/>
        <w:t>разы, краски, звуки, музыку, а умело поставленные вос</w:t>
      </w:r>
      <w:r w:rsidRPr="00DE1995">
        <w:rPr>
          <w:sz w:val="28"/>
          <w:szCs w:val="28"/>
        </w:rPr>
        <w:softHyphen/>
        <w:t>питателем вопросы побуждают думать, анализировать, делать выводы и обобщения. В процессе работы над выразительностью реплик персонажей, собственных высказываний активизируется словарь ребенка, со</w:t>
      </w:r>
      <w:r w:rsidRPr="00DE1995">
        <w:rPr>
          <w:sz w:val="28"/>
          <w:szCs w:val="28"/>
        </w:rPr>
        <w:softHyphen/>
        <w:t>вершенствуется звуковая культура речи. Исполняемая роль, особенно диалог с другим персо</w:t>
      </w:r>
      <w:r>
        <w:rPr>
          <w:sz w:val="28"/>
          <w:szCs w:val="28"/>
        </w:rPr>
        <w:t>нажем, ста</w:t>
      </w:r>
      <w:r w:rsidRPr="00DE1995">
        <w:rPr>
          <w:sz w:val="28"/>
          <w:szCs w:val="28"/>
        </w:rPr>
        <w:t>вит маленького актера перед необходимостью ясно четко, понятно изъясняться</w:t>
      </w:r>
      <w:proofErr w:type="gramStart"/>
      <w:r w:rsidRPr="0064596A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D6271E" w:rsidRDefault="00D6271E" w:rsidP="00D6271E">
      <w:pPr>
        <w:rPr>
          <w:sz w:val="28"/>
          <w:szCs w:val="28"/>
        </w:rPr>
      </w:pPr>
      <w:r w:rsidRPr="00E10495">
        <w:rPr>
          <w:sz w:val="28"/>
          <w:szCs w:val="28"/>
        </w:rPr>
        <w:t xml:space="preserve">Театрализованная деятельность прививает устойчивый интерес к литературе, театру, совершенствует артистические навыки детей в  плане переживания и воплощения образа, </w:t>
      </w:r>
      <w:r>
        <w:rPr>
          <w:sz w:val="28"/>
          <w:szCs w:val="28"/>
        </w:rPr>
        <w:t>развивает личность</w:t>
      </w:r>
      <w:r w:rsidRPr="00E10495">
        <w:rPr>
          <w:sz w:val="28"/>
          <w:szCs w:val="28"/>
        </w:rPr>
        <w:t>, а также творческое воображение, мышление, память, внимание. А это очень большая подготовка к школе.</w:t>
      </w: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  <w:r w:rsidRPr="005156C3">
        <w:rPr>
          <w:sz w:val="28"/>
          <w:szCs w:val="28"/>
        </w:rPr>
        <w:t>Настроение и характер героя отражает его театральный костюм. Дети начинают ориентироваться в том, что отрицательные герои всегда одеты в холодные тона, а положительные в яркие, теплые.</w:t>
      </w: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jc w:val="center"/>
      </w:pPr>
      <w:r>
        <w:rPr>
          <w:noProof/>
        </w:rPr>
        <w:drawing>
          <wp:inline distT="0" distB="0" distL="0" distR="0">
            <wp:extent cx="3762375" cy="2533650"/>
            <wp:effectExtent l="19050" t="0" r="9525" b="0"/>
            <wp:docPr id="2" name="Рисунок 2" descr="S1058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0588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E" w:rsidRDefault="00D6271E" w:rsidP="00D6271E">
      <w:pPr>
        <w:jc w:val="center"/>
      </w:pPr>
    </w:p>
    <w:p w:rsidR="00D6271E" w:rsidRPr="00F5287B" w:rsidRDefault="00D6271E" w:rsidP="00D6271E">
      <w:pPr>
        <w:jc w:val="center"/>
      </w:pPr>
      <w:r>
        <w:rPr>
          <w:noProof/>
        </w:rPr>
        <w:lastRenderedPageBreak/>
        <w:drawing>
          <wp:inline distT="0" distB="0" distL="0" distR="0">
            <wp:extent cx="3819525" cy="2457450"/>
            <wp:effectExtent l="19050" t="0" r="9525" b="0"/>
            <wp:docPr id="3" name="Рисунок 3" descr="IMG_0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7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E" w:rsidRDefault="00D6271E" w:rsidP="00D6271E">
      <w:pPr>
        <w:jc w:val="center"/>
        <w:rPr>
          <w:sz w:val="28"/>
          <w:szCs w:val="28"/>
        </w:rPr>
      </w:pPr>
    </w:p>
    <w:p w:rsidR="00D6271E" w:rsidRPr="005156C3" w:rsidRDefault="00D6271E" w:rsidP="00D6271E">
      <w:pPr>
        <w:rPr>
          <w:sz w:val="28"/>
          <w:szCs w:val="28"/>
        </w:rPr>
      </w:pPr>
      <w:r w:rsidRPr="005156C3">
        <w:rPr>
          <w:sz w:val="28"/>
          <w:szCs w:val="28"/>
        </w:rPr>
        <w:t xml:space="preserve"> Цвет через костюм ярко воздействует на </w:t>
      </w:r>
      <w:proofErr w:type="spellStart"/>
      <w:r w:rsidRPr="005156C3">
        <w:rPr>
          <w:sz w:val="28"/>
          <w:szCs w:val="28"/>
        </w:rPr>
        <w:t>психоэмоциональное</w:t>
      </w:r>
      <w:proofErr w:type="spellEnd"/>
      <w:r w:rsidRPr="005156C3">
        <w:rPr>
          <w:sz w:val="28"/>
          <w:szCs w:val="28"/>
        </w:rPr>
        <w:t xml:space="preserve"> восприятие данного образа. Такое же воздействие оказывают цвет атрибутов и декораций.</w:t>
      </w:r>
    </w:p>
    <w:p w:rsidR="00D6271E" w:rsidRPr="005156C3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  <w:r w:rsidRPr="005156C3">
        <w:rPr>
          <w:sz w:val="28"/>
          <w:szCs w:val="28"/>
        </w:rPr>
        <w:t>Занимаясь танцем во время театральной постановки, ребенок учится не просто ориентироваться в пространстве, но выражает чувственное эмоциональное отношение к образу, а образ в свою очередь помогает раскрыть возможности его тела, т.е. ребенок познает через танец в театральной постановке самого себя.</w:t>
      </w:r>
    </w:p>
    <w:p w:rsidR="00D6271E" w:rsidRPr="00CE102B" w:rsidRDefault="00D6271E" w:rsidP="00D6271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95700" cy="2438400"/>
            <wp:effectExtent l="19050" t="0" r="0" b="0"/>
            <wp:docPr id="4" name="Рисунок 4" descr="IMGP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P91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E" w:rsidRDefault="00D6271E" w:rsidP="00D6271E">
      <w:pPr>
        <w:rPr>
          <w:sz w:val="28"/>
          <w:szCs w:val="28"/>
        </w:rPr>
      </w:pPr>
    </w:p>
    <w:p w:rsidR="00D6271E" w:rsidRPr="005156C3" w:rsidRDefault="00D6271E" w:rsidP="00D6271E">
      <w:pPr>
        <w:rPr>
          <w:sz w:val="28"/>
          <w:szCs w:val="28"/>
        </w:rPr>
      </w:pPr>
      <w:r w:rsidRPr="005156C3">
        <w:rPr>
          <w:sz w:val="28"/>
          <w:szCs w:val="28"/>
        </w:rPr>
        <w:t xml:space="preserve"> Попутно реализуются такие задачи, как снятие нервного напряжения, развитие гибкости, координация движения, слуха, чувства ритма, умение </w:t>
      </w:r>
      <w:r w:rsidRPr="005156C3">
        <w:rPr>
          <w:sz w:val="28"/>
          <w:szCs w:val="28"/>
        </w:rPr>
        <w:lastRenderedPageBreak/>
        <w:t xml:space="preserve">видеть образы в звуках, что в целом формирует положительное качество личности. Дети становятся активными, инициативными, что значительно повышает уровень положительного эмоционального состояния ребенка. </w:t>
      </w:r>
    </w:p>
    <w:p w:rsidR="00D6271E" w:rsidRDefault="00D6271E" w:rsidP="00D6271E">
      <w:pPr>
        <w:rPr>
          <w:sz w:val="28"/>
          <w:szCs w:val="28"/>
        </w:rPr>
      </w:pPr>
      <w:r w:rsidRPr="00DE1995">
        <w:rPr>
          <w:sz w:val="28"/>
          <w:szCs w:val="28"/>
        </w:rPr>
        <w:t xml:space="preserve"> </w:t>
      </w:r>
    </w:p>
    <w:p w:rsidR="00D6271E" w:rsidRPr="005156C3" w:rsidRDefault="00D6271E" w:rsidP="00D6271E">
      <w:pPr>
        <w:rPr>
          <w:sz w:val="28"/>
          <w:szCs w:val="28"/>
        </w:rPr>
      </w:pPr>
      <w:r w:rsidRPr="005156C3">
        <w:rPr>
          <w:sz w:val="28"/>
          <w:szCs w:val="28"/>
        </w:rPr>
        <w:t>Развитию всех этих качеств, способствует занятие театрально-игровой деятельностью.</w:t>
      </w:r>
    </w:p>
    <w:p w:rsidR="00D6271E" w:rsidRPr="00E10495" w:rsidRDefault="00D6271E" w:rsidP="00D6271E">
      <w:pPr>
        <w:rPr>
          <w:sz w:val="28"/>
          <w:szCs w:val="28"/>
        </w:rPr>
      </w:pPr>
    </w:p>
    <w:p w:rsidR="00D6271E" w:rsidRPr="005156C3" w:rsidRDefault="00D6271E" w:rsidP="00D6271E">
      <w:pPr>
        <w:rPr>
          <w:sz w:val="28"/>
          <w:szCs w:val="28"/>
        </w:rPr>
      </w:pPr>
      <w:r w:rsidRPr="005156C3">
        <w:rPr>
          <w:sz w:val="28"/>
          <w:szCs w:val="28"/>
        </w:rPr>
        <w:t>С 3-х лет ребенок овладевает осознанной речью и начинается его социально-личностное развитие. Речь становится средством самовыражения. Ребенок не просто манипулирует с игрушкой, а начинает вести с ней диалог. С этого и начинается игровая театральная деятельность. Актерские способности присущи всем детям. Постепенное вовлечение ребенка в театрально-игровую деятельность развивает и раскрывает в нем врожденные актерские способности, что способствует формированию коммуникативных качеств и положительных сторон его характера.</w:t>
      </w:r>
    </w:p>
    <w:p w:rsidR="00D6271E" w:rsidRPr="005156C3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  <w:r w:rsidRPr="005156C3">
        <w:rPr>
          <w:sz w:val="28"/>
          <w:szCs w:val="28"/>
        </w:rPr>
        <w:t xml:space="preserve">В раннем детстве первые диалоги ребенок ведет с близкими ему людьми – родителями, родными. При попадании в дошкольное учреждение диалоговые отношения становятся средством общения между ребенком и сверстниками, а так же ребенком и педагогами. Целесообразно побуждать детей вступать в диалог, создавать необходимую для этого игровую среду. </w:t>
      </w:r>
      <w:r>
        <w:rPr>
          <w:sz w:val="28"/>
          <w:szCs w:val="28"/>
        </w:rPr>
        <w:t xml:space="preserve">Поэтому в каждой возрастной группе должна быть оборудована театральная зона. Существуют разнообразные виды детского театра, это кукольный театр, игра </w:t>
      </w:r>
      <w:proofErr w:type="gramStart"/>
      <w:r>
        <w:rPr>
          <w:sz w:val="28"/>
          <w:szCs w:val="28"/>
        </w:rPr>
        <w:t>-д</w:t>
      </w:r>
      <w:proofErr w:type="gramEnd"/>
      <w:r>
        <w:rPr>
          <w:sz w:val="28"/>
          <w:szCs w:val="28"/>
        </w:rPr>
        <w:t xml:space="preserve">раматизация). </w:t>
      </w:r>
    </w:p>
    <w:p w:rsidR="00D6271E" w:rsidRPr="00CE102B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  <w:r w:rsidRPr="00CE102B">
        <w:rPr>
          <w:sz w:val="28"/>
          <w:szCs w:val="28"/>
        </w:rPr>
        <w:t xml:space="preserve">Кукольный театр </w:t>
      </w:r>
      <w:r>
        <w:rPr>
          <w:sz w:val="28"/>
          <w:szCs w:val="28"/>
        </w:rPr>
        <w:t xml:space="preserve">воздействует на маленьких зрителей целым комплексом художественных средств. При  показе спектаклей кукольного театра применяются и художественное </w:t>
      </w:r>
      <w:proofErr w:type="gramStart"/>
      <w:r>
        <w:rPr>
          <w:sz w:val="28"/>
          <w:szCs w:val="28"/>
        </w:rPr>
        <w:t>слово</w:t>
      </w:r>
      <w:proofErr w:type="gramEnd"/>
      <w:r>
        <w:rPr>
          <w:sz w:val="28"/>
          <w:szCs w:val="28"/>
        </w:rPr>
        <w:t xml:space="preserve"> и наглядный образ- кукла и живописное декоративное оформление, и музыка песня, музыкальное сопровождение. </w:t>
      </w:r>
    </w:p>
    <w:p w:rsidR="00D6271E" w:rsidRDefault="00D6271E" w:rsidP="00D6271E">
      <w:pPr>
        <w:rPr>
          <w:sz w:val="28"/>
          <w:szCs w:val="28"/>
        </w:rPr>
      </w:pPr>
    </w:p>
    <w:p w:rsidR="00D6271E" w:rsidRPr="00CE102B" w:rsidRDefault="00D6271E" w:rsidP="00D6271E">
      <w:pPr>
        <w:rPr>
          <w:sz w:val="28"/>
          <w:szCs w:val="28"/>
        </w:rPr>
      </w:pPr>
      <w:r w:rsidRPr="00CE102B">
        <w:rPr>
          <w:sz w:val="28"/>
          <w:szCs w:val="28"/>
        </w:rPr>
        <w:lastRenderedPageBreak/>
        <w:t>Занятия детей в кукольном театре развивают у детей фантазию, память, мышление, артистические способности, знакомят с множеством детских сказок, способствуют развитию общительности, коммуникабельности ребёнка, развивают моторику рук и пальцев ребёнка, двигательную активность ребёнка.</w:t>
      </w:r>
    </w:p>
    <w:p w:rsidR="00D6271E" w:rsidRPr="00CE102B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  <w:r w:rsidRPr="00CE102B">
        <w:rPr>
          <w:sz w:val="28"/>
          <w:szCs w:val="28"/>
        </w:rPr>
        <w:t xml:space="preserve"> Самый распространенный — это театр игрушек. Уже в период заучивания потешек и незатейливых стишков на столе, своеобразной эстраде, разыгрываются спектакли-миниатюры, где роли действующих лиц «исполняют» игрушки.</w:t>
      </w:r>
      <w:r>
        <w:rPr>
          <w:sz w:val="28"/>
          <w:szCs w:val="28"/>
        </w:rPr>
        <w:t xml:space="preserve"> Артисты садятся за стол, перед ними полукругом садятся  «зрители»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ети сидят открыто перед зрителями, не маскируют руки, на глазах у всех берут игрушки руками, передвигают их и говорят за них.</w:t>
      </w: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19475" cy="2457450"/>
            <wp:effectExtent l="19050" t="0" r="9525" b="0"/>
            <wp:docPr id="5" name="Рисунок 5" descr="foto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00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E" w:rsidRPr="009C13C8" w:rsidRDefault="00D6271E" w:rsidP="00D6271E">
      <w:pPr>
        <w:rPr>
          <w:sz w:val="28"/>
          <w:szCs w:val="28"/>
        </w:rPr>
      </w:pPr>
    </w:p>
    <w:p w:rsidR="00D6271E" w:rsidRPr="009C13C8" w:rsidRDefault="00D6271E" w:rsidP="00D6271E">
      <w:pPr>
        <w:rPr>
          <w:sz w:val="28"/>
          <w:szCs w:val="28"/>
        </w:rPr>
      </w:pPr>
      <w:r w:rsidRPr="009C13C8">
        <w:rPr>
          <w:sz w:val="28"/>
          <w:szCs w:val="28"/>
        </w:rPr>
        <w:t>Если театр игрушек не требует никаких поделок и дети в основном выступают в роли зрителей, то театр пяти пальчиков, или театр петрушек, создает обстановку по-настоящему театрального представления. Интерес к такому театру у детей огромен. Общая миниатюрность его, крошечная сцена, на которой действуют куклы-петрушки, позволяет малышам охватывать взглядом всю игровую площадку. Процесс подготовки кукол для театра пяти пальчиков увлекает малышей, и они до «премьеры» охвачены созидательной деятельностью.</w:t>
      </w:r>
    </w:p>
    <w:p w:rsidR="00D6271E" w:rsidRDefault="00D6271E" w:rsidP="00D6271E">
      <w:pPr>
        <w:rPr>
          <w:sz w:val="28"/>
          <w:szCs w:val="28"/>
        </w:rPr>
      </w:pPr>
      <w:r w:rsidRPr="009C13C8">
        <w:rPr>
          <w:sz w:val="28"/>
          <w:szCs w:val="28"/>
        </w:rPr>
        <w:lastRenderedPageBreak/>
        <w:t>Куклы в этом портативном театре производят на детей сильное и глубокое впечатление, малыши экспансивно сопереживают все события вместе с героями спектакля: они разговаривают с куклами, дают советы, предостерегают одних и гневно обличают других. Даже малообщительные дети не остаются равнодушными.</w:t>
      </w:r>
    </w:p>
    <w:p w:rsidR="00D6271E" w:rsidRPr="009C13C8" w:rsidRDefault="00D6271E" w:rsidP="00D6271E">
      <w:pPr>
        <w:rPr>
          <w:sz w:val="28"/>
          <w:szCs w:val="28"/>
        </w:rPr>
      </w:pPr>
    </w:p>
    <w:p w:rsidR="00D6271E" w:rsidRPr="009C13C8" w:rsidRDefault="00D6271E" w:rsidP="00D6271E">
      <w:pPr>
        <w:rPr>
          <w:sz w:val="28"/>
          <w:szCs w:val="28"/>
        </w:rPr>
      </w:pPr>
      <w:r w:rsidRPr="009C13C8">
        <w:rPr>
          <w:sz w:val="28"/>
          <w:szCs w:val="28"/>
        </w:rPr>
        <w:t xml:space="preserve">Подготовить декорации и кукол для театра пяти пальчиков — дело хлопотливое </w:t>
      </w:r>
    </w:p>
    <w:p w:rsidR="00D6271E" w:rsidRDefault="00D6271E" w:rsidP="00D6271E">
      <w:pPr>
        <w:rPr>
          <w:sz w:val="28"/>
          <w:szCs w:val="28"/>
        </w:rPr>
      </w:pPr>
      <w:r w:rsidRPr="009C13C8">
        <w:rPr>
          <w:sz w:val="28"/>
          <w:szCs w:val="28"/>
        </w:rPr>
        <w:t xml:space="preserve">но </w:t>
      </w:r>
      <w:proofErr w:type="gramStart"/>
      <w:r w:rsidRPr="009C13C8">
        <w:rPr>
          <w:sz w:val="28"/>
          <w:szCs w:val="28"/>
        </w:rPr>
        <w:t>возможное</w:t>
      </w:r>
      <w:proofErr w:type="gramEnd"/>
      <w:r w:rsidRPr="009C13C8">
        <w:rPr>
          <w:sz w:val="28"/>
          <w:szCs w:val="28"/>
        </w:rPr>
        <w:t xml:space="preserve"> в любом детском саду. Зато как близка кукла детям!</w:t>
      </w: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jc w:val="center"/>
      </w:pPr>
      <w:r>
        <w:rPr>
          <w:noProof/>
        </w:rPr>
        <w:drawing>
          <wp:inline distT="0" distB="0" distL="0" distR="0">
            <wp:extent cx="3162300" cy="23526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E" w:rsidRDefault="00D6271E" w:rsidP="00D6271E">
      <w:pPr>
        <w:jc w:val="center"/>
      </w:pPr>
    </w:p>
    <w:p w:rsidR="00D6271E" w:rsidRPr="00813B00" w:rsidRDefault="00D6271E" w:rsidP="00D6271E">
      <w:pPr>
        <w:jc w:val="center"/>
        <w:rPr>
          <w:b/>
          <w:sz w:val="28"/>
          <w:szCs w:val="28"/>
        </w:rPr>
      </w:pPr>
      <w:r w:rsidRPr="00813B00">
        <w:rPr>
          <w:b/>
          <w:sz w:val="28"/>
          <w:szCs w:val="28"/>
        </w:rPr>
        <w:t>Театр петрушек</w:t>
      </w:r>
    </w:p>
    <w:p w:rsidR="00D6271E" w:rsidRPr="00813B00" w:rsidRDefault="00D6271E" w:rsidP="00D6271E">
      <w:pPr>
        <w:jc w:val="center"/>
        <w:rPr>
          <w:b/>
          <w:sz w:val="28"/>
          <w:szCs w:val="28"/>
        </w:rPr>
      </w:pPr>
    </w:p>
    <w:p w:rsidR="00D6271E" w:rsidRPr="00813B00" w:rsidRDefault="00D6271E" w:rsidP="00D6271E">
      <w:pPr>
        <w:rPr>
          <w:sz w:val="28"/>
          <w:szCs w:val="28"/>
        </w:rPr>
      </w:pPr>
      <w:r w:rsidRPr="00813B00">
        <w:rPr>
          <w:sz w:val="28"/>
          <w:szCs w:val="28"/>
        </w:rPr>
        <w:t>Театр Петрушек назван по имени старинного народного кукольного героя Петруш</w:t>
      </w:r>
      <w:r w:rsidRPr="00813B00">
        <w:rPr>
          <w:sz w:val="28"/>
          <w:szCs w:val="28"/>
        </w:rPr>
        <w:softHyphen/>
        <w:t>ки. Кукловод надевает на руку куклу - Петрушку</w:t>
      </w:r>
      <w:proofErr w:type="gramStart"/>
      <w:r w:rsidRPr="00813B00">
        <w:rPr>
          <w:sz w:val="28"/>
          <w:szCs w:val="28"/>
        </w:rPr>
        <w:t xml:space="preserve"> ,</w:t>
      </w:r>
      <w:proofErr w:type="gramEnd"/>
      <w:r w:rsidRPr="00813B00">
        <w:rPr>
          <w:sz w:val="28"/>
          <w:szCs w:val="28"/>
        </w:rPr>
        <w:t>управляет куклой и говорит за неё, стоя за ширмой. Куклы - Петрушки отличаются от обычных кукол, которыми играют дети тем, что у них нет туловища. Его заменяет рубашка - перчатка, ко</w:t>
      </w:r>
      <w:r w:rsidRPr="00813B00">
        <w:rPr>
          <w:sz w:val="28"/>
          <w:szCs w:val="28"/>
        </w:rPr>
        <w:softHyphen/>
        <w:t xml:space="preserve">торая надевается на руку кукловода. Чтобы </w:t>
      </w:r>
      <w:proofErr w:type="spellStart"/>
      <w:r w:rsidRPr="00813B00">
        <w:rPr>
          <w:sz w:val="28"/>
          <w:szCs w:val="28"/>
        </w:rPr>
        <w:t>к</w:t>
      </w:r>
      <w:proofErr w:type="gramStart"/>
      <w:r w:rsidRPr="00813B00">
        <w:rPr>
          <w:sz w:val="28"/>
          <w:szCs w:val="28"/>
        </w:rPr>
        <w:t>y</w:t>
      </w:r>
      <w:proofErr w:type="gramEnd"/>
      <w:r w:rsidRPr="00813B00">
        <w:rPr>
          <w:sz w:val="28"/>
          <w:szCs w:val="28"/>
        </w:rPr>
        <w:t>клa</w:t>
      </w:r>
      <w:proofErr w:type="spellEnd"/>
      <w:r w:rsidRPr="00813B00">
        <w:rPr>
          <w:sz w:val="28"/>
          <w:szCs w:val="28"/>
        </w:rPr>
        <w:t xml:space="preserve"> - Петрушка ожила, начала дей</w:t>
      </w:r>
      <w:r w:rsidRPr="00813B00">
        <w:rPr>
          <w:sz w:val="28"/>
          <w:szCs w:val="28"/>
        </w:rPr>
        <w:softHyphen/>
        <w:t xml:space="preserve">ствовать, </w:t>
      </w:r>
      <w:proofErr w:type="spellStart"/>
      <w:r w:rsidRPr="00813B00">
        <w:rPr>
          <w:sz w:val="28"/>
          <w:szCs w:val="28"/>
        </w:rPr>
        <w:t>нaдo</w:t>
      </w:r>
      <w:proofErr w:type="spellEnd"/>
      <w:r w:rsidRPr="00813B00">
        <w:rPr>
          <w:sz w:val="28"/>
          <w:szCs w:val="28"/>
        </w:rPr>
        <w:t xml:space="preserve"> надеть её на руку, указательный палец вставить в патронку в шее, а большой и средний пальцы в патронки  рук. </w:t>
      </w:r>
    </w:p>
    <w:p w:rsidR="00D6271E" w:rsidRPr="00646321" w:rsidRDefault="00D6271E" w:rsidP="00D6271E">
      <w:pPr>
        <w:rPr>
          <w:sz w:val="28"/>
          <w:szCs w:val="28"/>
        </w:rPr>
      </w:pPr>
      <w:r w:rsidRPr="00813B00">
        <w:rPr>
          <w:sz w:val="28"/>
          <w:szCs w:val="28"/>
        </w:rPr>
        <w:lastRenderedPageBreak/>
        <w:t>Интерес к такому театру у детей огромен. Куклы в этом театре производят на детей сильное и глубокое впечатление. Малыши экспансивно переживают все со</w:t>
      </w:r>
      <w:r w:rsidRPr="00813B00">
        <w:rPr>
          <w:sz w:val="28"/>
          <w:szCs w:val="28"/>
        </w:rPr>
        <w:softHyphen/>
        <w:t>6ытя вместе с героями  спектакля, они разговаривают с куклами, дают советы, предостерегают одних и гневно обличают других. Даже малообщительные дети не ос</w:t>
      </w:r>
      <w:r w:rsidRPr="00813B00">
        <w:rPr>
          <w:sz w:val="28"/>
          <w:szCs w:val="28"/>
        </w:rPr>
        <w:softHyphen/>
        <w:t xml:space="preserve">таются равнодушными. </w:t>
      </w:r>
    </w:p>
    <w:p w:rsidR="00D6271E" w:rsidRPr="009C13C8" w:rsidRDefault="00D6271E" w:rsidP="00D6271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62350" cy="2476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E" w:rsidRPr="009C13C8" w:rsidRDefault="00D6271E" w:rsidP="00D6271E">
      <w:pPr>
        <w:rPr>
          <w:sz w:val="28"/>
          <w:szCs w:val="28"/>
        </w:rPr>
      </w:pPr>
      <w:r w:rsidRPr="009C13C8">
        <w:rPr>
          <w:sz w:val="28"/>
          <w:szCs w:val="28"/>
        </w:rPr>
        <w:t xml:space="preserve">Большой популярностью у малышей пользуется </w:t>
      </w:r>
      <w:r w:rsidRPr="0048293B">
        <w:rPr>
          <w:b/>
          <w:sz w:val="28"/>
          <w:szCs w:val="28"/>
        </w:rPr>
        <w:t>картонный театр на столе</w:t>
      </w:r>
      <w:r w:rsidRPr="009C13C8">
        <w:rPr>
          <w:sz w:val="28"/>
          <w:szCs w:val="28"/>
        </w:rPr>
        <w:t>. В нем все: сцена, занавес, декорации, фигурки — делаются из картона и раскрашиваются. По характеру сценического материала этот театр называют театром картинок.</w:t>
      </w:r>
    </w:p>
    <w:p w:rsidR="00D6271E" w:rsidRDefault="00D6271E" w:rsidP="00D6271E">
      <w:pPr>
        <w:rPr>
          <w:sz w:val="28"/>
          <w:szCs w:val="28"/>
        </w:rPr>
      </w:pPr>
    </w:p>
    <w:p w:rsidR="00D6271E" w:rsidRPr="009C13C8" w:rsidRDefault="00D6271E" w:rsidP="00D6271E">
      <w:pPr>
        <w:rPr>
          <w:sz w:val="28"/>
          <w:szCs w:val="28"/>
        </w:rPr>
      </w:pPr>
      <w:r w:rsidRPr="009C13C8">
        <w:rPr>
          <w:sz w:val="28"/>
          <w:szCs w:val="28"/>
        </w:rPr>
        <w:t>Самодельные театры картинок создают эффект действия: при показе спектакля воспитатели стараются перемещать фигурки. Как правило, их делают на подставках, за которые тянут небольшими крючками, прикрепленными к палочкам. В последнее время передвижение фигурок в театре картинок производится магнитами, при этом можно добиться даже того, что фигурки будут забавно танцевать.</w:t>
      </w:r>
    </w:p>
    <w:p w:rsidR="00D6271E" w:rsidRDefault="00D6271E" w:rsidP="00D6271E">
      <w:pPr>
        <w:rPr>
          <w:sz w:val="28"/>
          <w:szCs w:val="28"/>
        </w:rPr>
      </w:pPr>
      <w:r w:rsidRPr="009C13C8">
        <w:rPr>
          <w:sz w:val="28"/>
          <w:szCs w:val="28"/>
        </w:rPr>
        <w:t>Элементарная форма представления в картиночном театре — передвижение картинок на столе без создания эффекта внезапности появления. Просто сначала, например, ставят большую репку, затем выдвигают последовательно бабку и всех других персонажей спектакля.</w:t>
      </w: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jc w:val="center"/>
      </w:pPr>
      <w:r>
        <w:rPr>
          <w:noProof/>
        </w:rPr>
        <w:lastRenderedPageBreak/>
        <w:drawing>
          <wp:inline distT="0" distB="0" distL="0" distR="0">
            <wp:extent cx="3629025" cy="24955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71E" w:rsidRDefault="00D6271E" w:rsidP="00D6271E">
      <w:pPr>
        <w:jc w:val="center"/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  <w:r w:rsidRPr="009C13C8">
        <w:rPr>
          <w:sz w:val="28"/>
          <w:szCs w:val="28"/>
        </w:rPr>
        <w:t xml:space="preserve"> При таком показе руки воспитателя привлекают к себе слишком много внимания. Чтобы закрыть от детей руки, из картона делается красивый барьерчик (40—50 см длины и </w:t>
      </w:r>
      <w:smartTag w:uri="urn:schemas-microsoft-com:office:smarttags" w:element="metricconverter">
        <w:smartTagPr>
          <w:attr w:name="ProductID" w:val="8 см"/>
        </w:smartTagPr>
        <w:r w:rsidRPr="009C13C8">
          <w:rPr>
            <w:sz w:val="28"/>
            <w:szCs w:val="28"/>
          </w:rPr>
          <w:t>8 см</w:t>
        </w:r>
      </w:smartTag>
      <w:r w:rsidRPr="009C13C8">
        <w:rPr>
          <w:sz w:val="28"/>
          <w:szCs w:val="28"/>
        </w:rPr>
        <w:t xml:space="preserve"> ширины).</w:t>
      </w: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  <w:r w:rsidRPr="009C13C8">
        <w:rPr>
          <w:sz w:val="28"/>
          <w:szCs w:val="28"/>
        </w:rPr>
        <w:t xml:space="preserve">Вызывает интерес у детей и теневой театр. Теневой театр — распространенный вид инсценировок сказок и сюжетных стихотворений. Показ теней сопровождается чтением рассказа, сказки, басни. Поскольку теневой театр имеет свои особенности: неподвижность силуэтов, отсутствие перспективы, глубины, невозможность располагать один силуэт за другим, — это во многом определяет и выбор репертуара. Без особых затруднений можно осуществить в таком театре постановку русской народной сказки «Теремок», где все персонажи могут проследовать в кувшин-теремок. </w:t>
      </w: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</w:p>
    <w:p w:rsidR="00D6271E" w:rsidRPr="004F4A5D" w:rsidRDefault="00D6271E" w:rsidP="00D6271E">
      <w:pPr>
        <w:rPr>
          <w:sz w:val="28"/>
          <w:szCs w:val="28"/>
        </w:rPr>
      </w:pPr>
      <w:r w:rsidRPr="004F4A5D">
        <w:rPr>
          <w:sz w:val="28"/>
          <w:szCs w:val="28"/>
        </w:rPr>
        <w:t xml:space="preserve">Знакомство детей с театральной куклой - бибабо </w:t>
      </w:r>
      <w:r w:rsidRPr="004F4A5D">
        <w:rPr>
          <w:sz w:val="28"/>
          <w:szCs w:val="28"/>
        </w:rPr>
        <w:softHyphen/>
        <w:t xml:space="preserve">и театрализованными играми лучше начинать </w:t>
      </w:r>
      <w:r w:rsidRPr="00646321">
        <w:rPr>
          <w:b/>
          <w:sz w:val="28"/>
          <w:szCs w:val="28"/>
        </w:rPr>
        <w:t>в первой младшей группе</w:t>
      </w:r>
      <w:r w:rsidRPr="004F4A5D">
        <w:rPr>
          <w:sz w:val="28"/>
          <w:szCs w:val="28"/>
        </w:rPr>
        <w:t>. Малыши смотрят драматизированные сказки и другие инсценировки, которые показывают вос</w:t>
      </w:r>
      <w:r w:rsidRPr="004F4A5D">
        <w:rPr>
          <w:sz w:val="28"/>
          <w:szCs w:val="28"/>
        </w:rPr>
        <w:softHyphen/>
        <w:t>питатели и старшие дошкольники, - это создает радо</w:t>
      </w:r>
      <w:r w:rsidRPr="004F4A5D">
        <w:rPr>
          <w:sz w:val="28"/>
          <w:szCs w:val="28"/>
        </w:rPr>
        <w:softHyphen/>
        <w:t xml:space="preserve">стную атмосферу. </w:t>
      </w:r>
    </w:p>
    <w:p w:rsidR="00D6271E" w:rsidRPr="004F4A5D" w:rsidRDefault="00D6271E" w:rsidP="00D6271E">
      <w:pPr>
        <w:rPr>
          <w:sz w:val="28"/>
          <w:szCs w:val="28"/>
        </w:rPr>
      </w:pPr>
      <w:r w:rsidRPr="00646321">
        <w:rPr>
          <w:b/>
          <w:sz w:val="28"/>
          <w:szCs w:val="28"/>
        </w:rPr>
        <w:lastRenderedPageBreak/>
        <w:t>Начиная со второй младшей группы</w:t>
      </w:r>
      <w:r w:rsidRPr="004F4A5D">
        <w:rPr>
          <w:sz w:val="28"/>
          <w:szCs w:val="28"/>
        </w:rPr>
        <w:t xml:space="preserve"> детей после</w:t>
      </w:r>
      <w:r w:rsidRPr="004F4A5D">
        <w:rPr>
          <w:sz w:val="28"/>
          <w:szCs w:val="28"/>
        </w:rPr>
        <w:softHyphen/>
        <w:t>довательно знакомят с видами театров, основами актер</w:t>
      </w:r>
      <w:r w:rsidRPr="004F4A5D">
        <w:rPr>
          <w:sz w:val="28"/>
          <w:szCs w:val="28"/>
        </w:rPr>
        <w:softHyphen/>
        <w:t>ского мастерства</w:t>
      </w:r>
      <w:proofErr w:type="gramStart"/>
      <w:r w:rsidRPr="004F4A5D">
        <w:rPr>
          <w:sz w:val="28"/>
          <w:szCs w:val="28"/>
        </w:rPr>
        <w:t>.</w:t>
      </w:r>
      <w:proofErr w:type="gramEnd"/>
      <w:r w:rsidRPr="004F4A5D">
        <w:rPr>
          <w:sz w:val="28"/>
          <w:szCs w:val="28"/>
        </w:rPr>
        <w:t xml:space="preserve"> </w:t>
      </w:r>
      <w:proofErr w:type="gramStart"/>
      <w:r w:rsidRPr="004F4A5D">
        <w:rPr>
          <w:sz w:val="28"/>
          <w:szCs w:val="28"/>
        </w:rPr>
        <w:t>д</w:t>
      </w:r>
      <w:proofErr w:type="gramEnd"/>
      <w:r w:rsidRPr="004F4A5D">
        <w:rPr>
          <w:sz w:val="28"/>
          <w:szCs w:val="28"/>
        </w:rPr>
        <w:t>ля этого используют этюдный тре</w:t>
      </w:r>
      <w:r w:rsidRPr="004F4A5D">
        <w:rPr>
          <w:sz w:val="28"/>
          <w:szCs w:val="28"/>
        </w:rPr>
        <w:softHyphen/>
        <w:t>наж, помогающий развить внимание и восприятие; при вить навыки отображения различных эмоций, на</w:t>
      </w:r>
      <w:r w:rsidRPr="004F4A5D">
        <w:rPr>
          <w:sz w:val="28"/>
          <w:szCs w:val="28"/>
        </w:rPr>
        <w:softHyphen/>
        <w:t xml:space="preserve">строений, отдельных черт характера. </w:t>
      </w:r>
    </w:p>
    <w:p w:rsidR="00D6271E" w:rsidRPr="004F4A5D" w:rsidRDefault="00D6271E" w:rsidP="00D6271E">
      <w:pPr>
        <w:rPr>
          <w:sz w:val="28"/>
          <w:szCs w:val="28"/>
        </w:rPr>
      </w:pPr>
    </w:p>
    <w:p w:rsidR="00D6271E" w:rsidRPr="004F4A5D" w:rsidRDefault="00D6271E" w:rsidP="00D6271E">
      <w:pPr>
        <w:rPr>
          <w:sz w:val="28"/>
          <w:szCs w:val="28"/>
        </w:rPr>
      </w:pPr>
      <w:r w:rsidRPr="00646321">
        <w:rPr>
          <w:b/>
          <w:sz w:val="28"/>
          <w:szCs w:val="28"/>
        </w:rPr>
        <w:t xml:space="preserve">В средней группе </w:t>
      </w:r>
      <w:r w:rsidRPr="004F4A5D">
        <w:rPr>
          <w:sz w:val="28"/>
          <w:szCs w:val="28"/>
        </w:rPr>
        <w:t>кукольный спектакль следует объединить с театрализованной игрой. Неуверенные в себе дети чаще всего предпочитают кукольный театр, так как его необходимый атри</w:t>
      </w:r>
      <w:r w:rsidRPr="004F4A5D">
        <w:rPr>
          <w:sz w:val="28"/>
          <w:szCs w:val="28"/>
        </w:rPr>
        <w:softHyphen/>
        <w:t>бут - ширма, за которую ребенок стремится спрятаться от зри</w:t>
      </w:r>
      <w:r w:rsidRPr="004F4A5D">
        <w:rPr>
          <w:sz w:val="28"/>
          <w:szCs w:val="28"/>
        </w:rPr>
        <w:softHyphen/>
        <w:t>теля. Ребята, преодолевшие робость, обычно участвуют в инсце</w:t>
      </w:r>
      <w:r w:rsidRPr="004F4A5D">
        <w:rPr>
          <w:sz w:val="28"/>
          <w:szCs w:val="28"/>
        </w:rPr>
        <w:softHyphen/>
        <w:t>нировке (постановке, спектакле) как актеры драматического те</w:t>
      </w:r>
      <w:r w:rsidRPr="004F4A5D">
        <w:rPr>
          <w:sz w:val="28"/>
          <w:szCs w:val="28"/>
        </w:rPr>
        <w:softHyphen/>
        <w:t xml:space="preserve">атра. При этом они, наблюдая друг за другом, обогащают свой личный опыт. </w:t>
      </w:r>
    </w:p>
    <w:p w:rsidR="00D6271E" w:rsidRPr="004F4A5D" w:rsidRDefault="00D6271E" w:rsidP="00D6271E">
      <w:pPr>
        <w:rPr>
          <w:sz w:val="28"/>
          <w:szCs w:val="28"/>
        </w:rPr>
      </w:pPr>
      <w:r w:rsidRPr="00646321">
        <w:rPr>
          <w:b/>
          <w:sz w:val="28"/>
          <w:szCs w:val="28"/>
        </w:rPr>
        <w:t>В старшей группе</w:t>
      </w:r>
      <w:r w:rsidRPr="004F4A5D">
        <w:rPr>
          <w:sz w:val="28"/>
          <w:szCs w:val="28"/>
        </w:rPr>
        <w:t xml:space="preserve"> все дети активно участвуют в театрализован</w:t>
      </w:r>
      <w:r w:rsidRPr="004F4A5D">
        <w:rPr>
          <w:sz w:val="28"/>
          <w:szCs w:val="28"/>
        </w:rPr>
        <w:softHyphen/>
        <w:t xml:space="preserve">ных играх и драматизациях. </w:t>
      </w:r>
    </w:p>
    <w:p w:rsidR="00D6271E" w:rsidRPr="004F4A5D" w:rsidRDefault="00D6271E" w:rsidP="00D6271E">
      <w:pPr>
        <w:rPr>
          <w:sz w:val="28"/>
          <w:szCs w:val="28"/>
        </w:rPr>
      </w:pPr>
      <w:r w:rsidRPr="00646321">
        <w:rPr>
          <w:b/>
          <w:sz w:val="28"/>
          <w:szCs w:val="28"/>
        </w:rPr>
        <w:t>В подготовительной к школе группе</w:t>
      </w:r>
      <w:r w:rsidRPr="004F4A5D">
        <w:rPr>
          <w:sz w:val="28"/>
          <w:szCs w:val="28"/>
        </w:rPr>
        <w:t xml:space="preserve"> театрализованные игры отличаются более сложными характерами героев, трудными для разработки мизансценами. </w:t>
      </w:r>
    </w:p>
    <w:p w:rsidR="00D6271E" w:rsidRPr="004F4A5D" w:rsidRDefault="00D6271E" w:rsidP="00D6271E">
      <w:pPr>
        <w:rPr>
          <w:sz w:val="28"/>
          <w:szCs w:val="28"/>
        </w:rPr>
      </w:pPr>
      <w:r w:rsidRPr="004F4A5D">
        <w:rPr>
          <w:sz w:val="28"/>
          <w:szCs w:val="28"/>
        </w:rPr>
        <w:t>Названные игры дают детям возможность применить получен</w:t>
      </w:r>
      <w:r w:rsidRPr="004F4A5D">
        <w:rPr>
          <w:sz w:val="28"/>
          <w:szCs w:val="28"/>
        </w:rPr>
        <w:softHyphen/>
        <w:t>ные знания, проявить творчество в различных видах театральной деятельности.</w:t>
      </w:r>
    </w:p>
    <w:p w:rsidR="00D6271E" w:rsidRPr="004F4A5D" w:rsidRDefault="00D6271E" w:rsidP="00D6271E">
      <w:pPr>
        <w:rPr>
          <w:sz w:val="28"/>
          <w:szCs w:val="28"/>
        </w:rPr>
      </w:pPr>
      <w:r w:rsidRPr="004F4A5D">
        <w:rPr>
          <w:sz w:val="28"/>
          <w:szCs w:val="28"/>
        </w:rPr>
        <w:t xml:space="preserve"> </w:t>
      </w:r>
    </w:p>
    <w:p w:rsidR="00D6271E" w:rsidRDefault="00D6271E" w:rsidP="00D6271E">
      <w:pPr>
        <w:rPr>
          <w:sz w:val="28"/>
          <w:szCs w:val="28"/>
        </w:rPr>
      </w:pPr>
    </w:p>
    <w:p w:rsidR="00D6271E" w:rsidRDefault="00D6271E" w:rsidP="00D6271E">
      <w:pPr>
        <w:rPr>
          <w:sz w:val="28"/>
          <w:szCs w:val="28"/>
        </w:rPr>
      </w:pPr>
    </w:p>
    <w:p w:rsidR="002B21CA" w:rsidRPr="00D6271E" w:rsidRDefault="00D6271E" w:rsidP="00D6271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76600" cy="21717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1CA" w:rsidRPr="00D62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271E"/>
    <w:rsid w:val="002B21CA"/>
    <w:rsid w:val="00D62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271E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rsid w:val="00D627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62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27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1482</Words>
  <Characters>8452</Characters>
  <Application>Microsoft Office Word</Application>
  <DocSecurity>0</DocSecurity>
  <Lines>70</Lines>
  <Paragraphs>19</Paragraphs>
  <ScaleCrop>false</ScaleCrop>
  <Company>Reanimator Extreme Edition</Company>
  <LinksUpToDate>false</LinksUpToDate>
  <CharactersWithSpaces>9915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2013-03-26T18:11:00Z</dcterms:created>
  <dcterms:modified xsi:type="dcterms:W3CDTF">2013-03-26T18:13:00Z</dcterms:modified>
</cp:coreProperties>
</file>